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03" w:rsidRPr="001918BC" w:rsidRDefault="00A96003" w:rsidP="00731672">
      <w:pPr>
        <w:pStyle w:val="Prrafodelista"/>
        <w:spacing w:after="0" w:line="240" w:lineRule="auto"/>
        <w:ind w:left="0"/>
        <w:rPr>
          <w:rFonts w:ascii="Arial" w:hAnsi="Arial" w:cs="Arial"/>
          <w:b/>
          <w:sz w:val="24"/>
          <w:szCs w:val="24"/>
        </w:rPr>
      </w:pPr>
      <w:bookmarkStart w:id="0" w:name="_GoBack"/>
      <w:bookmarkEnd w:id="0"/>
      <w:r w:rsidRPr="001918BC">
        <w:rPr>
          <w:rFonts w:ascii="Arial" w:hAnsi="Arial" w:cs="Arial"/>
          <w:b/>
          <w:sz w:val="24"/>
          <w:szCs w:val="24"/>
        </w:rPr>
        <w:t>5.2.1.23 PAN Quintana Roo</w:t>
      </w:r>
    </w:p>
    <w:p w:rsidR="0038782A" w:rsidRPr="001918BC" w:rsidRDefault="0038782A" w:rsidP="00731672">
      <w:pPr>
        <w:pStyle w:val="Prrafodelista"/>
        <w:spacing w:after="0" w:line="240" w:lineRule="auto"/>
        <w:ind w:left="0"/>
        <w:rPr>
          <w:rFonts w:ascii="Arial" w:hAnsi="Arial" w:cs="Arial"/>
          <w:b/>
          <w:sz w:val="24"/>
          <w:szCs w:val="24"/>
        </w:rPr>
      </w:pPr>
    </w:p>
    <w:p w:rsidR="00F40CD9" w:rsidRPr="001918BC" w:rsidRDefault="00A96003" w:rsidP="00731672">
      <w:pPr>
        <w:pStyle w:val="Prrafodelista"/>
        <w:spacing w:after="0" w:line="240" w:lineRule="auto"/>
        <w:ind w:left="0"/>
        <w:rPr>
          <w:rFonts w:ascii="Arial" w:hAnsi="Arial" w:cs="Arial"/>
          <w:b/>
          <w:sz w:val="24"/>
          <w:szCs w:val="24"/>
        </w:rPr>
      </w:pPr>
      <w:r w:rsidRPr="001918BC">
        <w:rPr>
          <w:rFonts w:ascii="Arial" w:hAnsi="Arial" w:cs="Arial"/>
          <w:b/>
          <w:sz w:val="24"/>
          <w:szCs w:val="24"/>
        </w:rPr>
        <w:t>5.2.1.23</w:t>
      </w:r>
      <w:r w:rsidR="00F40CD9" w:rsidRPr="001918BC">
        <w:rPr>
          <w:rFonts w:ascii="Arial" w:hAnsi="Arial" w:cs="Arial"/>
          <w:b/>
          <w:sz w:val="24"/>
          <w:szCs w:val="24"/>
        </w:rPr>
        <w:t>.1. Observaciones de gabinete</w:t>
      </w:r>
    </w:p>
    <w:p w:rsidR="0005565D" w:rsidRPr="001918BC" w:rsidRDefault="0005565D" w:rsidP="00712931">
      <w:pPr>
        <w:spacing w:after="0" w:line="240" w:lineRule="auto"/>
        <w:jc w:val="both"/>
        <w:rPr>
          <w:rFonts w:ascii="Arial" w:eastAsia="Calibri" w:hAnsi="Arial" w:cs="Arial"/>
          <w:b/>
          <w:sz w:val="24"/>
        </w:rPr>
      </w:pPr>
    </w:p>
    <w:p w:rsidR="0005565D" w:rsidRPr="001918BC" w:rsidRDefault="0005565D" w:rsidP="00712931">
      <w:pPr>
        <w:spacing w:after="0" w:line="240" w:lineRule="auto"/>
        <w:jc w:val="both"/>
        <w:rPr>
          <w:rFonts w:ascii="Arial" w:eastAsia="Calibri" w:hAnsi="Arial" w:cs="Arial"/>
          <w:b/>
          <w:sz w:val="24"/>
        </w:rPr>
      </w:pPr>
      <w:proofErr w:type="gramStart"/>
      <w:r w:rsidRPr="001918BC">
        <w:rPr>
          <w:rFonts w:ascii="Arial" w:eastAsia="Calibri" w:hAnsi="Arial" w:cs="Arial"/>
          <w:b/>
          <w:sz w:val="24"/>
        </w:rPr>
        <w:t>Informe Anual y anexos</w:t>
      </w:r>
      <w:proofErr w:type="gramEnd"/>
    </w:p>
    <w:p w:rsidR="0005565D" w:rsidRPr="001918BC" w:rsidRDefault="0005565D" w:rsidP="00712931">
      <w:pPr>
        <w:spacing w:after="0" w:line="240" w:lineRule="auto"/>
        <w:jc w:val="both"/>
        <w:rPr>
          <w:rFonts w:ascii="Arial" w:eastAsia="Calibri" w:hAnsi="Arial" w:cs="Arial"/>
          <w:b/>
          <w:sz w:val="24"/>
        </w:rPr>
      </w:pPr>
    </w:p>
    <w:p w:rsidR="0005565D" w:rsidRPr="001918BC" w:rsidRDefault="0005565D" w:rsidP="000535FC">
      <w:pPr>
        <w:pStyle w:val="Prrafodelista"/>
        <w:numPr>
          <w:ilvl w:val="0"/>
          <w:numId w:val="9"/>
        </w:numPr>
        <w:tabs>
          <w:tab w:val="left" w:pos="-2835"/>
        </w:tabs>
        <w:spacing w:after="0" w:line="240" w:lineRule="auto"/>
        <w:ind w:left="924" w:right="567" w:hanging="35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Al comparar las cifras reportadas en el formato “</w:t>
      </w:r>
      <w:proofErr w:type="spellStart"/>
      <w:r w:rsidRPr="001918BC">
        <w:rPr>
          <w:rFonts w:ascii="Arial" w:eastAsia="Times New Roman" w:hAnsi="Arial" w:cs="Arial"/>
          <w:i/>
          <w:sz w:val="24"/>
          <w:lang w:val="es-ES_tradnl" w:eastAsia="es-ES"/>
        </w:rPr>
        <w:t>IA</w:t>
      </w:r>
      <w:proofErr w:type="spellEnd"/>
      <w:r w:rsidRPr="001918BC">
        <w:rPr>
          <w:rFonts w:ascii="Arial" w:eastAsia="Times New Roman" w:hAnsi="Arial" w:cs="Arial"/>
          <w:i/>
          <w:sz w:val="24"/>
          <w:lang w:val="es-ES_tradnl" w:eastAsia="es-ES"/>
        </w:rPr>
        <w:t xml:space="preserve">” Informe Anual, recuadro I. Ingresos, específicamente en el punto 2. “Financiamiento Público”, con el importe aprobado por la autoridad electoral en el estado de Quintana Roo mediante Acuerdo </w:t>
      </w:r>
      <w:proofErr w:type="spellStart"/>
      <w:r w:rsidRPr="001918BC">
        <w:rPr>
          <w:rFonts w:ascii="Arial" w:eastAsia="Times New Roman" w:hAnsi="Arial" w:cs="Arial"/>
          <w:i/>
          <w:sz w:val="24"/>
          <w:lang w:val="es-ES_tradnl" w:eastAsia="es-ES"/>
        </w:rPr>
        <w:t>IEQROO</w:t>
      </w:r>
      <w:proofErr w:type="spellEnd"/>
      <w:r w:rsidRPr="001918BC">
        <w:rPr>
          <w:rFonts w:ascii="Arial" w:eastAsia="Times New Roman" w:hAnsi="Arial" w:cs="Arial"/>
          <w:i/>
          <w:sz w:val="24"/>
          <w:lang w:val="es-ES_tradnl" w:eastAsia="es-ES"/>
        </w:rPr>
        <w:t>/CG/A/-012-15 se observó que existen diferencias. A continuación</w:t>
      </w:r>
      <w:r w:rsidR="002C59C3" w:rsidRPr="001918BC">
        <w:rPr>
          <w:rFonts w:ascii="Arial" w:eastAsia="Times New Roman" w:hAnsi="Arial" w:cs="Arial"/>
          <w:i/>
          <w:sz w:val="24"/>
          <w:lang w:val="es-ES_tradnl" w:eastAsia="es-ES"/>
        </w:rPr>
        <w:t>,</w:t>
      </w:r>
      <w:r w:rsidRPr="001918BC">
        <w:rPr>
          <w:rFonts w:ascii="Arial" w:eastAsia="Times New Roman" w:hAnsi="Arial" w:cs="Arial"/>
          <w:i/>
          <w:sz w:val="24"/>
          <w:lang w:val="es-ES_tradnl" w:eastAsia="es-ES"/>
        </w:rPr>
        <w:t xml:space="preserve"> se detalla el caso en comento:</w:t>
      </w:r>
    </w:p>
    <w:p w:rsidR="0005565D" w:rsidRPr="001918BC" w:rsidRDefault="0005565D" w:rsidP="00712931">
      <w:pPr>
        <w:tabs>
          <w:tab w:val="left" w:pos="-2835"/>
        </w:tabs>
        <w:spacing w:after="0" w:line="240" w:lineRule="auto"/>
        <w:ind w:left="360"/>
        <w:jc w:val="both"/>
        <w:rPr>
          <w:rFonts w:ascii="Arial" w:eastAsia="Times New Roman" w:hAnsi="Arial" w:cs="Arial"/>
          <w:sz w:val="20"/>
          <w:szCs w:val="20"/>
          <w:lang w:val="es-ES_tradnl"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57"/>
        <w:gridCol w:w="1897"/>
        <w:gridCol w:w="990"/>
      </w:tblGrid>
      <w:tr w:rsidR="001918BC" w:rsidRPr="001918BC" w:rsidTr="001A325C">
        <w:trPr>
          <w:trHeight w:val="196"/>
          <w:jc w:val="center"/>
        </w:trPr>
        <w:tc>
          <w:tcPr>
            <w:tcW w:w="0" w:type="auto"/>
            <w:vMerge w:val="restart"/>
            <w:vAlign w:val="center"/>
          </w:tcPr>
          <w:p w:rsidR="001B5C84" w:rsidRPr="001918BC" w:rsidRDefault="001B5C84" w:rsidP="00A96003">
            <w:pPr>
              <w:tabs>
                <w:tab w:val="left" w:pos="-2835"/>
              </w:tabs>
              <w:spacing w:after="0" w:line="240" w:lineRule="auto"/>
              <w:jc w:val="center"/>
              <w:rPr>
                <w:rFonts w:ascii="Arial" w:eastAsia="Times New Roman" w:hAnsi="Arial" w:cs="Arial"/>
                <w:b/>
                <w:i/>
                <w:sz w:val="16"/>
                <w:szCs w:val="20"/>
                <w:lang w:val="es-ES_tradnl" w:eastAsia="es-ES"/>
              </w:rPr>
            </w:pPr>
            <w:r w:rsidRPr="001918BC">
              <w:rPr>
                <w:rFonts w:ascii="Arial" w:eastAsia="Times New Roman" w:hAnsi="Arial" w:cs="Arial"/>
                <w:b/>
                <w:i/>
                <w:sz w:val="16"/>
                <w:szCs w:val="20"/>
                <w:lang w:val="es-ES_tradnl" w:eastAsia="es-ES"/>
              </w:rPr>
              <w:t>Concepto</w:t>
            </w:r>
          </w:p>
        </w:tc>
        <w:tc>
          <w:tcPr>
            <w:tcW w:w="0" w:type="auto"/>
            <w:gridSpan w:val="3"/>
            <w:vAlign w:val="center"/>
          </w:tcPr>
          <w:p w:rsidR="001B5C84" w:rsidRPr="001918BC" w:rsidRDefault="001B5C84" w:rsidP="00A96003">
            <w:pPr>
              <w:tabs>
                <w:tab w:val="left" w:pos="-2835"/>
              </w:tabs>
              <w:spacing w:after="0" w:line="240" w:lineRule="auto"/>
              <w:jc w:val="center"/>
              <w:rPr>
                <w:rFonts w:ascii="Arial" w:eastAsia="Times New Roman" w:hAnsi="Arial" w:cs="Arial"/>
                <w:b/>
                <w:i/>
                <w:sz w:val="16"/>
                <w:szCs w:val="20"/>
                <w:lang w:val="es-ES_tradnl" w:eastAsia="es-ES"/>
              </w:rPr>
            </w:pPr>
            <w:r w:rsidRPr="001918BC">
              <w:rPr>
                <w:rFonts w:ascii="Arial" w:eastAsia="Times New Roman" w:hAnsi="Arial" w:cs="Arial"/>
                <w:b/>
                <w:i/>
                <w:sz w:val="16"/>
                <w:szCs w:val="20"/>
                <w:lang w:val="es-ES_tradnl" w:eastAsia="es-ES"/>
              </w:rPr>
              <w:t>Informe Anual</w:t>
            </w:r>
          </w:p>
        </w:tc>
      </w:tr>
      <w:tr w:rsidR="001918BC" w:rsidRPr="001918BC" w:rsidTr="007C45D7">
        <w:trPr>
          <w:trHeight w:val="309"/>
          <w:jc w:val="center"/>
        </w:trPr>
        <w:tc>
          <w:tcPr>
            <w:tcW w:w="0" w:type="auto"/>
            <w:vMerge/>
          </w:tcPr>
          <w:p w:rsidR="001B5C84" w:rsidRPr="001918BC" w:rsidRDefault="001B5C84" w:rsidP="00A96003">
            <w:pPr>
              <w:tabs>
                <w:tab w:val="left" w:pos="-2835"/>
              </w:tabs>
              <w:spacing w:after="0" w:line="240" w:lineRule="auto"/>
              <w:jc w:val="center"/>
              <w:rPr>
                <w:rFonts w:ascii="Arial" w:eastAsia="Times New Roman" w:hAnsi="Arial" w:cs="Arial"/>
                <w:b/>
                <w:i/>
                <w:sz w:val="16"/>
                <w:szCs w:val="20"/>
                <w:lang w:val="es-ES_tradnl" w:eastAsia="es-ES"/>
              </w:rPr>
            </w:pPr>
          </w:p>
        </w:tc>
        <w:tc>
          <w:tcPr>
            <w:tcW w:w="0" w:type="auto"/>
            <w:vAlign w:val="center"/>
          </w:tcPr>
          <w:p w:rsidR="001B5C84" w:rsidRPr="001918BC" w:rsidRDefault="001B5C84" w:rsidP="007C45D7">
            <w:pPr>
              <w:tabs>
                <w:tab w:val="left" w:pos="-2835"/>
              </w:tabs>
              <w:spacing w:after="0" w:line="240" w:lineRule="auto"/>
              <w:jc w:val="center"/>
              <w:rPr>
                <w:rFonts w:ascii="Arial" w:eastAsia="Times New Roman" w:hAnsi="Arial" w:cs="Arial"/>
                <w:b/>
                <w:i/>
                <w:sz w:val="16"/>
                <w:szCs w:val="20"/>
                <w:lang w:val="es-ES_tradnl" w:eastAsia="es-ES"/>
              </w:rPr>
            </w:pPr>
            <w:r w:rsidRPr="001918BC">
              <w:rPr>
                <w:rFonts w:ascii="Arial" w:eastAsia="Times New Roman" w:hAnsi="Arial" w:cs="Arial"/>
                <w:b/>
                <w:i/>
                <w:sz w:val="16"/>
                <w:szCs w:val="20"/>
                <w:lang w:val="es-ES_tradnl" w:eastAsia="es-ES"/>
              </w:rPr>
              <w:t>“</w:t>
            </w:r>
            <w:proofErr w:type="spellStart"/>
            <w:r w:rsidRPr="001918BC">
              <w:rPr>
                <w:rFonts w:ascii="Arial" w:eastAsia="Times New Roman" w:hAnsi="Arial" w:cs="Arial"/>
                <w:b/>
                <w:i/>
                <w:sz w:val="16"/>
                <w:szCs w:val="20"/>
                <w:lang w:val="es-ES_tradnl" w:eastAsia="es-ES"/>
              </w:rPr>
              <w:t>IA</w:t>
            </w:r>
            <w:proofErr w:type="spellEnd"/>
            <w:r w:rsidRPr="001918BC">
              <w:rPr>
                <w:rFonts w:ascii="Arial" w:eastAsia="Times New Roman" w:hAnsi="Arial" w:cs="Arial"/>
                <w:b/>
                <w:i/>
                <w:sz w:val="16"/>
                <w:szCs w:val="20"/>
                <w:lang w:val="es-ES_tradnl" w:eastAsia="es-ES"/>
              </w:rPr>
              <w:t>” Informe Anual</w:t>
            </w:r>
          </w:p>
        </w:tc>
        <w:tc>
          <w:tcPr>
            <w:tcW w:w="0" w:type="auto"/>
          </w:tcPr>
          <w:p w:rsidR="001B5C84" w:rsidRPr="001918BC" w:rsidRDefault="001B5C84" w:rsidP="00A96003">
            <w:pPr>
              <w:tabs>
                <w:tab w:val="left" w:pos="-2835"/>
              </w:tabs>
              <w:spacing w:after="0" w:line="240" w:lineRule="auto"/>
              <w:jc w:val="center"/>
              <w:rPr>
                <w:rFonts w:ascii="Arial" w:eastAsia="Times New Roman" w:hAnsi="Arial" w:cs="Arial"/>
                <w:b/>
                <w:i/>
                <w:sz w:val="16"/>
                <w:szCs w:val="20"/>
                <w:lang w:val="es-ES_tradnl" w:eastAsia="es-ES"/>
              </w:rPr>
            </w:pPr>
            <w:r w:rsidRPr="001918BC">
              <w:rPr>
                <w:rFonts w:ascii="Arial" w:eastAsia="Times New Roman" w:hAnsi="Arial" w:cs="Arial"/>
                <w:b/>
                <w:i/>
                <w:sz w:val="16"/>
                <w:szCs w:val="20"/>
                <w:lang w:val="es-ES_tradnl" w:eastAsia="es-ES"/>
              </w:rPr>
              <w:t>Acuerdo</w:t>
            </w:r>
          </w:p>
          <w:p w:rsidR="001B5C84" w:rsidRPr="001918BC" w:rsidRDefault="001B5C84" w:rsidP="00A96003">
            <w:pPr>
              <w:tabs>
                <w:tab w:val="left" w:pos="-2835"/>
              </w:tabs>
              <w:spacing w:after="0" w:line="240" w:lineRule="auto"/>
              <w:jc w:val="center"/>
              <w:rPr>
                <w:rFonts w:ascii="Arial" w:eastAsia="Times New Roman" w:hAnsi="Arial" w:cs="Arial"/>
                <w:b/>
                <w:i/>
                <w:sz w:val="16"/>
                <w:szCs w:val="20"/>
                <w:lang w:val="es-ES_tradnl" w:eastAsia="es-ES"/>
              </w:rPr>
            </w:pPr>
            <w:proofErr w:type="spellStart"/>
            <w:r w:rsidRPr="001918BC">
              <w:rPr>
                <w:rFonts w:ascii="Arial" w:eastAsia="Times New Roman" w:hAnsi="Arial" w:cs="Arial"/>
                <w:b/>
                <w:i/>
                <w:sz w:val="16"/>
                <w:szCs w:val="20"/>
                <w:lang w:val="es-ES_tradnl" w:eastAsia="es-ES"/>
              </w:rPr>
              <w:t>IEQROO</w:t>
            </w:r>
            <w:proofErr w:type="spellEnd"/>
            <w:r w:rsidRPr="001918BC">
              <w:rPr>
                <w:rFonts w:ascii="Arial" w:eastAsia="Times New Roman" w:hAnsi="Arial" w:cs="Arial"/>
                <w:b/>
                <w:i/>
                <w:sz w:val="16"/>
                <w:szCs w:val="20"/>
                <w:lang w:val="es-ES_tradnl" w:eastAsia="es-ES"/>
              </w:rPr>
              <w:t>/CG/A/-012-15</w:t>
            </w:r>
          </w:p>
        </w:tc>
        <w:tc>
          <w:tcPr>
            <w:tcW w:w="0" w:type="auto"/>
            <w:vAlign w:val="center"/>
          </w:tcPr>
          <w:p w:rsidR="001B5C84" w:rsidRPr="001918BC" w:rsidRDefault="001B5C84" w:rsidP="007C45D7">
            <w:pPr>
              <w:tabs>
                <w:tab w:val="left" w:pos="-2835"/>
              </w:tabs>
              <w:spacing w:after="0" w:line="240" w:lineRule="auto"/>
              <w:jc w:val="center"/>
              <w:rPr>
                <w:rFonts w:ascii="Arial" w:eastAsia="Times New Roman" w:hAnsi="Arial" w:cs="Arial"/>
                <w:b/>
                <w:i/>
                <w:sz w:val="16"/>
                <w:szCs w:val="20"/>
                <w:lang w:val="es-ES_tradnl" w:eastAsia="es-ES"/>
              </w:rPr>
            </w:pPr>
            <w:r w:rsidRPr="001918BC">
              <w:rPr>
                <w:rFonts w:ascii="Arial" w:eastAsia="Times New Roman" w:hAnsi="Arial" w:cs="Arial"/>
                <w:b/>
                <w:i/>
                <w:sz w:val="16"/>
                <w:szCs w:val="20"/>
                <w:lang w:val="es-ES_tradnl" w:eastAsia="es-ES"/>
              </w:rPr>
              <w:t>Diferencia</w:t>
            </w:r>
          </w:p>
        </w:tc>
      </w:tr>
      <w:tr w:rsidR="0005565D" w:rsidRPr="001918BC" w:rsidTr="000C3962">
        <w:trPr>
          <w:trHeight w:val="408"/>
          <w:jc w:val="center"/>
        </w:trPr>
        <w:tc>
          <w:tcPr>
            <w:tcW w:w="0" w:type="auto"/>
            <w:vAlign w:val="center"/>
          </w:tcPr>
          <w:p w:rsidR="0005565D" w:rsidRPr="001918BC" w:rsidRDefault="0005565D" w:rsidP="00A96003">
            <w:pPr>
              <w:tabs>
                <w:tab w:val="left" w:pos="-2835"/>
              </w:tabs>
              <w:spacing w:after="0" w:line="240" w:lineRule="auto"/>
              <w:jc w:val="center"/>
              <w:rPr>
                <w:rFonts w:ascii="Arial" w:eastAsia="Times New Roman" w:hAnsi="Arial" w:cs="Arial"/>
                <w:i/>
                <w:sz w:val="16"/>
                <w:szCs w:val="20"/>
                <w:lang w:val="es-ES_tradnl" w:eastAsia="es-ES"/>
              </w:rPr>
            </w:pPr>
            <w:r w:rsidRPr="001918BC">
              <w:rPr>
                <w:rFonts w:ascii="Arial" w:eastAsia="Times New Roman" w:hAnsi="Arial" w:cs="Arial"/>
                <w:i/>
                <w:sz w:val="16"/>
                <w:szCs w:val="20"/>
                <w:lang w:val="es-ES_tradnl" w:eastAsia="es-ES"/>
              </w:rPr>
              <w:t>Financiamiento público ordinario</w:t>
            </w:r>
          </w:p>
        </w:tc>
        <w:tc>
          <w:tcPr>
            <w:tcW w:w="0" w:type="auto"/>
            <w:vAlign w:val="center"/>
          </w:tcPr>
          <w:p w:rsidR="0005565D" w:rsidRPr="001918BC" w:rsidRDefault="00FB5142" w:rsidP="00A96003">
            <w:pPr>
              <w:tabs>
                <w:tab w:val="left" w:pos="-2835"/>
              </w:tabs>
              <w:spacing w:after="0" w:line="240" w:lineRule="auto"/>
              <w:jc w:val="right"/>
              <w:rPr>
                <w:rFonts w:ascii="Arial" w:eastAsia="Times New Roman" w:hAnsi="Arial" w:cs="Arial"/>
                <w:i/>
                <w:sz w:val="16"/>
                <w:szCs w:val="20"/>
                <w:lang w:val="es-ES_tradnl" w:eastAsia="es-ES"/>
              </w:rPr>
            </w:pPr>
            <w:r w:rsidRPr="001918BC">
              <w:rPr>
                <w:rFonts w:ascii="Arial" w:eastAsia="Times New Roman" w:hAnsi="Arial" w:cs="Arial"/>
                <w:i/>
                <w:sz w:val="16"/>
                <w:szCs w:val="20"/>
                <w:lang w:val="es-ES_tradnl" w:eastAsia="es-ES"/>
              </w:rPr>
              <w:t>$ 6,071,730.10</w:t>
            </w:r>
          </w:p>
        </w:tc>
        <w:tc>
          <w:tcPr>
            <w:tcW w:w="0" w:type="auto"/>
            <w:vAlign w:val="center"/>
          </w:tcPr>
          <w:p w:rsidR="0005565D" w:rsidRPr="001918BC" w:rsidRDefault="0005565D" w:rsidP="00A96003">
            <w:pPr>
              <w:tabs>
                <w:tab w:val="left" w:pos="-2835"/>
              </w:tabs>
              <w:spacing w:after="0" w:line="240" w:lineRule="auto"/>
              <w:jc w:val="right"/>
              <w:rPr>
                <w:rFonts w:ascii="Arial" w:eastAsia="Times New Roman" w:hAnsi="Arial" w:cs="Arial"/>
                <w:i/>
                <w:sz w:val="16"/>
                <w:szCs w:val="20"/>
                <w:lang w:val="es-ES_tradnl" w:eastAsia="es-ES"/>
              </w:rPr>
            </w:pPr>
            <w:r w:rsidRPr="001918BC">
              <w:rPr>
                <w:rFonts w:ascii="Arial" w:eastAsia="Times New Roman" w:hAnsi="Arial" w:cs="Arial"/>
                <w:i/>
                <w:sz w:val="16"/>
                <w:szCs w:val="20"/>
                <w:lang w:val="es-ES_tradnl" w:eastAsia="es-ES"/>
              </w:rPr>
              <w:t>$6,076,066.46</w:t>
            </w:r>
          </w:p>
        </w:tc>
        <w:tc>
          <w:tcPr>
            <w:tcW w:w="0" w:type="auto"/>
            <w:vAlign w:val="center"/>
          </w:tcPr>
          <w:p w:rsidR="0005565D" w:rsidRPr="001918BC" w:rsidRDefault="0005565D" w:rsidP="00A96003">
            <w:pPr>
              <w:tabs>
                <w:tab w:val="left" w:pos="-2835"/>
              </w:tabs>
              <w:spacing w:after="0" w:line="240" w:lineRule="auto"/>
              <w:jc w:val="right"/>
              <w:rPr>
                <w:rFonts w:ascii="Arial" w:eastAsia="Times New Roman" w:hAnsi="Arial" w:cs="Arial"/>
                <w:i/>
                <w:sz w:val="16"/>
                <w:szCs w:val="20"/>
                <w:lang w:val="es-ES_tradnl" w:eastAsia="es-ES"/>
              </w:rPr>
            </w:pPr>
            <w:r w:rsidRPr="001918BC">
              <w:rPr>
                <w:rFonts w:ascii="Arial" w:eastAsia="Times New Roman" w:hAnsi="Arial" w:cs="Arial"/>
                <w:i/>
                <w:sz w:val="16"/>
                <w:szCs w:val="20"/>
                <w:lang w:val="es-ES_tradnl" w:eastAsia="es-ES"/>
              </w:rPr>
              <w:t>$4,336.36</w:t>
            </w:r>
          </w:p>
        </w:tc>
      </w:tr>
    </w:tbl>
    <w:p w:rsidR="0005565D" w:rsidRPr="001918BC" w:rsidRDefault="0005565D" w:rsidP="003263C8">
      <w:pPr>
        <w:spacing w:after="0" w:line="240" w:lineRule="auto"/>
        <w:jc w:val="both"/>
        <w:rPr>
          <w:sz w:val="24"/>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 xml:space="preserve">Con la finalidad de salvaguardar la garantía de audiencia del sujeto obligado, la observación antes citada fue notificada </w:t>
      </w:r>
      <w:r w:rsidR="00A96003" w:rsidRPr="001918BC">
        <w:rPr>
          <w:rFonts w:ascii="Arial" w:eastAsia="Times New Roman" w:hAnsi="Arial" w:cs="Arial"/>
          <w:sz w:val="24"/>
          <w:lang w:val="es-ES_tradnl" w:eastAsia="es-ES"/>
        </w:rPr>
        <w:t>mediante oficio número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INE/UTF/DA-F/12752/15 de fecha 23 de mayo de 2016, recibido por su partido el 25 de mayo del mismo año.</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/034/16 recibido el </w:t>
      </w:r>
      <w:r w:rsidRPr="001918BC">
        <w:rPr>
          <w:rFonts w:ascii="Arial" w:eastAsia="Times New Roman" w:hAnsi="Arial" w:cs="Arial"/>
          <w:bCs/>
          <w:sz w:val="24"/>
          <w:lang w:val="es-ES_tradnl" w:eastAsia="es-ES"/>
        </w:rPr>
        <w:t>8 de junio de 2016, el PAN manifestó lo que a la letra se transcribe:</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EA3D9F" w:rsidP="00EA3D9F">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w:t>
      </w:r>
      <w:r w:rsidR="004D04ED" w:rsidRPr="001918BC">
        <w:rPr>
          <w:rFonts w:ascii="Arial" w:eastAsia="Times New Roman" w:hAnsi="Arial" w:cs="Arial"/>
          <w:i/>
          <w:sz w:val="24"/>
          <w:lang w:val="es-ES" w:eastAsia="es-ES"/>
        </w:rPr>
        <w:t xml:space="preserve">1. </w:t>
      </w:r>
      <w:r w:rsidR="0005565D" w:rsidRPr="001918BC">
        <w:rPr>
          <w:rFonts w:ascii="Arial" w:eastAsia="Times New Roman" w:hAnsi="Arial" w:cs="Arial"/>
          <w:i/>
          <w:sz w:val="24"/>
          <w:lang w:val="es-ES" w:eastAsia="es-ES"/>
        </w:rPr>
        <w:t>Al comparar las cifras reportadas en el formato “</w:t>
      </w:r>
      <w:proofErr w:type="spellStart"/>
      <w:r w:rsidR="0005565D" w:rsidRPr="001918BC">
        <w:rPr>
          <w:rFonts w:ascii="Arial" w:eastAsia="Times New Roman" w:hAnsi="Arial" w:cs="Arial"/>
          <w:i/>
          <w:sz w:val="24"/>
          <w:lang w:val="es-ES" w:eastAsia="es-ES"/>
        </w:rPr>
        <w:t>IA</w:t>
      </w:r>
      <w:proofErr w:type="spellEnd"/>
      <w:r w:rsidR="0005565D" w:rsidRPr="001918BC">
        <w:rPr>
          <w:rFonts w:ascii="Arial" w:eastAsia="Times New Roman" w:hAnsi="Arial" w:cs="Arial"/>
          <w:i/>
          <w:sz w:val="24"/>
          <w:lang w:val="es-ES" w:eastAsia="es-ES"/>
        </w:rPr>
        <w:t xml:space="preserve">” Informe Anual, recuadro I. Ingresos, específicamente en el punto 2. “Financiamiento Público”, con el importe aprobado por la autoridad electoral en el estado de Quintana Roo mediante Acuerdo </w:t>
      </w:r>
      <w:proofErr w:type="spellStart"/>
      <w:r w:rsidR="0005565D" w:rsidRPr="001918BC">
        <w:rPr>
          <w:rFonts w:ascii="Arial" w:eastAsia="Times New Roman" w:hAnsi="Arial" w:cs="Arial"/>
          <w:i/>
          <w:sz w:val="24"/>
          <w:lang w:val="es-ES" w:eastAsia="es-ES"/>
        </w:rPr>
        <w:t>IEQROO</w:t>
      </w:r>
      <w:proofErr w:type="spellEnd"/>
      <w:r w:rsidR="0005565D" w:rsidRPr="001918BC">
        <w:rPr>
          <w:rFonts w:ascii="Arial" w:eastAsia="Times New Roman" w:hAnsi="Arial" w:cs="Arial"/>
          <w:i/>
          <w:sz w:val="24"/>
          <w:lang w:val="es-ES" w:eastAsia="es-ES"/>
        </w:rPr>
        <w:t xml:space="preserve">/CG/A/-012-15 se observó que existen diferencias. A </w:t>
      </w:r>
      <w:r w:rsidR="007C45D7" w:rsidRPr="001918BC">
        <w:rPr>
          <w:rFonts w:ascii="Arial" w:eastAsia="Times New Roman" w:hAnsi="Arial" w:cs="Arial"/>
          <w:i/>
          <w:sz w:val="24"/>
          <w:lang w:val="es-ES" w:eastAsia="es-ES"/>
        </w:rPr>
        <w:t>continuación,</w:t>
      </w:r>
      <w:r w:rsidR="0005565D" w:rsidRPr="001918BC">
        <w:rPr>
          <w:rFonts w:ascii="Arial" w:eastAsia="Times New Roman" w:hAnsi="Arial" w:cs="Arial"/>
          <w:i/>
          <w:sz w:val="24"/>
          <w:lang w:val="es-ES" w:eastAsia="es-ES"/>
        </w:rPr>
        <w:t xml:space="preserve"> se detalla el caso en comento:</w:t>
      </w:r>
    </w:p>
    <w:p w:rsidR="0005565D" w:rsidRPr="001918BC" w:rsidRDefault="0005565D" w:rsidP="00712931">
      <w:pPr>
        <w:spacing w:after="0" w:line="240" w:lineRule="auto"/>
        <w:jc w:val="both"/>
        <w:rPr>
          <w:rFonts w:ascii="Arial" w:eastAsia="Times New Roman" w:hAnsi="Arial" w:cs="Arial"/>
          <w:b/>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57"/>
        <w:gridCol w:w="2590"/>
        <w:gridCol w:w="990"/>
      </w:tblGrid>
      <w:tr w:rsidR="001918BC" w:rsidRPr="001918BC" w:rsidTr="0051141A">
        <w:trPr>
          <w:trHeight w:val="20"/>
          <w:jc w:val="center"/>
        </w:trPr>
        <w:tc>
          <w:tcPr>
            <w:tcW w:w="0" w:type="auto"/>
            <w:vMerge w:val="restart"/>
            <w:vAlign w:val="center"/>
          </w:tcPr>
          <w:p w:rsidR="0005565D" w:rsidRPr="001918BC" w:rsidRDefault="003263C8" w:rsidP="00786B65">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Concepto</w:t>
            </w:r>
          </w:p>
        </w:tc>
        <w:tc>
          <w:tcPr>
            <w:tcW w:w="0" w:type="auto"/>
            <w:gridSpan w:val="3"/>
            <w:vAlign w:val="center"/>
          </w:tcPr>
          <w:p w:rsidR="0005565D" w:rsidRPr="001918BC" w:rsidRDefault="003263C8" w:rsidP="00786B65">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Informe Anual</w:t>
            </w:r>
          </w:p>
        </w:tc>
      </w:tr>
      <w:tr w:rsidR="001918BC" w:rsidRPr="001918BC" w:rsidTr="0051141A">
        <w:trPr>
          <w:trHeight w:val="20"/>
          <w:jc w:val="center"/>
        </w:trPr>
        <w:tc>
          <w:tcPr>
            <w:tcW w:w="0" w:type="auto"/>
            <w:vMerge/>
            <w:vAlign w:val="center"/>
          </w:tcPr>
          <w:p w:rsidR="0005565D" w:rsidRPr="001918BC" w:rsidRDefault="0005565D" w:rsidP="00786B65">
            <w:pPr>
              <w:spacing w:after="0" w:line="240" w:lineRule="auto"/>
              <w:jc w:val="center"/>
              <w:rPr>
                <w:rFonts w:ascii="Arial" w:eastAsia="Times New Roman" w:hAnsi="Arial" w:cs="Arial"/>
                <w:b/>
                <w:i/>
                <w:sz w:val="16"/>
                <w:szCs w:val="18"/>
                <w:lang w:val="es-ES" w:eastAsia="es-ES"/>
              </w:rPr>
            </w:pPr>
          </w:p>
        </w:tc>
        <w:tc>
          <w:tcPr>
            <w:tcW w:w="0" w:type="auto"/>
            <w:vAlign w:val="center"/>
          </w:tcPr>
          <w:p w:rsidR="0005565D" w:rsidRPr="001918BC" w:rsidRDefault="0005565D" w:rsidP="00786B65">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w:t>
            </w:r>
            <w:proofErr w:type="spellStart"/>
            <w:r w:rsidRPr="001918BC">
              <w:rPr>
                <w:rFonts w:ascii="Arial" w:eastAsia="Times New Roman" w:hAnsi="Arial" w:cs="Arial"/>
                <w:b/>
                <w:i/>
                <w:sz w:val="16"/>
                <w:szCs w:val="18"/>
                <w:lang w:val="es-ES" w:eastAsia="es-ES"/>
              </w:rPr>
              <w:t>IA</w:t>
            </w:r>
            <w:proofErr w:type="spellEnd"/>
            <w:r w:rsidRPr="001918BC">
              <w:rPr>
                <w:rFonts w:ascii="Arial" w:eastAsia="Times New Roman" w:hAnsi="Arial" w:cs="Arial"/>
                <w:b/>
                <w:i/>
                <w:sz w:val="16"/>
                <w:szCs w:val="18"/>
                <w:lang w:val="es-ES" w:eastAsia="es-ES"/>
              </w:rPr>
              <w:t xml:space="preserve">” </w:t>
            </w:r>
            <w:r w:rsidR="003263C8" w:rsidRPr="001918BC">
              <w:rPr>
                <w:rFonts w:ascii="Arial" w:eastAsia="Times New Roman" w:hAnsi="Arial" w:cs="Arial"/>
                <w:b/>
                <w:i/>
                <w:sz w:val="16"/>
                <w:szCs w:val="18"/>
                <w:lang w:val="es-ES" w:eastAsia="es-ES"/>
              </w:rPr>
              <w:t>Informe Anual</w:t>
            </w:r>
          </w:p>
        </w:tc>
        <w:tc>
          <w:tcPr>
            <w:tcW w:w="0" w:type="auto"/>
            <w:vAlign w:val="center"/>
          </w:tcPr>
          <w:p w:rsidR="0005565D" w:rsidRPr="001918BC" w:rsidRDefault="003263C8" w:rsidP="00786B65">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Acuerdo</w:t>
            </w:r>
            <w:r w:rsidR="0005565D" w:rsidRPr="001918BC">
              <w:rPr>
                <w:rFonts w:ascii="Arial" w:eastAsia="Times New Roman" w:hAnsi="Arial" w:cs="Arial"/>
                <w:b/>
                <w:i/>
                <w:sz w:val="16"/>
                <w:szCs w:val="18"/>
                <w:lang w:val="es-ES" w:eastAsia="es-ES"/>
              </w:rPr>
              <w:t xml:space="preserve"> </w:t>
            </w:r>
            <w:proofErr w:type="spellStart"/>
            <w:r w:rsidR="0005565D" w:rsidRPr="001918BC">
              <w:rPr>
                <w:rFonts w:ascii="Arial" w:eastAsia="Times New Roman" w:hAnsi="Arial" w:cs="Arial"/>
                <w:b/>
                <w:i/>
                <w:sz w:val="16"/>
                <w:szCs w:val="18"/>
                <w:lang w:val="es-ES" w:eastAsia="es-ES"/>
              </w:rPr>
              <w:t>IEQROO</w:t>
            </w:r>
            <w:proofErr w:type="spellEnd"/>
            <w:r w:rsidR="0005565D" w:rsidRPr="001918BC">
              <w:rPr>
                <w:rFonts w:ascii="Arial" w:eastAsia="Times New Roman" w:hAnsi="Arial" w:cs="Arial"/>
                <w:b/>
                <w:i/>
                <w:sz w:val="16"/>
                <w:szCs w:val="18"/>
                <w:lang w:val="es-ES" w:eastAsia="es-ES"/>
              </w:rPr>
              <w:t>/CG/A/-012-15</w:t>
            </w:r>
          </w:p>
        </w:tc>
        <w:tc>
          <w:tcPr>
            <w:tcW w:w="0" w:type="auto"/>
            <w:vAlign w:val="center"/>
          </w:tcPr>
          <w:p w:rsidR="0005565D" w:rsidRPr="001918BC" w:rsidRDefault="003263C8" w:rsidP="00786B65">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Diferencia</w:t>
            </w:r>
          </w:p>
        </w:tc>
      </w:tr>
      <w:tr w:rsidR="0005565D" w:rsidRPr="001918BC" w:rsidTr="0051141A">
        <w:trPr>
          <w:trHeight w:val="20"/>
          <w:jc w:val="center"/>
        </w:trPr>
        <w:tc>
          <w:tcPr>
            <w:tcW w:w="0" w:type="auto"/>
            <w:vAlign w:val="center"/>
          </w:tcPr>
          <w:p w:rsidR="0005565D" w:rsidRPr="001918BC" w:rsidRDefault="0005565D" w:rsidP="00712931">
            <w:pPr>
              <w:spacing w:after="0" w:line="240" w:lineRule="auto"/>
              <w:jc w:val="center"/>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Financiamiento público ordinario</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$ 6,071,730.1</w:t>
            </w:r>
            <w:r w:rsidR="000C3962" w:rsidRPr="001918BC">
              <w:rPr>
                <w:rFonts w:ascii="Arial" w:eastAsia="Times New Roman" w:hAnsi="Arial" w:cs="Arial"/>
                <w:i/>
                <w:sz w:val="16"/>
                <w:szCs w:val="18"/>
                <w:lang w:val="es-ES" w:eastAsia="es-ES"/>
              </w:rPr>
              <w:t>0</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$6,076,066.46</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$4,336.36</w:t>
            </w:r>
          </w:p>
        </w:tc>
      </w:tr>
    </w:tbl>
    <w:p w:rsidR="0005565D" w:rsidRPr="001918BC" w:rsidRDefault="0005565D" w:rsidP="00712931">
      <w:pPr>
        <w:spacing w:after="0" w:line="240" w:lineRule="auto"/>
        <w:rPr>
          <w:rFonts w:ascii="Arial" w:eastAsia="Times New Roman" w:hAnsi="Arial" w:cs="Arial"/>
          <w:sz w:val="24"/>
          <w:lang w:val="es-ES" w:eastAsia="es-ES"/>
        </w:rPr>
      </w:pPr>
    </w:p>
    <w:p w:rsidR="00994063" w:rsidRPr="001918BC" w:rsidRDefault="0005565D" w:rsidP="00EA3D9F">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Anexo formato “</w:t>
      </w:r>
      <w:proofErr w:type="spellStart"/>
      <w:r w:rsidRPr="001918BC">
        <w:rPr>
          <w:rFonts w:ascii="Arial" w:eastAsia="Times New Roman" w:hAnsi="Arial" w:cs="Arial"/>
          <w:i/>
          <w:sz w:val="24"/>
          <w:lang w:val="es-ES" w:eastAsia="es-ES"/>
        </w:rPr>
        <w:t>IA</w:t>
      </w:r>
      <w:proofErr w:type="spellEnd"/>
      <w:r w:rsidRPr="001918BC">
        <w:rPr>
          <w:rFonts w:ascii="Arial" w:eastAsia="Times New Roman" w:hAnsi="Arial" w:cs="Arial"/>
          <w:i/>
          <w:sz w:val="24"/>
          <w:lang w:val="es-ES" w:eastAsia="es-ES"/>
        </w:rPr>
        <w:t xml:space="preserve">” informe Anual, debidamente corregido, el cual coincide con el financiamiento </w:t>
      </w:r>
      <w:r w:rsidR="006D48CE" w:rsidRPr="001918BC">
        <w:rPr>
          <w:rFonts w:ascii="Arial" w:eastAsia="Times New Roman" w:hAnsi="Arial" w:cs="Arial"/>
          <w:i/>
          <w:sz w:val="24"/>
          <w:lang w:val="es-ES" w:eastAsia="es-ES"/>
        </w:rPr>
        <w:t>Público</w:t>
      </w:r>
      <w:r w:rsidRPr="001918BC">
        <w:rPr>
          <w:rFonts w:ascii="Arial" w:eastAsia="Times New Roman" w:hAnsi="Arial" w:cs="Arial"/>
          <w:i/>
          <w:sz w:val="24"/>
          <w:lang w:val="es-ES" w:eastAsia="es-ES"/>
        </w:rPr>
        <w:t xml:space="preserve"> otorgado por la autoridad electoral</w:t>
      </w:r>
      <w:r w:rsidR="00795372" w:rsidRPr="001918BC">
        <w:rPr>
          <w:rFonts w:ascii="Arial" w:eastAsia="Times New Roman" w:hAnsi="Arial" w:cs="Arial"/>
          <w:i/>
          <w:sz w:val="24"/>
          <w:lang w:val="es-ES" w:eastAsia="es-ES"/>
        </w:rPr>
        <w:t xml:space="preserve"> </w:t>
      </w:r>
      <w:r w:rsidRPr="001918BC">
        <w:rPr>
          <w:rFonts w:ascii="Arial" w:eastAsia="Times New Roman" w:hAnsi="Arial" w:cs="Arial"/>
          <w:i/>
          <w:sz w:val="24"/>
          <w:lang w:val="es-ES" w:eastAsia="es-ES"/>
        </w:rPr>
        <w:t xml:space="preserve">en el estado de Quintana Roo según el acuerdo </w:t>
      </w:r>
      <w:proofErr w:type="spellStart"/>
      <w:r w:rsidRPr="001918BC">
        <w:rPr>
          <w:rFonts w:ascii="Arial" w:eastAsia="Times New Roman" w:hAnsi="Arial" w:cs="Arial"/>
          <w:i/>
          <w:sz w:val="24"/>
          <w:lang w:val="es-ES" w:eastAsia="es-ES"/>
        </w:rPr>
        <w:t>IEQROO</w:t>
      </w:r>
      <w:proofErr w:type="spellEnd"/>
      <w:r w:rsidRPr="001918BC">
        <w:rPr>
          <w:rFonts w:ascii="Arial" w:eastAsia="Times New Roman" w:hAnsi="Arial" w:cs="Arial"/>
          <w:i/>
          <w:sz w:val="24"/>
          <w:lang w:val="es-ES" w:eastAsia="es-ES"/>
        </w:rPr>
        <w:t>/CG/A/-012-15, así como la póliza de reclasificación y auxiliares contables que reflejan la corrección realzada (sic)</w:t>
      </w:r>
      <w:r w:rsidR="00795372" w:rsidRPr="001918BC">
        <w:rPr>
          <w:rFonts w:ascii="Arial" w:eastAsia="Times New Roman" w:hAnsi="Arial" w:cs="Arial"/>
          <w:i/>
          <w:sz w:val="24"/>
          <w:lang w:val="es-ES" w:eastAsia="es-ES"/>
        </w:rPr>
        <w:t>.</w:t>
      </w:r>
      <w:r w:rsidR="00EA3D9F" w:rsidRPr="001918BC">
        <w:rPr>
          <w:rFonts w:ascii="Arial" w:eastAsia="Times New Roman" w:hAnsi="Arial" w:cs="Arial"/>
          <w:i/>
          <w:sz w:val="24"/>
          <w:lang w:val="es-ES" w:eastAsia="es-ES"/>
        </w:rPr>
        <w:t>”</w:t>
      </w:r>
    </w:p>
    <w:p w:rsidR="0005565D" w:rsidRPr="001918BC" w:rsidRDefault="0005565D" w:rsidP="00712931">
      <w:pPr>
        <w:spacing w:after="0" w:line="240" w:lineRule="auto"/>
        <w:rPr>
          <w:sz w:val="24"/>
        </w:rPr>
      </w:pPr>
    </w:p>
    <w:p w:rsidR="0005565D" w:rsidRPr="001918BC" w:rsidRDefault="00701CC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El sujeto obligado presentó en el formato “</w:t>
      </w:r>
      <w:proofErr w:type="spellStart"/>
      <w:r w:rsidRPr="001918BC">
        <w:rPr>
          <w:rFonts w:ascii="Arial" w:eastAsia="Times New Roman" w:hAnsi="Arial" w:cs="Arial"/>
          <w:sz w:val="24"/>
          <w:lang w:val="es-ES_tradnl" w:eastAsia="es-ES"/>
        </w:rPr>
        <w:t>IA</w:t>
      </w:r>
      <w:proofErr w:type="spellEnd"/>
      <w:r w:rsidRPr="001918BC">
        <w:rPr>
          <w:rFonts w:ascii="Arial" w:eastAsia="Times New Roman" w:hAnsi="Arial" w:cs="Arial"/>
          <w:sz w:val="24"/>
          <w:lang w:val="es-ES_tradnl" w:eastAsia="es-ES"/>
        </w:rPr>
        <w:t>” y en la balanza de comprobación al 31 de diciembre de 2015 un monto de $6</w:t>
      </w:r>
      <w:proofErr w:type="gramStart"/>
      <w:r w:rsidRPr="001918BC">
        <w:rPr>
          <w:rFonts w:ascii="Arial" w:eastAsia="Times New Roman" w:hAnsi="Arial" w:cs="Arial"/>
          <w:sz w:val="24"/>
          <w:lang w:val="es-ES_tradnl" w:eastAsia="es-ES"/>
        </w:rPr>
        <w:t>,076,066.46</w:t>
      </w:r>
      <w:proofErr w:type="gramEnd"/>
      <w:r w:rsidRPr="001918BC">
        <w:rPr>
          <w:rFonts w:ascii="Arial" w:eastAsia="Times New Roman" w:hAnsi="Arial" w:cs="Arial"/>
          <w:sz w:val="24"/>
          <w:lang w:val="es-ES_tradnl" w:eastAsia="es-ES"/>
        </w:rPr>
        <w:t xml:space="preserve"> por financiamiento público ordinario, mismo que corresponde a lo señalado en el acuerdo </w:t>
      </w:r>
      <w:r w:rsidR="005831E7">
        <w:rPr>
          <w:rFonts w:ascii="Arial" w:eastAsia="Times New Roman" w:hAnsi="Arial" w:cs="Arial"/>
          <w:sz w:val="24"/>
          <w:lang w:val="es-ES_tradnl" w:eastAsia="es-ES"/>
        </w:rPr>
        <w:br/>
      </w:r>
      <w:proofErr w:type="spellStart"/>
      <w:r w:rsidRPr="001918BC">
        <w:rPr>
          <w:rFonts w:ascii="Arial" w:eastAsia="Times New Roman" w:hAnsi="Arial" w:cs="Arial"/>
          <w:sz w:val="24"/>
          <w:lang w:val="es-ES_tradnl" w:eastAsia="es-ES"/>
        </w:rPr>
        <w:t>IEQROO</w:t>
      </w:r>
      <w:proofErr w:type="spellEnd"/>
      <w:r w:rsidRPr="001918BC">
        <w:rPr>
          <w:rFonts w:ascii="Arial" w:eastAsia="Times New Roman" w:hAnsi="Arial" w:cs="Arial"/>
          <w:sz w:val="24"/>
          <w:lang w:val="es-ES_tradnl" w:eastAsia="es-ES"/>
        </w:rPr>
        <w:t>/CG/A/-012-15</w:t>
      </w:r>
      <w:r w:rsidR="0005565D" w:rsidRPr="001918BC">
        <w:rPr>
          <w:rFonts w:ascii="Arial" w:eastAsia="Times New Roman" w:hAnsi="Arial" w:cs="Arial"/>
          <w:sz w:val="24"/>
          <w:lang w:val="es-ES_tradnl" w:eastAsia="es-ES"/>
        </w:rPr>
        <w:t>; razón</w:t>
      </w:r>
      <w:r w:rsidR="00E96A58" w:rsidRPr="001918BC">
        <w:rPr>
          <w:rFonts w:ascii="Arial" w:eastAsia="Times New Roman" w:hAnsi="Arial" w:cs="Arial"/>
          <w:sz w:val="24"/>
          <w:lang w:val="es-ES_tradnl" w:eastAsia="es-ES"/>
        </w:rPr>
        <w:t xml:space="preserve"> por </w:t>
      </w:r>
      <w:r w:rsidR="0005565D" w:rsidRPr="001918BC">
        <w:rPr>
          <w:rFonts w:ascii="Arial" w:eastAsia="Times New Roman" w:hAnsi="Arial" w:cs="Arial"/>
          <w:sz w:val="24"/>
          <w:lang w:val="es-ES_tradnl" w:eastAsia="es-ES"/>
        </w:rPr>
        <w:t>la</w:t>
      </w:r>
      <w:r w:rsidR="00E96A58" w:rsidRPr="001918BC">
        <w:rPr>
          <w:rFonts w:ascii="Arial" w:eastAsia="Times New Roman" w:hAnsi="Arial" w:cs="Arial"/>
          <w:sz w:val="24"/>
          <w:lang w:val="es-ES_tradnl" w:eastAsia="es-ES"/>
        </w:rPr>
        <w:t xml:space="preserve"> cual, la </w:t>
      </w:r>
      <w:r w:rsidR="0005565D" w:rsidRPr="001918BC">
        <w:rPr>
          <w:rFonts w:ascii="Arial" w:eastAsia="Times New Roman" w:hAnsi="Arial" w:cs="Arial"/>
          <w:sz w:val="24"/>
          <w:lang w:val="es-ES_tradnl" w:eastAsia="es-ES"/>
        </w:rPr>
        <w:t xml:space="preserve">observación </w:t>
      </w:r>
      <w:r w:rsidR="0005565D" w:rsidRPr="001918BC">
        <w:rPr>
          <w:rFonts w:ascii="Arial" w:eastAsia="Times New Roman" w:hAnsi="Arial" w:cs="Arial"/>
          <w:b/>
          <w:sz w:val="24"/>
          <w:lang w:val="es-ES_tradnl" w:eastAsia="es-ES"/>
        </w:rPr>
        <w:t>quedó atendida</w:t>
      </w:r>
      <w:r w:rsidR="0005565D" w:rsidRPr="001918BC">
        <w:rPr>
          <w:rFonts w:ascii="Arial" w:eastAsia="Times New Roman" w:hAnsi="Arial" w:cs="Arial"/>
          <w:sz w:val="24"/>
          <w:lang w:val="es-ES_tradnl" w:eastAsia="es-ES"/>
        </w:rPr>
        <w:t>.</w:t>
      </w:r>
    </w:p>
    <w:p w:rsidR="0005565D" w:rsidRPr="001918BC" w:rsidRDefault="0005565D" w:rsidP="00712931">
      <w:pPr>
        <w:spacing w:after="0" w:line="240" w:lineRule="auto"/>
        <w:rPr>
          <w:rFonts w:ascii="Arial" w:hAnsi="Arial" w:cs="Arial"/>
          <w:sz w:val="24"/>
          <w:lang w:val="es-ES_tradnl"/>
        </w:rPr>
      </w:pPr>
    </w:p>
    <w:p w:rsidR="0005565D" w:rsidRPr="001918BC" w:rsidRDefault="0005565D" w:rsidP="00712931">
      <w:pPr>
        <w:spacing w:after="0" w:line="240" w:lineRule="auto"/>
        <w:jc w:val="both"/>
        <w:rPr>
          <w:rFonts w:ascii="Arial" w:eastAsia="Times New Roman" w:hAnsi="Arial" w:cs="Arial"/>
          <w:sz w:val="24"/>
          <w:lang w:val="es-ES" w:eastAsia="es-ES"/>
        </w:rPr>
      </w:pPr>
      <w:proofErr w:type="gramStart"/>
      <w:r w:rsidRPr="001918BC">
        <w:rPr>
          <w:rFonts w:ascii="Arial" w:eastAsia="Times New Roman" w:hAnsi="Arial" w:cs="Arial"/>
          <w:b/>
          <w:sz w:val="24"/>
          <w:lang w:val="es-ES" w:eastAsia="es-ES"/>
        </w:rPr>
        <w:t>Informe Anual y anexos</w:t>
      </w:r>
      <w:proofErr w:type="gramEnd"/>
    </w:p>
    <w:p w:rsidR="0005565D" w:rsidRPr="001918BC" w:rsidRDefault="0005565D" w:rsidP="00712931">
      <w:pPr>
        <w:tabs>
          <w:tab w:val="left" w:pos="-2835"/>
        </w:tabs>
        <w:spacing w:after="0" w:line="240" w:lineRule="auto"/>
        <w:jc w:val="both"/>
        <w:rPr>
          <w:rFonts w:ascii="Arial" w:eastAsia="Times New Roman" w:hAnsi="Arial" w:cs="Arial"/>
          <w:sz w:val="24"/>
          <w:lang w:val="es-ES_tradnl" w:eastAsia="es-ES"/>
        </w:rPr>
      </w:pPr>
    </w:p>
    <w:p w:rsidR="0005565D" w:rsidRPr="001918BC" w:rsidRDefault="0005565D" w:rsidP="00492F18">
      <w:pPr>
        <w:pStyle w:val="Prrafodelista"/>
        <w:numPr>
          <w:ilvl w:val="0"/>
          <w:numId w:val="9"/>
        </w:numPr>
        <w:tabs>
          <w:tab w:val="left" w:pos="-2835"/>
        </w:tabs>
        <w:spacing w:after="0" w:line="240" w:lineRule="auto"/>
        <w:ind w:left="924" w:right="567" w:hanging="35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Al comparar el formato “</w:t>
      </w:r>
      <w:proofErr w:type="spellStart"/>
      <w:r w:rsidRPr="001918BC">
        <w:rPr>
          <w:rFonts w:ascii="Arial" w:eastAsia="Times New Roman" w:hAnsi="Arial" w:cs="Arial"/>
          <w:i/>
          <w:sz w:val="24"/>
          <w:lang w:val="es-ES_tradnl" w:eastAsia="es-ES"/>
        </w:rPr>
        <w:t>IA</w:t>
      </w:r>
      <w:proofErr w:type="spellEnd"/>
      <w:r w:rsidRPr="001918BC">
        <w:rPr>
          <w:rFonts w:ascii="Arial" w:eastAsia="Times New Roman" w:hAnsi="Arial" w:cs="Arial"/>
          <w:i/>
          <w:sz w:val="24"/>
          <w:lang w:val="es-ES_tradnl" w:eastAsia="es-ES"/>
        </w:rPr>
        <w:t>” Informe Anual, recuadro II. Egresos, inciso a) Gastos en actividades ordinarias permanentes, se observó que existen discrepancias contra el importe reportado en el anexo “IA-6” Detalle de los gastos en actividades permanentes. A continuación</w:t>
      </w:r>
      <w:r w:rsidR="002C59C3" w:rsidRPr="001918BC">
        <w:rPr>
          <w:rFonts w:ascii="Arial" w:eastAsia="Times New Roman" w:hAnsi="Arial" w:cs="Arial"/>
          <w:i/>
          <w:sz w:val="24"/>
          <w:lang w:val="es-ES_tradnl" w:eastAsia="es-ES"/>
        </w:rPr>
        <w:t>,</w:t>
      </w:r>
      <w:r w:rsidRPr="001918BC">
        <w:rPr>
          <w:rFonts w:ascii="Arial" w:eastAsia="Times New Roman" w:hAnsi="Arial" w:cs="Arial"/>
          <w:i/>
          <w:sz w:val="24"/>
          <w:lang w:val="es-ES_tradnl" w:eastAsia="es-ES"/>
        </w:rPr>
        <w:t xml:space="preserve"> se detalla el caso en comento:</w:t>
      </w:r>
    </w:p>
    <w:p w:rsidR="0005565D" w:rsidRPr="001918BC" w:rsidRDefault="0005565D" w:rsidP="00712931">
      <w:pPr>
        <w:tabs>
          <w:tab w:val="left" w:pos="-2835"/>
        </w:tabs>
        <w:spacing w:after="0" w:line="240" w:lineRule="auto"/>
        <w:jc w:val="both"/>
        <w:rPr>
          <w:rFonts w:ascii="Arial" w:eastAsia="Times New Roman" w:hAnsi="Arial" w:cs="Arial"/>
          <w:lang w:val="es-ES_tradnl"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329"/>
        <w:gridCol w:w="2761"/>
        <w:gridCol w:w="1240"/>
      </w:tblGrid>
      <w:tr w:rsidR="001918BC" w:rsidRPr="001918BC" w:rsidTr="00786B65">
        <w:trPr>
          <w:trHeight w:val="304"/>
          <w:jc w:val="center"/>
        </w:trPr>
        <w:tc>
          <w:tcPr>
            <w:tcW w:w="0" w:type="auto"/>
            <w:vAlign w:val="center"/>
          </w:tcPr>
          <w:p w:rsidR="0005565D" w:rsidRPr="001918BC" w:rsidRDefault="00795372"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Concepto</w:t>
            </w:r>
          </w:p>
        </w:tc>
        <w:tc>
          <w:tcPr>
            <w:tcW w:w="0" w:type="auto"/>
            <w:vAlign w:val="center"/>
          </w:tcPr>
          <w:p w:rsidR="0005565D" w:rsidRPr="001918BC" w:rsidRDefault="0005565D"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w:t>
            </w:r>
            <w:proofErr w:type="spellStart"/>
            <w:r w:rsidRPr="001918BC">
              <w:rPr>
                <w:rFonts w:ascii="Arial" w:eastAsia="Times New Roman" w:hAnsi="Arial" w:cs="Arial"/>
                <w:b/>
                <w:i/>
                <w:sz w:val="16"/>
                <w:szCs w:val="18"/>
                <w:lang w:val="es-ES_tradnl" w:eastAsia="es-ES"/>
              </w:rPr>
              <w:t>IA</w:t>
            </w:r>
            <w:proofErr w:type="spellEnd"/>
            <w:r w:rsidRPr="001918BC">
              <w:rPr>
                <w:rFonts w:ascii="Arial" w:eastAsia="Times New Roman" w:hAnsi="Arial" w:cs="Arial"/>
                <w:b/>
                <w:i/>
                <w:sz w:val="16"/>
                <w:szCs w:val="18"/>
                <w:lang w:val="es-ES_tradnl" w:eastAsia="es-ES"/>
              </w:rPr>
              <w:t>”</w:t>
            </w:r>
          </w:p>
          <w:p w:rsidR="0005565D" w:rsidRPr="001918BC" w:rsidRDefault="00795372"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Informe Anual</w:t>
            </w:r>
          </w:p>
        </w:tc>
        <w:tc>
          <w:tcPr>
            <w:tcW w:w="2761" w:type="dxa"/>
            <w:vAlign w:val="center"/>
          </w:tcPr>
          <w:p w:rsidR="0005565D" w:rsidRPr="001918BC" w:rsidRDefault="0005565D"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“IA-6”</w:t>
            </w:r>
          </w:p>
          <w:p w:rsidR="0005565D" w:rsidRPr="001918BC" w:rsidRDefault="00795372"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Detalle de gastos en actividades ordinarias</w:t>
            </w:r>
          </w:p>
        </w:tc>
        <w:tc>
          <w:tcPr>
            <w:tcW w:w="0" w:type="auto"/>
            <w:vAlign w:val="center"/>
          </w:tcPr>
          <w:p w:rsidR="0005565D" w:rsidRPr="001918BC" w:rsidRDefault="00795372" w:rsidP="00786B65">
            <w:pPr>
              <w:tabs>
                <w:tab w:val="left" w:pos="-2835"/>
              </w:tabs>
              <w:spacing w:after="0" w:line="240" w:lineRule="auto"/>
              <w:jc w:val="center"/>
              <w:rPr>
                <w:rFonts w:ascii="Arial" w:eastAsia="Times New Roman" w:hAnsi="Arial" w:cs="Arial"/>
                <w:b/>
                <w:i/>
                <w:sz w:val="16"/>
                <w:szCs w:val="18"/>
                <w:lang w:val="es-ES_tradnl" w:eastAsia="es-ES"/>
              </w:rPr>
            </w:pPr>
            <w:r w:rsidRPr="001918BC">
              <w:rPr>
                <w:rFonts w:ascii="Arial" w:eastAsia="Times New Roman" w:hAnsi="Arial" w:cs="Arial"/>
                <w:b/>
                <w:i/>
                <w:sz w:val="16"/>
                <w:szCs w:val="18"/>
                <w:lang w:val="es-ES_tradnl" w:eastAsia="es-ES"/>
              </w:rPr>
              <w:t>Diferencia</w:t>
            </w:r>
          </w:p>
        </w:tc>
      </w:tr>
      <w:tr w:rsidR="0005565D" w:rsidRPr="001918BC" w:rsidTr="000C3962">
        <w:trPr>
          <w:trHeight w:val="209"/>
          <w:jc w:val="center"/>
        </w:trPr>
        <w:tc>
          <w:tcPr>
            <w:tcW w:w="0" w:type="auto"/>
          </w:tcPr>
          <w:p w:rsidR="0005565D" w:rsidRPr="001918BC" w:rsidRDefault="0005565D" w:rsidP="00712931">
            <w:pPr>
              <w:tabs>
                <w:tab w:val="left" w:pos="-2835"/>
              </w:tabs>
              <w:spacing w:after="0" w:line="240" w:lineRule="auto"/>
              <w:jc w:val="center"/>
              <w:rPr>
                <w:rFonts w:ascii="Arial" w:eastAsia="Times New Roman" w:hAnsi="Arial" w:cs="Arial"/>
                <w:i/>
                <w:sz w:val="16"/>
                <w:szCs w:val="18"/>
                <w:lang w:val="es-ES_tradnl" w:eastAsia="es-ES"/>
              </w:rPr>
            </w:pPr>
            <w:r w:rsidRPr="001918BC">
              <w:rPr>
                <w:rFonts w:ascii="Arial" w:eastAsia="Times New Roman" w:hAnsi="Arial" w:cs="Arial"/>
                <w:i/>
                <w:sz w:val="16"/>
                <w:szCs w:val="18"/>
                <w:lang w:val="es-ES_tradnl" w:eastAsia="es-ES"/>
              </w:rPr>
              <w:t>Gastos en actividades ordinarias</w:t>
            </w:r>
          </w:p>
        </w:tc>
        <w:tc>
          <w:tcPr>
            <w:tcW w:w="0" w:type="auto"/>
            <w:vAlign w:val="center"/>
          </w:tcPr>
          <w:p w:rsidR="0005565D" w:rsidRPr="001918BC" w:rsidRDefault="0005565D" w:rsidP="00712931">
            <w:pPr>
              <w:tabs>
                <w:tab w:val="left" w:pos="-2835"/>
              </w:tabs>
              <w:spacing w:after="0" w:line="240" w:lineRule="auto"/>
              <w:jc w:val="right"/>
              <w:rPr>
                <w:rFonts w:ascii="Arial" w:eastAsia="Times New Roman" w:hAnsi="Arial" w:cs="Arial"/>
                <w:i/>
                <w:sz w:val="16"/>
                <w:szCs w:val="18"/>
                <w:lang w:val="es-ES_tradnl" w:eastAsia="es-ES"/>
              </w:rPr>
            </w:pPr>
            <w:r w:rsidRPr="001918BC">
              <w:rPr>
                <w:rFonts w:ascii="Arial" w:eastAsia="Times New Roman" w:hAnsi="Arial" w:cs="Arial"/>
                <w:i/>
                <w:sz w:val="16"/>
                <w:szCs w:val="18"/>
                <w:lang w:val="es-ES_tradnl" w:eastAsia="es-ES"/>
              </w:rPr>
              <w:t>$12,301,856.71</w:t>
            </w:r>
          </w:p>
        </w:tc>
        <w:tc>
          <w:tcPr>
            <w:tcW w:w="2761" w:type="dxa"/>
            <w:vAlign w:val="center"/>
          </w:tcPr>
          <w:p w:rsidR="0005565D" w:rsidRPr="001918BC" w:rsidRDefault="0005565D" w:rsidP="00712931">
            <w:pPr>
              <w:tabs>
                <w:tab w:val="left" w:pos="-2835"/>
              </w:tabs>
              <w:spacing w:after="0" w:line="240" w:lineRule="auto"/>
              <w:jc w:val="right"/>
              <w:rPr>
                <w:rFonts w:ascii="Arial" w:eastAsia="Times New Roman" w:hAnsi="Arial" w:cs="Arial"/>
                <w:i/>
                <w:sz w:val="16"/>
                <w:szCs w:val="18"/>
                <w:lang w:val="es-ES_tradnl" w:eastAsia="es-ES"/>
              </w:rPr>
            </w:pPr>
            <w:r w:rsidRPr="001918BC">
              <w:rPr>
                <w:rFonts w:ascii="Arial" w:eastAsia="Times New Roman" w:hAnsi="Arial" w:cs="Arial"/>
                <w:i/>
                <w:sz w:val="16"/>
                <w:szCs w:val="18"/>
                <w:lang w:val="es-ES_tradnl" w:eastAsia="es-ES"/>
              </w:rPr>
              <w:t>$6,722,263.65</w:t>
            </w:r>
          </w:p>
        </w:tc>
        <w:tc>
          <w:tcPr>
            <w:tcW w:w="0" w:type="auto"/>
            <w:vAlign w:val="center"/>
          </w:tcPr>
          <w:p w:rsidR="0005565D" w:rsidRPr="001918BC" w:rsidRDefault="0005565D" w:rsidP="00712931">
            <w:pPr>
              <w:tabs>
                <w:tab w:val="left" w:pos="-2835"/>
              </w:tabs>
              <w:spacing w:after="0" w:line="240" w:lineRule="auto"/>
              <w:jc w:val="right"/>
              <w:rPr>
                <w:rFonts w:ascii="Arial" w:eastAsia="Times New Roman" w:hAnsi="Arial" w:cs="Arial"/>
                <w:i/>
                <w:sz w:val="16"/>
                <w:szCs w:val="18"/>
                <w:lang w:val="es-ES_tradnl" w:eastAsia="es-ES"/>
              </w:rPr>
            </w:pPr>
            <w:r w:rsidRPr="001918BC">
              <w:rPr>
                <w:rFonts w:ascii="Arial" w:eastAsia="Times New Roman" w:hAnsi="Arial" w:cs="Arial"/>
                <w:i/>
                <w:sz w:val="16"/>
                <w:szCs w:val="18"/>
                <w:lang w:val="es-ES_tradnl" w:eastAsia="es-ES"/>
              </w:rPr>
              <w:t>$5,579,596.06</w:t>
            </w:r>
          </w:p>
        </w:tc>
      </w:tr>
    </w:tbl>
    <w:p w:rsidR="0005565D" w:rsidRPr="001918BC" w:rsidRDefault="0005565D" w:rsidP="00712931">
      <w:pPr>
        <w:spacing w:after="0" w:line="240" w:lineRule="auto"/>
        <w:rPr>
          <w:rFonts w:ascii="Arial" w:hAnsi="Arial" w:cs="Arial"/>
          <w:sz w:val="24"/>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 notificada mediante oficio núm</w:t>
      </w:r>
      <w:r w:rsidR="00A96003" w:rsidRPr="001918BC">
        <w:rPr>
          <w:rFonts w:ascii="Arial" w:eastAsia="Times New Roman" w:hAnsi="Arial" w:cs="Arial"/>
          <w:sz w:val="24"/>
          <w:lang w:val="es-ES_tradnl" w:eastAsia="es-ES"/>
        </w:rPr>
        <w:t>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INE/UTF/DA-F/12752/15 de fecha 23 de mayo de 2016, recibido por su partido el 25 de mayo del mismo año.</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/034/16 recibido el </w:t>
      </w:r>
      <w:r w:rsidRPr="001918BC">
        <w:rPr>
          <w:rFonts w:ascii="Arial" w:eastAsia="Times New Roman" w:hAnsi="Arial" w:cs="Arial"/>
          <w:bCs/>
          <w:sz w:val="24"/>
          <w:lang w:val="es-ES_tradnl" w:eastAsia="es-ES"/>
        </w:rPr>
        <w:t>8 de junio de 2016, el PAN manifestó lo que a la letra se transcribe:</w:t>
      </w:r>
    </w:p>
    <w:p w:rsidR="0005565D" w:rsidRPr="001918BC" w:rsidRDefault="0005565D" w:rsidP="00712931">
      <w:pPr>
        <w:spacing w:after="0" w:line="240" w:lineRule="auto"/>
        <w:jc w:val="both"/>
        <w:rPr>
          <w:rFonts w:ascii="Arial" w:eastAsia="Times New Roman" w:hAnsi="Arial" w:cs="Arial"/>
          <w:bCs/>
          <w:sz w:val="28"/>
          <w:szCs w:val="24"/>
          <w:lang w:val="es-ES_tradnl" w:eastAsia="es-ES"/>
        </w:rPr>
      </w:pPr>
    </w:p>
    <w:p w:rsidR="0005565D"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58773B" w:rsidRPr="001918BC">
        <w:rPr>
          <w:rFonts w:ascii="Arial" w:eastAsia="Times New Roman" w:hAnsi="Arial" w:cs="Arial"/>
          <w:i/>
          <w:sz w:val="24"/>
          <w:lang w:val="es-ES" w:eastAsia="es-ES"/>
        </w:rPr>
        <w:t xml:space="preserve">2. </w:t>
      </w:r>
      <w:r w:rsidR="0005565D" w:rsidRPr="001918BC">
        <w:rPr>
          <w:rFonts w:ascii="Arial" w:eastAsia="Times New Roman" w:hAnsi="Arial" w:cs="Arial"/>
          <w:i/>
          <w:sz w:val="24"/>
          <w:lang w:val="es-ES" w:eastAsia="es-ES"/>
        </w:rPr>
        <w:t>Al comparar el formato “</w:t>
      </w:r>
      <w:proofErr w:type="spellStart"/>
      <w:r w:rsidR="0005565D" w:rsidRPr="001918BC">
        <w:rPr>
          <w:rFonts w:ascii="Arial" w:eastAsia="Times New Roman" w:hAnsi="Arial" w:cs="Arial"/>
          <w:i/>
          <w:sz w:val="24"/>
          <w:lang w:val="es-ES" w:eastAsia="es-ES"/>
        </w:rPr>
        <w:t>IA</w:t>
      </w:r>
      <w:proofErr w:type="spellEnd"/>
      <w:r w:rsidR="0005565D" w:rsidRPr="001918BC">
        <w:rPr>
          <w:rFonts w:ascii="Arial" w:eastAsia="Times New Roman" w:hAnsi="Arial" w:cs="Arial"/>
          <w:i/>
          <w:sz w:val="24"/>
          <w:lang w:val="es-ES" w:eastAsia="es-ES"/>
        </w:rPr>
        <w:t xml:space="preserve">” Informe Anual, recuadro II. Egresos, inciso a) Gastos en actividades ordinarias permanentes, se observó que existen discrepancias contra el importe reportado en el anexo “IA-6” Detalle de los gastos en actividades permanentes. A </w:t>
      </w:r>
      <w:r w:rsidR="007C45D7" w:rsidRPr="001918BC">
        <w:rPr>
          <w:rFonts w:ascii="Arial" w:eastAsia="Times New Roman" w:hAnsi="Arial" w:cs="Arial"/>
          <w:i/>
          <w:sz w:val="24"/>
          <w:lang w:val="es-ES" w:eastAsia="es-ES"/>
        </w:rPr>
        <w:t>continuación,</w:t>
      </w:r>
      <w:r w:rsidR="0005565D" w:rsidRPr="001918BC">
        <w:rPr>
          <w:rFonts w:ascii="Arial" w:eastAsia="Times New Roman" w:hAnsi="Arial" w:cs="Arial"/>
          <w:i/>
          <w:sz w:val="24"/>
          <w:lang w:val="es-ES" w:eastAsia="es-ES"/>
        </w:rPr>
        <w:t xml:space="preserve"> se detalla el caso en comento:</w:t>
      </w:r>
    </w:p>
    <w:p w:rsidR="0005565D" w:rsidRPr="001918BC" w:rsidRDefault="0005565D" w:rsidP="00712931">
      <w:pPr>
        <w:spacing w:after="0" w:line="240" w:lineRule="auto"/>
        <w:ind w:left="720"/>
        <w:jc w:val="both"/>
        <w:rPr>
          <w:rFonts w:ascii="Arial" w:eastAsia="Times New Roman" w:hAnsi="Arial" w:cs="Arial"/>
          <w:b/>
          <w:i/>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657"/>
        <w:gridCol w:w="1933"/>
        <w:gridCol w:w="1240"/>
      </w:tblGrid>
      <w:tr w:rsidR="001918BC" w:rsidRPr="001918BC" w:rsidTr="002C59C3">
        <w:trPr>
          <w:trHeight w:val="20"/>
          <w:jc w:val="center"/>
        </w:trPr>
        <w:tc>
          <w:tcPr>
            <w:tcW w:w="0" w:type="auto"/>
            <w:vAlign w:val="center"/>
          </w:tcPr>
          <w:p w:rsidR="0005565D" w:rsidRPr="001918BC" w:rsidRDefault="00795372"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Concepto</w:t>
            </w:r>
          </w:p>
        </w:tc>
        <w:tc>
          <w:tcPr>
            <w:tcW w:w="0" w:type="auto"/>
            <w:vAlign w:val="center"/>
          </w:tcPr>
          <w:p w:rsidR="0005565D" w:rsidRPr="001918BC" w:rsidRDefault="0005565D"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w:t>
            </w:r>
            <w:proofErr w:type="spellStart"/>
            <w:r w:rsidRPr="001918BC">
              <w:rPr>
                <w:rFonts w:ascii="Arial" w:eastAsia="Times New Roman" w:hAnsi="Arial" w:cs="Arial"/>
                <w:b/>
                <w:i/>
                <w:sz w:val="16"/>
                <w:szCs w:val="18"/>
                <w:lang w:val="es-ES" w:eastAsia="es-ES"/>
              </w:rPr>
              <w:t>IA</w:t>
            </w:r>
            <w:proofErr w:type="spellEnd"/>
            <w:r w:rsidRPr="001918BC">
              <w:rPr>
                <w:rFonts w:ascii="Arial" w:eastAsia="Times New Roman" w:hAnsi="Arial" w:cs="Arial"/>
                <w:b/>
                <w:i/>
                <w:sz w:val="16"/>
                <w:szCs w:val="18"/>
                <w:lang w:val="es-ES" w:eastAsia="es-ES"/>
              </w:rPr>
              <w:t xml:space="preserve">” </w:t>
            </w:r>
            <w:r w:rsidR="00795372" w:rsidRPr="001918BC">
              <w:rPr>
                <w:rFonts w:ascii="Arial" w:eastAsia="Times New Roman" w:hAnsi="Arial" w:cs="Arial"/>
                <w:b/>
                <w:i/>
                <w:sz w:val="16"/>
                <w:szCs w:val="18"/>
                <w:lang w:val="es-ES" w:eastAsia="es-ES"/>
              </w:rPr>
              <w:t>Informe Anual</w:t>
            </w:r>
          </w:p>
        </w:tc>
        <w:tc>
          <w:tcPr>
            <w:tcW w:w="0" w:type="auto"/>
            <w:vAlign w:val="center"/>
          </w:tcPr>
          <w:p w:rsidR="002C59C3" w:rsidRPr="001918BC" w:rsidRDefault="0005565D"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 xml:space="preserve">“IA-6” </w:t>
            </w:r>
            <w:r w:rsidR="00795372" w:rsidRPr="001918BC">
              <w:rPr>
                <w:rFonts w:ascii="Arial" w:eastAsia="Times New Roman" w:hAnsi="Arial" w:cs="Arial"/>
                <w:b/>
                <w:i/>
                <w:sz w:val="16"/>
                <w:szCs w:val="18"/>
                <w:lang w:val="es-ES" w:eastAsia="es-ES"/>
              </w:rPr>
              <w:t xml:space="preserve">detalle de </w:t>
            </w:r>
          </w:p>
          <w:p w:rsidR="002C59C3" w:rsidRPr="001918BC" w:rsidRDefault="00795372"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 xml:space="preserve">Gastos en </w:t>
            </w:r>
          </w:p>
          <w:p w:rsidR="0005565D" w:rsidRPr="001918BC" w:rsidRDefault="00795372"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Actividades ordinarias</w:t>
            </w:r>
          </w:p>
        </w:tc>
        <w:tc>
          <w:tcPr>
            <w:tcW w:w="0" w:type="auto"/>
            <w:vAlign w:val="center"/>
          </w:tcPr>
          <w:p w:rsidR="0005565D" w:rsidRPr="001918BC" w:rsidRDefault="00795372" w:rsidP="00D40549">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Diferencia</w:t>
            </w:r>
          </w:p>
        </w:tc>
      </w:tr>
      <w:tr w:rsidR="0005565D" w:rsidRPr="001918BC" w:rsidTr="002C59C3">
        <w:trPr>
          <w:trHeight w:val="20"/>
          <w:jc w:val="center"/>
        </w:trPr>
        <w:tc>
          <w:tcPr>
            <w:tcW w:w="0" w:type="auto"/>
            <w:vAlign w:val="center"/>
          </w:tcPr>
          <w:p w:rsidR="0005565D" w:rsidRPr="001918BC" w:rsidRDefault="0005565D" w:rsidP="002C59C3">
            <w:pPr>
              <w:spacing w:after="0" w:line="240" w:lineRule="auto"/>
              <w:jc w:val="both"/>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Gastos en actividades ordinarias</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$12,301,856.71</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$6,722,263.65</w:t>
            </w:r>
          </w:p>
        </w:tc>
        <w:tc>
          <w:tcPr>
            <w:tcW w:w="0" w:type="auto"/>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$5,579,596.06</w:t>
            </w:r>
          </w:p>
        </w:tc>
      </w:tr>
    </w:tbl>
    <w:p w:rsidR="0005565D" w:rsidRPr="001918BC" w:rsidRDefault="0005565D" w:rsidP="00712931">
      <w:pPr>
        <w:spacing w:after="0" w:line="240" w:lineRule="auto"/>
        <w:jc w:val="both"/>
        <w:rPr>
          <w:rFonts w:ascii="Arial" w:eastAsia="Times New Roman" w:hAnsi="Arial" w:cs="Arial"/>
          <w:i/>
          <w:sz w:val="24"/>
          <w:lang w:val="es-ES" w:eastAsia="es-ES"/>
        </w:rPr>
      </w:pPr>
    </w:p>
    <w:p w:rsidR="00BB4770" w:rsidRPr="001918BC" w:rsidRDefault="0005565D" w:rsidP="004B119C">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Respecto a esta observación se anexa el formato “</w:t>
      </w:r>
      <w:proofErr w:type="spellStart"/>
      <w:r w:rsidRPr="001918BC">
        <w:rPr>
          <w:rFonts w:ascii="Arial" w:eastAsia="Times New Roman" w:hAnsi="Arial" w:cs="Arial"/>
          <w:i/>
          <w:sz w:val="24"/>
          <w:lang w:val="es-ES" w:eastAsia="es-ES"/>
        </w:rPr>
        <w:t>IA</w:t>
      </w:r>
      <w:proofErr w:type="spellEnd"/>
      <w:r w:rsidRPr="001918BC">
        <w:rPr>
          <w:rFonts w:ascii="Arial" w:eastAsia="Times New Roman" w:hAnsi="Arial" w:cs="Arial"/>
          <w:i/>
          <w:sz w:val="24"/>
          <w:lang w:val="es-ES" w:eastAsia="es-ES"/>
        </w:rPr>
        <w:t>” Informe Anual y “IA-6”, debidamente corregido junto con la balanza de comprobación al 31 de enero 2015, entregando la versi</w:t>
      </w:r>
      <w:r w:rsidR="00194C94" w:rsidRPr="001918BC">
        <w:rPr>
          <w:rFonts w:ascii="Arial" w:eastAsia="Times New Roman" w:hAnsi="Arial" w:cs="Arial"/>
          <w:i/>
          <w:sz w:val="24"/>
          <w:lang w:val="es-ES" w:eastAsia="es-ES"/>
        </w:rPr>
        <w:t>ón impresa y en medio magnético</w:t>
      </w:r>
      <w:r w:rsidR="001C5C7F" w:rsidRPr="001918BC">
        <w:rPr>
          <w:rFonts w:ascii="Arial" w:eastAsia="Times New Roman" w:hAnsi="Arial" w:cs="Arial"/>
          <w:i/>
          <w:sz w:val="24"/>
          <w:lang w:val="es-ES" w:eastAsia="es-ES"/>
        </w:rPr>
        <w:t>.</w:t>
      </w:r>
      <w:r w:rsidR="006F69D7" w:rsidRPr="001918BC">
        <w:rPr>
          <w:rFonts w:ascii="Arial" w:eastAsia="Times New Roman" w:hAnsi="Arial" w:cs="Arial"/>
          <w:i/>
          <w:sz w:val="24"/>
          <w:lang w:val="es-ES" w:eastAsia="es-ES"/>
        </w:rPr>
        <w:t>”</w:t>
      </w:r>
    </w:p>
    <w:p w:rsidR="0005565D" w:rsidRPr="001918BC" w:rsidRDefault="0005565D" w:rsidP="00712931">
      <w:pPr>
        <w:spacing w:after="0" w:line="240" w:lineRule="auto"/>
        <w:jc w:val="both"/>
        <w:rPr>
          <w:sz w:val="24"/>
        </w:rPr>
      </w:pPr>
    </w:p>
    <w:p w:rsidR="003442C4"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Del análisis a la información proporcionada por el sujeto obligado</w:t>
      </w:r>
      <w:r w:rsidR="00D405B3" w:rsidRPr="001918BC">
        <w:rPr>
          <w:rFonts w:ascii="Arial" w:eastAsia="Times New Roman" w:hAnsi="Arial" w:cs="Arial"/>
          <w:sz w:val="24"/>
          <w:lang w:val="es-ES_tradnl" w:eastAsia="es-ES"/>
        </w:rPr>
        <w:t>,</w:t>
      </w:r>
      <w:r w:rsidRPr="001918BC">
        <w:rPr>
          <w:rFonts w:ascii="Arial" w:eastAsia="Times New Roman" w:hAnsi="Arial" w:cs="Arial"/>
          <w:sz w:val="24"/>
          <w:lang w:val="es-ES_tradnl" w:eastAsia="es-ES"/>
        </w:rPr>
        <w:t xml:space="preserve"> se verificó que realizó las correcciones al formato “</w:t>
      </w:r>
      <w:proofErr w:type="spellStart"/>
      <w:r w:rsidRPr="001918BC">
        <w:rPr>
          <w:rFonts w:ascii="Arial" w:eastAsia="Times New Roman" w:hAnsi="Arial" w:cs="Arial"/>
          <w:sz w:val="24"/>
          <w:lang w:val="es-ES_tradnl" w:eastAsia="es-ES"/>
        </w:rPr>
        <w:t>IA</w:t>
      </w:r>
      <w:proofErr w:type="spellEnd"/>
      <w:r w:rsidRPr="001918BC">
        <w:rPr>
          <w:rFonts w:ascii="Arial" w:eastAsia="Times New Roman" w:hAnsi="Arial" w:cs="Arial"/>
          <w:sz w:val="24"/>
          <w:lang w:val="es-ES_tradnl" w:eastAsia="es-ES"/>
        </w:rPr>
        <w:t xml:space="preserve">” Informe Anual, recuadro II. Egresos, inciso a) Gastos en actividades ordinarias permanentes, así como el anexo “IA-6” Detalle de los gastos en actividades permanentes; </w:t>
      </w:r>
      <w:r w:rsidR="003442C4" w:rsidRPr="001918BC">
        <w:rPr>
          <w:rFonts w:ascii="Arial" w:eastAsia="Times New Roman" w:hAnsi="Arial" w:cs="Arial"/>
          <w:sz w:val="24"/>
          <w:lang w:val="es-ES_tradnl" w:eastAsia="es-ES"/>
        </w:rPr>
        <w:t xml:space="preserve">razón por la cual, la observación </w:t>
      </w:r>
      <w:r w:rsidR="003442C4" w:rsidRPr="001918BC">
        <w:rPr>
          <w:rFonts w:ascii="Arial" w:eastAsia="Times New Roman" w:hAnsi="Arial" w:cs="Arial"/>
          <w:b/>
          <w:sz w:val="24"/>
          <w:lang w:val="es-ES_tradnl" w:eastAsia="es-ES"/>
        </w:rPr>
        <w:t>quedó atendida</w:t>
      </w:r>
      <w:r w:rsidR="003442C4" w:rsidRPr="001918BC">
        <w:rPr>
          <w:rFonts w:ascii="Arial" w:eastAsia="Times New Roman" w:hAnsi="Arial" w:cs="Arial"/>
          <w:sz w:val="24"/>
          <w:lang w:val="es-ES_tradnl" w:eastAsia="es-ES"/>
        </w:rPr>
        <w:t>.</w:t>
      </w:r>
    </w:p>
    <w:p w:rsidR="006F69D7" w:rsidRPr="001918BC" w:rsidRDefault="006F69D7" w:rsidP="00712931">
      <w:pPr>
        <w:spacing w:after="0" w:line="240" w:lineRule="auto"/>
        <w:jc w:val="both"/>
        <w:rPr>
          <w:rFonts w:ascii="Arial" w:hAnsi="Arial" w:cs="Arial"/>
          <w:sz w:val="24"/>
        </w:rPr>
      </w:pPr>
    </w:p>
    <w:p w:rsidR="0005565D" w:rsidRPr="001918BC" w:rsidRDefault="0005565D" w:rsidP="00712931">
      <w:pPr>
        <w:spacing w:after="0" w:line="240" w:lineRule="auto"/>
        <w:jc w:val="both"/>
        <w:rPr>
          <w:rFonts w:ascii="Arial" w:eastAsia="Calibri" w:hAnsi="Arial" w:cs="Arial"/>
          <w:b/>
          <w:sz w:val="24"/>
        </w:rPr>
      </w:pPr>
      <w:proofErr w:type="gramStart"/>
      <w:r w:rsidRPr="001918BC">
        <w:rPr>
          <w:rFonts w:ascii="Arial" w:eastAsia="Calibri" w:hAnsi="Arial" w:cs="Arial"/>
          <w:b/>
          <w:sz w:val="24"/>
        </w:rPr>
        <w:t>Informe Anual y anexos</w:t>
      </w:r>
      <w:proofErr w:type="gramEnd"/>
    </w:p>
    <w:p w:rsidR="0005565D" w:rsidRPr="001918BC" w:rsidRDefault="0005565D" w:rsidP="00712931">
      <w:pPr>
        <w:spacing w:after="0" w:line="240" w:lineRule="auto"/>
        <w:jc w:val="both"/>
        <w:rPr>
          <w:rFonts w:ascii="Arial" w:eastAsia="Calibri" w:hAnsi="Arial" w:cs="Arial"/>
          <w:b/>
          <w:sz w:val="24"/>
        </w:rPr>
      </w:pPr>
    </w:p>
    <w:p w:rsidR="0005565D" w:rsidRPr="001918BC" w:rsidRDefault="0005565D" w:rsidP="00492F18">
      <w:pPr>
        <w:pStyle w:val="Prrafodelista"/>
        <w:numPr>
          <w:ilvl w:val="0"/>
          <w:numId w:val="9"/>
        </w:numPr>
        <w:spacing w:after="0" w:line="240" w:lineRule="auto"/>
        <w:ind w:left="924" w:right="567" w:hanging="357"/>
        <w:jc w:val="both"/>
        <w:rPr>
          <w:rFonts w:ascii="Arial" w:eastAsia="Times New Roman" w:hAnsi="Arial" w:cs="Arial"/>
          <w:b/>
          <w:i/>
          <w:sz w:val="24"/>
          <w:lang w:val="es-ES" w:eastAsia="es-ES"/>
        </w:rPr>
      </w:pPr>
      <w:r w:rsidRPr="001918BC">
        <w:rPr>
          <w:rFonts w:ascii="Arial" w:eastAsia="Times New Roman" w:hAnsi="Arial" w:cs="Arial"/>
          <w:i/>
          <w:sz w:val="24"/>
          <w:lang w:val="es-ES" w:eastAsia="es-ES"/>
        </w:rPr>
        <w:t>Al comparar las cifras reportadas en el formato “</w:t>
      </w:r>
      <w:proofErr w:type="spellStart"/>
      <w:r w:rsidRPr="001918BC">
        <w:rPr>
          <w:rFonts w:ascii="Arial" w:eastAsia="Times New Roman" w:hAnsi="Arial" w:cs="Arial"/>
          <w:i/>
          <w:sz w:val="24"/>
          <w:lang w:val="es-ES" w:eastAsia="es-ES"/>
        </w:rPr>
        <w:t>IA</w:t>
      </w:r>
      <w:proofErr w:type="spellEnd"/>
      <w:r w:rsidRPr="001918BC">
        <w:rPr>
          <w:rFonts w:ascii="Arial" w:eastAsia="Times New Roman" w:hAnsi="Arial" w:cs="Arial"/>
          <w:i/>
          <w:sz w:val="24"/>
          <w:lang w:val="es-ES" w:eastAsia="es-ES"/>
        </w:rPr>
        <w:t>” Informe Anual, recuadro I. Ingresos, renglón 7. “Transferencias de Recursos Federales”, contra el saldo señalado en la balanza de comprobación al 31 de diciembre de 2015, se observó que no coinciden, como se indica a continuación:</w:t>
      </w:r>
    </w:p>
    <w:p w:rsidR="0005565D" w:rsidRPr="001918BC" w:rsidRDefault="0005565D" w:rsidP="00712931">
      <w:pPr>
        <w:spacing w:after="0" w:line="240" w:lineRule="auto"/>
        <w:jc w:val="both"/>
        <w:rPr>
          <w:rFonts w:ascii="Arial" w:eastAsia="Times New Roman" w:hAnsi="Arial" w:cs="Arial"/>
          <w:b/>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2307"/>
        <w:gridCol w:w="2447"/>
      </w:tblGrid>
      <w:tr w:rsidR="001918BC" w:rsidRPr="001918BC" w:rsidTr="00CB7DAA">
        <w:trPr>
          <w:trHeight w:val="588"/>
          <w:tblHeader/>
          <w:jc w:val="center"/>
        </w:trPr>
        <w:tc>
          <w:tcPr>
            <w:tcW w:w="0" w:type="auto"/>
            <w:vAlign w:val="center"/>
          </w:tcPr>
          <w:p w:rsidR="00795372"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Saldo reportado en el formato</w:t>
            </w:r>
          </w:p>
          <w:p w:rsidR="0005565D" w:rsidRPr="001918BC" w:rsidRDefault="0005565D"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w:t>
            </w:r>
            <w:proofErr w:type="spellStart"/>
            <w:r w:rsidRPr="001918BC">
              <w:rPr>
                <w:rFonts w:ascii="Arial" w:eastAsia="Times New Roman" w:hAnsi="Arial" w:cs="Arial"/>
                <w:b/>
                <w:i/>
                <w:sz w:val="18"/>
                <w:szCs w:val="18"/>
                <w:lang w:val="es-ES_tradnl" w:eastAsia="es-ES"/>
              </w:rPr>
              <w:t>IA</w:t>
            </w:r>
            <w:proofErr w:type="spellEnd"/>
            <w:r w:rsidRPr="001918BC">
              <w:rPr>
                <w:rFonts w:ascii="Arial" w:eastAsia="Times New Roman" w:hAnsi="Arial" w:cs="Arial"/>
                <w:b/>
                <w:i/>
                <w:sz w:val="18"/>
                <w:szCs w:val="18"/>
                <w:lang w:val="es-ES_tradnl" w:eastAsia="es-ES"/>
              </w:rPr>
              <w:t xml:space="preserve">” </w:t>
            </w:r>
            <w:r w:rsidR="00795372" w:rsidRPr="001918BC">
              <w:rPr>
                <w:rFonts w:ascii="Arial" w:eastAsia="Times New Roman" w:hAnsi="Arial" w:cs="Arial"/>
                <w:b/>
                <w:i/>
                <w:sz w:val="18"/>
                <w:szCs w:val="18"/>
                <w:lang w:val="es-ES_tradnl" w:eastAsia="es-ES"/>
              </w:rPr>
              <w:t xml:space="preserve">Informe Anual </w:t>
            </w:r>
            <w:r w:rsidRPr="001918BC">
              <w:rPr>
                <w:rFonts w:ascii="Arial" w:eastAsia="Times New Roman" w:hAnsi="Arial" w:cs="Arial"/>
                <w:b/>
                <w:i/>
                <w:sz w:val="18"/>
                <w:szCs w:val="18"/>
                <w:lang w:val="es-ES_tradnl" w:eastAsia="es-ES"/>
              </w:rPr>
              <w:t>2015</w:t>
            </w:r>
          </w:p>
          <w:p w:rsidR="0005565D" w:rsidRPr="001918BC" w:rsidRDefault="0005565D"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w:t>
            </w:r>
            <w:r w:rsidR="00795372" w:rsidRPr="001918BC">
              <w:rPr>
                <w:rFonts w:ascii="Arial" w:eastAsia="Times New Roman" w:hAnsi="Arial" w:cs="Arial"/>
                <w:b/>
                <w:i/>
                <w:sz w:val="18"/>
                <w:szCs w:val="18"/>
                <w:lang w:val="es-ES_tradnl" w:eastAsia="es-ES"/>
              </w:rPr>
              <w:t>transferencias de recursos federales</w:t>
            </w:r>
            <w:r w:rsidRPr="001918BC">
              <w:rPr>
                <w:rFonts w:ascii="Arial" w:eastAsia="Times New Roman" w:hAnsi="Arial" w:cs="Arial"/>
                <w:b/>
                <w:i/>
                <w:sz w:val="18"/>
                <w:szCs w:val="18"/>
                <w:lang w:val="es-ES_tradnl" w:eastAsia="es-ES"/>
              </w:rPr>
              <w:t>)</w:t>
            </w:r>
          </w:p>
        </w:tc>
        <w:tc>
          <w:tcPr>
            <w:tcW w:w="0" w:type="auto"/>
            <w:vAlign w:val="center"/>
          </w:tcPr>
          <w:p w:rsidR="00795372"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Saldo reportado en el</w:t>
            </w:r>
          </w:p>
          <w:p w:rsidR="0005565D"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 xml:space="preserve">formato </w:t>
            </w:r>
            <w:r w:rsidR="0005565D" w:rsidRPr="001918BC">
              <w:rPr>
                <w:rFonts w:ascii="Arial" w:eastAsia="Times New Roman" w:hAnsi="Arial" w:cs="Arial"/>
                <w:b/>
                <w:i/>
                <w:sz w:val="18"/>
                <w:szCs w:val="18"/>
                <w:lang w:val="es-ES_tradnl" w:eastAsia="es-ES"/>
              </w:rPr>
              <w:t>“IA-5”</w:t>
            </w:r>
          </w:p>
          <w:p w:rsidR="00795372"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Transferencias internas</w:t>
            </w:r>
          </w:p>
          <w:p w:rsidR="0005565D" w:rsidRPr="001918BC" w:rsidRDefault="0005565D"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w:t>
            </w:r>
            <w:r w:rsidR="00795372" w:rsidRPr="001918BC">
              <w:rPr>
                <w:rFonts w:ascii="Arial" w:eastAsia="Times New Roman" w:hAnsi="Arial" w:cs="Arial"/>
                <w:b/>
                <w:i/>
                <w:sz w:val="18"/>
                <w:szCs w:val="18"/>
                <w:lang w:val="es-ES_tradnl" w:eastAsia="es-ES"/>
              </w:rPr>
              <w:t xml:space="preserve">transferencias del </w:t>
            </w:r>
            <w:r w:rsidRPr="001918BC">
              <w:rPr>
                <w:rFonts w:ascii="Arial" w:eastAsia="Times New Roman" w:hAnsi="Arial" w:cs="Arial"/>
                <w:b/>
                <w:i/>
                <w:sz w:val="18"/>
                <w:szCs w:val="18"/>
                <w:lang w:val="es-ES_tradnl" w:eastAsia="es-ES"/>
              </w:rPr>
              <w:t>CEN)</w:t>
            </w:r>
          </w:p>
        </w:tc>
        <w:tc>
          <w:tcPr>
            <w:tcW w:w="0" w:type="auto"/>
            <w:vAlign w:val="center"/>
          </w:tcPr>
          <w:p w:rsidR="00795372"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Saldo según</w:t>
            </w:r>
          </w:p>
          <w:p w:rsidR="0005565D"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Balanza de comprobación</w:t>
            </w:r>
          </w:p>
          <w:p w:rsidR="0005565D" w:rsidRPr="001918BC" w:rsidRDefault="00795372" w:rsidP="00C511D3">
            <w:pPr>
              <w:spacing w:after="0" w:line="240" w:lineRule="auto"/>
              <w:jc w:val="center"/>
              <w:rPr>
                <w:rFonts w:ascii="Arial" w:eastAsia="Times New Roman" w:hAnsi="Arial" w:cs="Arial"/>
                <w:b/>
                <w:i/>
                <w:sz w:val="18"/>
                <w:szCs w:val="18"/>
                <w:lang w:val="es-ES_tradnl" w:eastAsia="es-ES"/>
              </w:rPr>
            </w:pPr>
            <w:r w:rsidRPr="001918BC">
              <w:rPr>
                <w:rFonts w:ascii="Arial" w:eastAsia="Times New Roman" w:hAnsi="Arial" w:cs="Arial"/>
                <w:b/>
                <w:i/>
                <w:sz w:val="18"/>
                <w:szCs w:val="18"/>
                <w:lang w:val="es-ES_tradnl" w:eastAsia="es-ES"/>
              </w:rPr>
              <w:t>Al</w:t>
            </w:r>
            <w:r w:rsidR="0005565D" w:rsidRPr="001918BC">
              <w:rPr>
                <w:rFonts w:ascii="Arial" w:eastAsia="Times New Roman" w:hAnsi="Arial" w:cs="Arial"/>
                <w:b/>
                <w:i/>
                <w:sz w:val="18"/>
                <w:szCs w:val="18"/>
                <w:lang w:val="es-ES_tradnl" w:eastAsia="es-ES"/>
              </w:rPr>
              <w:t xml:space="preserve"> 31-12-15</w:t>
            </w:r>
          </w:p>
        </w:tc>
      </w:tr>
      <w:tr w:rsidR="0005565D" w:rsidRPr="001918BC" w:rsidTr="00C511D3">
        <w:trPr>
          <w:trHeight w:val="286"/>
          <w:jc w:val="center"/>
        </w:trPr>
        <w:tc>
          <w:tcPr>
            <w:tcW w:w="0" w:type="auto"/>
            <w:vAlign w:val="center"/>
          </w:tcPr>
          <w:p w:rsidR="0005565D" w:rsidRPr="001918BC" w:rsidRDefault="0005565D" w:rsidP="00C511D3">
            <w:pPr>
              <w:spacing w:after="0" w:line="240" w:lineRule="auto"/>
              <w:jc w:val="right"/>
              <w:rPr>
                <w:rFonts w:ascii="Arial" w:eastAsia="Times New Roman" w:hAnsi="Arial" w:cs="Arial"/>
                <w:i/>
                <w:sz w:val="18"/>
                <w:szCs w:val="18"/>
                <w:lang w:val="es-ES_tradnl" w:eastAsia="es-ES"/>
              </w:rPr>
            </w:pPr>
            <w:r w:rsidRPr="001918BC">
              <w:rPr>
                <w:rFonts w:ascii="Arial" w:eastAsia="Times New Roman" w:hAnsi="Arial" w:cs="Arial"/>
                <w:i/>
                <w:sz w:val="18"/>
                <w:szCs w:val="18"/>
                <w:lang w:val="es-ES_tradnl" w:eastAsia="es-ES"/>
              </w:rPr>
              <w:t>$6,722,263.65</w:t>
            </w:r>
          </w:p>
        </w:tc>
        <w:tc>
          <w:tcPr>
            <w:tcW w:w="0" w:type="auto"/>
            <w:vAlign w:val="center"/>
          </w:tcPr>
          <w:p w:rsidR="0005565D" w:rsidRPr="001918BC" w:rsidRDefault="0005565D" w:rsidP="00C511D3">
            <w:pPr>
              <w:spacing w:after="0" w:line="240" w:lineRule="auto"/>
              <w:jc w:val="right"/>
              <w:rPr>
                <w:rFonts w:ascii="Arial" w:eastAsia="Times New Roman" w:hAnsi="Arial" w:cs="Arial"/>
                <w:i/>
                <w:sz w:val="18"/>
                <w:szCs w:val="18"/>
                <w:lang w:val="es-ES_tradnl" w:eastAsia="es-ES"/>
              </w:rPr>
            </w:pPr>
            <w:r w:rsidRPr="001918BC">
              <w:rPr>
                <w:rFonts w:ascii="Arial" w:eastAsia="Times New Roman" w:hAnsi="Arial" w:cs="Arial"/>
                <w:i/>
                <w:sz w:val="18"/>
                <w:szCs w:val="18"/>
                <w:lang w:val="es-ES_tradnl" w:eastAsia="es-ES"/>
              </w:rPr>
              <w:t>$6,722,263.65</w:t>
            </w:r>
          </w:p>
        </w:tc>
        <w:tc>
          <w:tcPr>
            <w:tcW w:w="0" w:type="auto"/>
            <w:vAlign w:val="center"/>
          </w:tcPr>
          <w:p w:rsidR="0005565D" w:rsidRPr="001918BC" w:rsidRDefault="0005565D" w:rsidP="00C511D3">
            <w:pPr>
              <w:spacing w:after="0" w:line="240" w:lineRule="auto"/>
              <w:jc w:val="right"/>
              <w:rPr>
                <w:rFonts w:ascii="Arial" w:eastAsia="Times New Roman" w:hAnsi="Arial" w:cs="Arial"/>
                <w:i/>
                <w:sz w:val="18"/>
                <w:szCs w:val="18"/>
                <w:lang w:val="es-ES_tradnl" w:eastAsia="es-ES"/>
              </w:rPr>
            </w:pPr>
            <w:r w:rsidRPr="001918BC">
              <w:rPr>
                <w:rFonts w:ascii="Arial" w:eastAsia="Times New Roman" w:hAnsi="Arial" w:cs="Arial"/>
                <w:i/>
                <w:sz w:val="18"/>
                <w:szCs w:val="18"/>
                <w:lang w:val="es-ES_tradnl" w:eastAsia="es-ES"/>
              </w:rPr>
              <w:t>$0.00</w:t>
            </w:r>
          </w:p>
        </w:tc>
      </w:tr>
    </w:tbl>
    <w:p w:rsidR="0005565D" w:rsidRPr="001918BC" w:rsidRDefault="0005565D" w:rsidP="00712931">
      <w:pPr>
        <w:spacing w:after="0" w:line="240" w:lineRule="auto"/>
        <w:jc w:val="both"/>
        <w:rPr>
          <w:rFonts w:ascii="Arial" w:eastAsia="Calibri" w:hAnsi="Arial" w:cs="Arial"/>
          <w:sz w:val="24"/>
          <w:lang w:val="es-ES_tradnl"/>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w:t>
      </w:r>
      <w:r w:rsidR="00A96003" w:rsidRPr="001918BC">
        <w:rPr>
          <w:rFonts w:ascii="Arial" w:eastAsia="Times New Roman" w:hAnsi="Arial" w:cs="Arial"/>
          <w:sz w:val="24"/>
          <w:lang w:val="es-ES_tradnl" w:eastAsia="es-ES"/>
        </w:rPr>
        <w:t xml:space="preserve"> notificada mediante oficio número</w:t>
      </w:r>
      <w:r w:rsidRPr="001918BC">
        <w:rPr>
          <w:rFonts w:ascii="Arial" w:eastAsia="Times New Roman" w:hAnsi="Arial" w:cs="Arial"/>
          <w:sz w:val="24"/>
          <w:lang w:val="es-ES_tradnl" w:eastAsia="es-ES"/>
        </w:rPr>
        <w:t xml:space="preserve"> INE/UTF/DA-F/12752/15 de fecha 23 de mayo de 2016, recibido por su partido el 25 de mayo del mismo año.</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/034/16 recibido el </w:t>
      </w:r>
      <w:r w:rsidRPr="001918BC">
        <w:rPr>
          <w:rFonts w:ascii="Arial" w:eastAsia="Times New Roman" w:hAnsi="Arial" w:cs="Arial"/>
          <w:bCs/>
          <w:sz w:val="24"/>
          <w:lang w:val="es-ES_tradnl" w:eastAsia="es-ES"/>
        </w:rPr>
        <w:t>8 de junio de 2016, el PAN manifestó lo que a la letra se transcribe:</w:t>
      </w:r>
    </w:p>
    <w:p w:rsidR="00194C94" w:rsidRPr="001918BC" w:rsidRDefault="00194C94" w:rsidP="00712931">
      <w:pPr>
        <w:spacing w:after="0" w:line="240" w:lineRule="auto"/>
        <w:jc w:val="both"/>
        <w:rPr>
          <w:rFonts w:ascii="Arial" w:eastAsia="Calibri" w:hAnsi="Arial" w:cs="Arial"/>
          <w:i/>
          <w:sz w:val="24"/>
          <w:lang w:val="es-ES_tradnl"/>
        </w:rPr>
      </w:pPr>
    </w:p>
    <w:p w:rsidR="0005565D" w:rsidRPr="001918BC" w:rsidRDefault="00EA3D9F" w:rsidP="00EA3D9F">
      <w:pPr>
        <w:spacing w:after="0" w:line="240" w:lineRule="auto"/>
        <w:ind w:left="567" w:right="567"/>
        <w:jc w:val="both"/>
        <w:rPr>
          <w:rFonts w:ascii="Arial" w:eastAsia="Calibri" w:hAnsi="Arial" w:cs="Arial"/>
          <w:i/>
          <w:sz w:val="24"/>
          <w:lang w:val="es-ES_tradnl"/>
        </w:rPr>
      </w:pPr>
      <w:r w:rsidRPr="001918BC">
        <w:rPr>
          <w:rFonts w:ascii="Arial" w:eastAsia="Calibri" w:hAnsi="Arial" w:cs="Arial"/>
          <w:i/>
          <w:sz w:val="24"/>
          <w:lang w:val="es-ES_tradnl"/>
        </w:rPr>
        <w:t>“</w:t>
      </w:r>
      <w:r w:rsidR="0005565D" w:rsidRPr="001918BC">
        <w:rPr>
          <w:rFonts w:ascii="Arial" w:eastAsia="Times New Roman" w:hAnsi="Arial" w:cs="Arial"/>
          <w:i/>
          <w:sz w:val="24"/>
          <w:lang w:val="es-ES_tradnl" w:eastAsia="es-ES"/>
        </w:rPr>
        <w:t>En relación a esta observación, anexo formato “</w:t>
      </w:r>
      <w:proofErr w:type="spellStart"/>
      <w:r w:rsidR="0005565D" w:rsidRPr="001918BC">
        <w:rPr>
          <w:rFonts w:ascii="Arial" w:eastAsia="Times New Roman" w:hAnsi="Arial" w:cs="Arial"/>
          <w:i/>
          <w:sz w:val="24"/>
          <w:lang w:val="es-ES_tradnl" w:eastAsia="es-ES"/>
        </w:rPr>
        <w:t>IA</w:t>
      </w:r>
      <w:proofErr w:type="spellEnd"/>
      <w:r w:rsidR="0005565D" w:rsidRPr="001918BC">
        <w:rPr>
          <w:rFonts w:ascii="Arial" w:eastAsia="Times New Roman" w:hAnsi="Arial" w:cs="Arial"/>
          <w:i/>
          <w:sz w:val="24"/>
          <w:lang w:val="es-ES_tradnl" w:eastAsia="es-ES"/>
        </w:rPr>
        <w:t>” con las correcciones respectivas, el cual coincide con el saldo reportado con la balanza de compro</w:t>
      </w:r>
      <w:r w:rsidR="00194C94" w:rsidRPr="001918BC">
        <w:rPr>
          <w:rFonts w:ascii="Arial" w:eastAsia="Times New Roman" w:hAnsi="Arial" w:cs="Arial"/>
          <w:i/>
          <w:sz w:val="24"/>
          <w:lang w:val="es-ES_tradnl" w:eastAsia="es-ES"/>
        </w:rPr>
        <w:t>bación al 31 de diciembre 2015.”</w:t>
      </w:r>
    </w:p>
    <w:p w:rsidR="0005565D" w:rsidRPr="001918BC" w:rsidRDefault="0005565D" w:rsidP="00712931">
      <w:pPr>
        <w:spacing w:after="0" w:line="240" w:lineRule="auto"/>
        <w:jc w:val="both"/>
        <w:rPr>
          <w:rFonts w:ascii="Arial" w:eastAsia="Calibri" w:hAnsi="Arial" w:cs="Arial"/>
          <w:b/>
          <w:sz w:val="24"/>
          <w:lang w:val="es-ES_tradnl"/>
        </w:rPr>
      </w:pPr>
    </w:p>
    <w:p w:rsidR="0005565D" w:rsidRPr="001918BC" w:rsidRDefault="0005565D" w:rsidP="00712931">
      <w:pPr>
        <w:spacing w:after="0" w:line="240" w:lineRule="auto"/>
        <w:jc w:val="both"/>
        <w:rPr>
          <w:rFonts w:ascii="Arial" w:eastAsia="Times New Roman" w:hAnsi="Arial" w:cs="Arial"/>
          <w:sz w:val="24"/>
          <w:lang w:val="es-ES" w:eastAsia="es-ES"/>
        </w:rPr>
      </w:pPr>
      <w:r w:rsidRPr="001918BC">
        <w:rPr>
          <w:rFonts w:ascii="Arial" w:eastAsia="Times New Roman" w:hAnsi="Arial" w:cs="Arial"/>
          <w:sz w:val="24"/>
          <w:lang w:val="es-ES_tradnl" w:eastAsia="es-ES"/>
        </w:rPr>
        <w:t>De la revisión presentada por el sujeto obligado, se verificó que el saldo de las transferencias de recursos federales en la balanza de comprobación asciende a $0.00, sin embargo, lo reportado en el “</w:t>
      </w:r>
      <w:proofErr w:type="spellStart"/>
      <w:r w:rsidRPr="001918BC">
        <w:rPr>
          <w:rFonts w:ascii="Arial" w:eastAsia="Times New Roman" w:hAnsi="Arial" w:cs="Arial"/>
          <w:sz w:val="24"/>
          <w:lang w:val="es-ES_tradnl" w:eastAsia="es-ES"/>
        </w:rPr>
        <w:t>IA</w:t>
      </w:r>
      <w:proofErr w:type="spellEnd"/>
      <w:r w:rsidRPr="001918BC">
        <w:rPr>
          <w:rFonts w:ascii="Arial" w:eastAsia="Times New Roman" w:hAnsi="Arial" w:cs="Arial"/>
          <w:sz w:val="24"/>
          <w:lang w:val="es-ES_tradnl" w:eastAsia="es-ES"/>
        </w:rPr>
        <w:t>” Informe Anual corregido y el formato “IA-5” Transferencias Internas también corregido reportan un saldo de $6</w:t>
      </w:r>
      <w:proofErr w:type="gramStart"/>
      <w:r w:rsidRPr="001918BC">
        <w:rPr>
          <w:rFonts w:ascii="Arial" w:eastAsia="Times New Roman" w:hAnsi="Arial" w:cs="Arial"/>
          <w:sz w:val="24"/>
          <w:lang w:val="es-ES_tradnl" w:eastAsia="es-ES"/>
        </w:rPr>
        <w:t>,722,263.65</w:t>
      </w:r>
      <w:proofErr w:type="gramEnd"/>
      <w:r w:rsidRPr="001918BC">
        <w:rPr>
          <w:rFonts w:ascii="Arial" w:eastAsia="Times New Roman" w:hAnsi="Arial" w:cs="Arial"/>
          <w:sz w:val="24"/>
          <w:lang w:val="es-ES_tradnl" w:eastAsia="es-ES"/>
        </w:rPr>
        <w:t xml:space="preserve">, </w:t>
      </w:r>
      <w:r w:rsidRPr="001918BC">
        <w:rPr>
          <w:rFonts w:ascii="Arial" w:eastAsia="Times New Roman" w:hAnsi="Arial" w:cs="Arial"/>
          <w:sz w:val="24"/>
          <w:lang w:val="es-ES" w:eastAsia="es-ES"/>
        </w:rPr>
        <w:t>en consecuencia, persiste la diferencia en saldos iniciales.</w:t>
      </w:r>
    </w:p>
    <w:p w:rsidR="0005565D" w:rsidRPr="001918BC" w:rsidRDefault="0005565D" w:rsidP="00712931">
      <w:pPr>
        <w:spacing w:after="0" w:line="240" w:lineRule="auto"/>
        <w:jc w:val="both"/>
        <w:rPr>
          <w:sz w:val="24"/>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 notificada mediante oficio núm</w:t>
      </w:r>
      <w:r w:rsidR="00A96003" w:rsidRPr="001918BC">
        <w:rPr>
          <w:rFonts w:ascii="Arial" w:eastAsia="Times New Roman" w:hAnsi="Arial" w:cs="Arial"/>
          <w:sz w:val="24"/>
          <w:lang w:val="es-ES_tradnl" w:eastAsia="es-ES"/>
        </w:rPr>
        <w:t>ero</w:t>
      </w:r>
      <w:r w:rsidR="000005C6"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000005C6" w:rsidRPr="001918BC">
        <w:rPr>
          <w:rFonts w:ascii="Arial" w:eastAsia="Times New Roman" w:hAnsi="Arial" w:cs="Arial"/>
          <w:sz w:val="24"/>
          <w:lang w:val="es-ES_tradnl" w:eastAsia="es-ES"/>
        </w:rPr>
        <w:lastRenderedPageBreak/>
        <w:t>INE/UTF/DA-L/</w:t>
      </w:r>
      <w:r w:rsidR="00B007D0" w:rsidRPr="001918BC">
        <w:rPr>
          <w:rFonts w:ascii="Arial" w:eastAsia="Times New Roman" w:hAnsi="Arial" w:cs="Arial"/>
          <w:sz w:val="24"/>
          <w:lang w:val="es-ES_tradnl" w:eastAsia="es-ES"/>
        </w:rPr>
        <w:t>2</w:t>
      </w:r>
      <w:r w:rsidR="000005C6" w:rsidRPr="001918BC">
        <w:rPr>
          <w:rFonts w:ascii="Arial" w:eastAsia="Times New Roman" w:hAnsi="Arial" w:cs="Arial"/>
          <w:sz w:val="24"/>
          <w:lang w:val="es-ES_tradnl" w:eastAsia="es-ES"/>
        </w:rPr>
        <w:t>1</w:t>
      </w:r>
      <w:r w:rsidR="00B007D0" w:rsidRPr="001918BC">
        <w:rPr>
          <w:rFonts w:ascii="Arial" w:eastAsia="Times New Roman" w:hAnsi="Arial" w:cs="Arial"/>
          <w:sz w:val="24"/>
          <w:lang w:val="es-ES_tradnl" w:eastAsia="es-ES"/>
        </w:rPr>
        <w:t>678/16</w:t>
      </w:r>
      <w:r w:rsidRPr="001918BC">
        <w:rPr>
          <w:rFonts w:ascii="Arial" w:eastAsia="Times New Roman" w:hAnsi="Arial" w:cs="Arial"/>
          <w:sz w:val="24"/>
          <w:lang w:val="es-ES_tradnl" w:eastAsia="es-ES"/>
        </w:rPr>
        <w:t xml:space="preserve"> de fecha 6 de octubre de 2016, recibido por su partido el mismo día.</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Pr="001918BC">
        <w:rPr>
          <w:rFonts w:ascii="Arial" w:eastAsia="Times New Roman" w:hAnsi="Arial" w:cs="Arial"/>
          <w:bCs/>
          <w:sz w:val="24"/>
          <w:lang w:val="es-ES_tradnl" w:eastAsia="es-ES"/>
        </w:rPr>
        <w:t>respuesta núm</w:t>
      </w:r>
      <w:r w:rsidR="00A96003" w:rsidRPr="001918BC">
        <w:rPr>
          <w:rFonts w:ascii="Arial" w:eastAsia="Times New Roman" w:hAnsi="Arial" w:cs="Arial"/>
          <w:bCs/>
          <w:sz w:val="24"/>
          <w:lang w:val="es-ES_tradnl" w:eastAsia="es-ES"/>
        </w:rPr>
        <w:t>ero</w:t>
      </w:r>
      <w:r w:rsidRPr="001918BC">
        <w:rPr>
          <w:rFonts w:ascii="Arial" w:eastAsia="Times New Roman" w:hAnsi="Arial" w:cs="Arial"/>
          <w:bCs/>
          <w:sz w:val="24"/>
          <w:lang w:val="es-ES_tradnl" w:eastAsia="es-ES"/>
        </w:rPr>
        <w:t xml:space="preserve"> </w:t>
      </w:r>
      <w:proofErr w:type="spellStart"/>
      <w:r w:rsidRPr="001918BC">
        <w:rPr>
          <w:rFonts w:ascii="Arial" w:eastAsia="Times New Roman" w:hAnsi="Arial" w:cs="Arial"/>
          <w:bCs/>
          <w:sz w:val="24"/>
          <w:lang w:val="es-ES_tradnl" w:eastAsia="es-ES"/>
        </w:rPr>
        <w:t>TESOCDE</w:t>
      </w:r>
      <w:proofErr w:type="spellEnd"/>
      <w:r w:rsidRPr="001918BC">
        <w:rPr>
          <w:rFonts w:ascii="Arial" w:eastAsia="Times New Roman" w:hAnsi="Arial" w:cs="Arial"/>
          <w:bCs/>
          <w:sz w:val="24"/>
          <w:lang w:val="es-ES_tradnl" w:eastAsia="es-ES"/>
        </w:rPr>
        <w:t>/062/16</w:t>
      </w:r>
      <w:r w:rsidRPr="001918BC">
        <w:rPr>
          <w:rFonts w:ascii="Arial" w:eastAsia="Calibri" w:hAnsi="Arial" w:cs="Arial"/>
          <w:sz w:val="24"/>
        </w:rPr>
        <w:t xml:space="preserve"> recibido el 13</w:t>
      </w:r>
      <w:r w:rsidRPr="001918BC">
        <w:rPr>
          <w:rFonts w:ascii="Arial" w:eastAsia="Times New Roman" w:hAnsi="Arial" w:cs="Arial"/>
          <w:bCs/>
          <w:sz w:val="24"/>
          <w:lang w:val="es-ES_tradnl" w:eastAsia="es-ES"/>
        </w:rPr>
        <w:t xml:space="preserve"> de octubre de 2016, el PAN manifestó lo que a la letra se transcribe:</w:t>
      </w:r>
    </w:p>
    <w:p w:rsidR="0005565D" w:rsidRPr="001918BC" w:rsidRDefault="0005565D" w:rsidP="00712931">
      <w:pPr>
        <w:spacing w:after="0" w:line="240" w:lineRule="auto"/>
        <w:jc w:val="both"/>
        <w:rPr>
          <w:rFonts w:ascii="Arial" w:eastAsia="Times New Roman" w:hAnsi="Arial" w:cs="Arial"/>
          <w:b/>
          <w:szCs w:val="20"/>
          <w:lang w:val="es-ES" w:eastAsia="es-ES"/>
        </w:rPr>
      </w:pPr>
    </w:p>
    <w:p w:rsidR="0005565D" w:rsidRPr="001918BC" w:rsidRDefault="00EA3D9F" w:rsidP="00EA3D9F">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w:t>
      </w:r>
      <w:r w:rsidR="0005565D" w:rsidRPr="001918BC">
        <w:rPr>
          <w:rFonts w:ascii="Arial" w:eastAsia="Times New Roman" w:hAnsi="Arial" w:cs="Arial"/>
          <w:b/>
          <w:i/>
          <w:sz w:val="24"/>
          <w:lang w:val="es-ES" w:eastAsia="es-ES"/>
        </w:rPr>
        <w:t>Informe Anual y anexos</w:t>
      </w:r>
    </w:p>
    <w:p w:rsidR="0005565D" w:rsidRPr="001918BC" w:rsidRDefault="0005565D" w:rsidP="00712931">
      <w:pPr>
        <w:spacing w:after="0" w:line="240" w:lineRule="auto"/>
        <w:ind w:left="567" w:right="567"/>
        <w:jc w:val="both"/>
        <w:rPr>
          <w:rFonts w:ascii="Arial" w:eastAsia="Times New Roman" w:hAnsi="Arial" w:cs="Arial"/>
          <w:i/>
          <w:sz w:val="24"/>
          <w:lang w:val="es-ES" w:eastAsia="es-ES"/>
        </w:rPr>
      </w:pPr>
    </w:p>
    <w:p w:rsidR="0005565D" w:rsidRPr="001918BC" w:rsidRDefault="0058773B" w:rsidP="00712931">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 xml:space="preserve">1. </w:t>
      </w:r>
      <w:r w:rsidR="0005565D" w:rsidRPr="001918BC">
        <w:rPr>
          <w:rFonts w:ascii="Arial" w:eastAsia="Times New Roman" w:hAnsi="Arial" w:cs="Arial"/>
          <w:i/>
          <w:sz w:val="24"/>
          <w:lang w:val="es-ES" w:eastAsia="es-ES"/>
        </w:rPr>
        <w:t xml:space="preserve">Al comparar las cifras reportadas en </w:t>
      </w:r>
      <w:r w:rsidR="007C45D7" w:rsidRPr="001918BC">
        <w:rPr>
          <w:rFonts w:ascii="Arial" w:eastAsia="Times New Roman" w:hAnsi="Arial" w:cs="Arial"/>
          <w:i/>
          <w:sz w:val="24"/>
          <w:lang w:val="es-ES" w:eastAsia="es-ES"/>
        </w:rPr>
        <w:t>el formato</w:t>
      </w:r>
      <w:r w:rsidR="0005565D" w:rsidRPr="001918BC">
        <w:rPr>
          <w:rFonts w:ascii="Arial" w:eastAsia="Times New Roman" w:hAnsi="Arial" w:cs="Arial"/>
          <w:i/>
          <w:sz w:val="24"/>
          <w:lang w:val="es-ES" w:eastAsia="es-ES"/>
        </w:rPr>
        <w:t xml:space="preserve"> “</w:t>
      </w:r>
      <w:proofErr w:type="spellStart"/>
      <w:r w:rsidR="0005565D" w:rsidRPr="001918BC">
        <w:rPr>
          <w:rFonts w:ascii="Arial" w:eastAsia="Times New Roman" w:hAnsi="Arial" w:cs="Arial"/>
          <w:i/>
          <w:sz w:val="24"/>
          <w:lang w:val="es-ES" w:eastAsia="es-ES"/>
        </w:rPr>
        <w:t>IA</w:t>
      </w:r>
      <w:proofErr w:type="spellEnd"/>
      <w:r w:rsidR="0005565D" w:rsidRPr="001918BC">
        <w:rPr>
          <w:rFonts w:ascii="Arial" w:eastAsia="Times New Roman" w:hAnsi="Arial" w:cs="Arial"/>
          <w:i/>
          <w:sz w:val="24"/>
          <w:lang w:val="es-ES" w:eastAsia="es-ES"/>
        </w:rPr>
        <w:t>” Informe Anual, recuadro I. Ingresos, renglón 7. “Transferencias de Recursos Federales”, contra el saldo señalado en la balanza de comprobación al 31 de diciembre de 2015, se observó que no coinciden, como se indica a continuación:</w:t>
      </w:r>
    </w:p>
    <w:p w:rsidR="0005565D" w:rsidRPr="001918BC" w:rsidRDefault="0005565D" w:rsidP="00712931">
      <w:pPr>
        <w:spacing w:after="0" w:line="240" w:lineRule="auto"/>
        <w:jc w:val="both"/>
        <w:rPr>
          <w:rFonts w:ascii="Arial" w:eastAsia="Times New Roman" w:hAnsi="Arial" w:cs="Arial"/>
          <w:b/>
          <w:i/>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3239"/>
        <w:gridCol w:w="1772"/>
      </w:tblGrid>
      <w:tr w:rsidR="001918BC" w:rsidRPr="001918BC" w:rsidTr="004B119C">
        <w:trPr>
          <w:trHeight w:val="804"/>
          <w:jc w:val="center"/>
        </w:trPr>
        <w:tc>
          <w:tcPr>
            <w:tcW w:w="4027" w:type="dxa"/>
            <w:vAlign w:val="center"/>
          </w:tcPr>
          <w:p w:rsidR="0005565D" w:rsidRPr="001918BC" w:rsidRDefault="007C45D7" w:rsidP="00712931">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Saldo reportado en el formato “</w:t>
            </w:r>
            <w:proofErr w:type="spellStart"/>
            <w:r w:rsidRPr="001918BC">
              <w:rPr>
                <w:rFonts w:ascii="Arial" w:eastAsia="Times New Roman" w:hAnsi="Arial" w:cs="Arial"/>
                <w:b/>
                <w:i/>
                <w:sz w:val="16"/>
                <w:szCs w:val="18"/>
                <w:lang w:val="es-ES" w:eastAsia="es-ES"/>
              </w:rPr>
              <w:t>IA</w:t>
            </w:r>
            <w:proofErr w:type="spellEnd"/>
            <w:r w:rsidRPr="001918BC">
              <w:rPr>
                <w:rFonts w:ascii="Arial" w:eastAsia="Times New Roman" w:hAnsi="Arial" w:cs="Arial"/>
                <w:b/>
                <w:i/>
                <w:sz w:val="16"/>
                <w:szCs w:val="18"/>
                <w:lang w:val="es-ES" w:eastAsia="es-ES"/>
              </w:rPr>
              <w:t>” Informe Anual 2015 (Transferencias de recursos federales)</w:t>
            </w:r>
          </w:p>
        </w:tc>
        <w:tc>
          <w:tcPr>
            <w:tcW w:w="3239" w:type="dxa"/>
            <w:vAlign w:val="center"/>
          </w:tcPr>
          <w:p w:rsidR="0005565D" w:rsidRPr="001918BC" w:rsidRDefault="007C45D7" w:rsidP="00712931">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Saldo reportado en el formato “IA-5” transferencias internas (transferencias del CEN)</w:t>
            </w:r>
          </w:p>
        </w:tc>
        <w:tc>
          <w:tcPr>
            <w:tcW w:w="1772" w:type="dxa"/>
            <w:vAlign w:val="center"/>
          </w:tcPr>
          <w:p w:rsidR="0005565D" w:rsidRPr="001918BC" w:rsidRDefault="007C45D7" w:rsidP="00712931">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Saldo según Balanza de Comprobación al 31-12-15</w:t>
            </w:r>
          </w:p>
        </w:tc>
      </w:tr>
      <w:tr w:rsidR="0005565D" w:rsidRPr="001918BC" w:rsidTr="004B119C">
        <w:trPr>
          <w:trHeight w:val="203"/>
          <w:jc w:val="center"/>
        </w:trPr>
        <w:tc>
          <w:tcPr>
            <w:tcW w:w="4027"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$6,722,263.65</w:t>
            </w:r>
          </w:p>
        </w:tc>
        <w:tc>
          <w:tcPr>
            <w:tcW w:w="3239"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$6,722,263.65</w:t>
            </w:r>
          </w:p>
        </w:tc>
        <w:tc>
          <w:tcPr>
            <w:tcW w:w="1772"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$0.00</w:t>
            </w:r>
          </w:p>
        </w:tc>
      </w:tr>
    </w:tbl>
    <w:p w:rsidR="0005565D" w:rsidRPr="001918BC" w:rsidRDefault="0005565D" w:rsidP="00712931">
      <w:pPr>
        <w:spacing w:after="0" w:line="240" w:lineRule="auto"/>
        <w:jc w:val="both"/>
        <w:rPr>
          <w:rFonts w:ascii="Arial" w:eastAsia="Times New Roman" w:hAnsi="Arial" w:cs="Arial"/>
          <w:i/>
          <w:sz w:val="24"/>
          <w:szCs w:val="24"/>
          <w:lang w:val="es-ES" w:eastAsia="es-ES"/>
        </w:rPr>
      </w:pPr>
    </w:p>
    <w:p w:rsidR="00BB4770" w:rsidRPr="001918BC" w:rsidRDefault="0005565D" w:rsidP="00EA3D9F">
      <w:pPr>
        <w:spacing w:after="0" w:line="240" w:lineRule="auto"/>
        <w:ind w:left="567" w:right="567"/>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En relación a esta observación, anexo formato “</w:t>
      </w:r>
      <w:proofErr w:type="spellStart"/>
      <w:r w:rsidRPr="001918BC">
        <w:rPr>
          <w:rFonts w:ascii="Arial" w:eastAsia="Times New Roman" w:hAnsi="Arial" w:cs="Arial"/>
          <w:i/>
          <w:sz w:val="24"/>
          <w:szCs w:val="24"/>
          <w:lang w:val="es-ES" w:eastAsia="es-ES"/>
        </w:rPr>
        <w:t>IA</w:t>
      </w:r>
      <w:proofErr w:type="spellEnd"/>
      <w:r w:rsidRPr="001918BC">
        <w:rPr>
          <w:rFonts w:ascii="Arial" w:eastAsia="Times New Roman" w:hAnsi="Arial" w:cs="Arial"/>
          <w:i/>
          <w:sz w:val="24"/>
          <w:szCs w:val="24"/>
          <w:lang w:val="es-ES" w:eastAsia="es-ES"/>
        </w:rPr>
        <w:t>” con las correcciones respectivas, el cual coincide con el saldo reportado con la balanza de comprobación al 31</w:t>
      </w:r>
      <w:r w:rsidR="00BB4770" w:rsidRPr="001918BC">
        <w:rPr>
          <w:rFonts w:ascii="Arial" w:eastAsia="Times New Roman" w:hAnsi="Arial" w:cs="Arial"/>
          <w:i/>
          <w:sz w:val="24"/>
          <w:szCs w:val="24"/>
          <w:lang w:val="es-ES" w:eastAsia="es-ES"/>
        </w:rPr>
        <w:t xml:space="preserve"> de diciembre 2015.</w:t>
      </w:r>
      <w:r w:rsidR="00EA3D9F" w:rsidRPr="001918BC">
        <w:rPr>
          <w:rFonts w:ascii="Arial" w:eastAsia="Times New Roman" w:hAnsi="Arial" w:cs="Arial"/>
          <w:i/>
          <w:sz w:val="24"/>
          <w:lang w:val="es-ES" w:eastAsia="es-ES"/>
        </w:rPr>
        <w:t>”</w:t>
      </w:r>
    </w:p>
    <w:p w:rsidR="0005565D" w:rsidRPr="001918BC" w:rsidRDefault="0005565D" w:rsidP="00712931">
      <w:pPr>
        <w:spacing w:after="0" w:line="240" w:lineRule="auto"/>
        <w:rPr>
          <w:sz w:val="24"/>
          <w:szCs w:val="24"/>
        </w:rPr>
      </w:pPr>
    </w:p>
    <w:p w:rsidR="00BF691F" w:rsidRPr="001918BC" w:rsidRDefault="0005565D"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 xml:space="preserve">De la revisión a la </w:t>
      </w:r>
      <w:r w:rsidR="009C2081" w:rsidRPr="001918BC">
        <w:rPr>
          <w:rFonts w:ascii="Arial" w:eastAsia="Times New Roman" w:hAnsi="Arial" w:cs="Arial"/>
          <w:sz w:val="24"/>
          <w:szCs w:val="24"/>
          <w:lang w:val="es-ES_tradnl" w:eastAsia="es-ES"/>
        </w:rPr>
        <w:t xml:space="preserve">documentación </w:t>
      </w:r>
      <w:r w:rsidRPr="001918BC">
        <w:rPr>
          <w:rFonts w:ascii="Arial" w:eastAsia="Times New Roman" w:hAnsi="Arial" w:cs="Arial"/>
          <w:sz w:val="24"/>
          <w:szCs w:val="24"/>
          <w:lang w:val="es-ES_tradnl" w:eastAsia="es-ES"/>
        </w:rPr>
        <w:t>propo</w:t>
      </w:r>
      <w:r w:rsidR="009C2081" w:rsidRPr="001918BC">
        <w:rPr>
          <w:rFonts w:ascii="Arial" w:eastAsia="Times New Roman" w:hAnsi="Arial" w:cs="Arial"/>
          <w:sz w:val="24"/>
          <w:szCs w:val="24"/>
          <w:lang w:val="es-ES_tradnl" w:eastAsia="es-ES"/>
        </w:rPr>
        <w:t>rcionada por el sujeto obligado, se verificó que</w:t>
      </w:r>
      <w:r w:rsidR="00BF691F" w:rsidRPr="001918BC">
        <w:rPr>
          <w:rFonts w:ascii="Arial" w:eastAsia="Times New Roman" w:hAnsi="Arial" w:cs="Arial"/>
          <w:sz w:val="24"/>
          <w:szCs w:val="24"/>
          <w:lang w:val="es-ES_tradnl" w:eastAsia="es-ES"/>
        </w:rPr>
        <w:t xml:space="preserve"> corrigió el rubro de transferencias internas del formato “IA-5”</w:t>
      </w:r>
      <w:r w:rsidR="00D6275E" w:rsidRPr="001918BC">
        <w:rPr>
          <w:rFonts w:ascii="Arial" w:eastAsia="Times New Roman" w:hAnsi="Arial" w:cs="Arial"/>
          <w:sz w:val="24"/>
          <w:szCs w:val="24"/>
          <w:lang w:val="es-ES_tradnl" w:eastAsia="es-ES"/>
        </w:rPr>
        <w:t xml:space="preserve"> </w:t>
      </w:r>
      <w:r w:rsidR="00BF691F" w:rsidRPr="001918BC">
        <w:rPr>
          <w:rFonts w:ascii="Arial" w:eastAsia="Times New Roman" w:hAnsi="Arial" w:cs="Arial"/>
          <w:sz w:val="24"/>
          <w:szCs w:val="24"/>
          <w:lang w:val="es-ES_tradnl" w:eastAsia="es-ES"/>
        </w:rPr>
        <w:t>Trans</w:t>
      </w:r>
      <w:r w:rsidR="00D6275E" w:rsidRPr="001918BC">
        <w:rPr>
          <w:rFonts w:ascii="Arial" w:eastAsia="Times New Roman" w:hAnsi="Arial" w:cs="Arial"/>
          <w:sz w:val="24"/>
          <w:szCs w:val="24"/>
          <w:lang w:val="es-ES_tradnl" w:eastAsia="es-ES"/>
        </w:rPr>
        <w:t>ferencias de Recursos Federales</w:t>
      </w:r>
      <w:r w:rsidR="00BF691F" w:rsidRPr="001918BC">
        <w:rPr>
          <w:rFonts w:ascii="Arial" w:eastAsia="Times New Roman" w:hAnsi="Arial" w:cs="Arial"/>
          <w:sz w:val="24"/>
          <w:szCs w:val="24"/>
          <w:lang w:val="es-ES_tradnl" w:eastAsia="es-ES"/>
        </w:rPr>
        <w:t xml:space="preserve"> por un importe de $0.00, mismo que reportó en el formato “</w:t>
      </w:r>
      <w:proofErr w:type="spellStart"/>
      <w:r w:rsidR="00BF691F" w:rsidRPr="001918BC">
        <w:rPr>
          <w:rFonts w:ascii="Arial" w:eastAsia="Times New Roman" w:hAnsi="Arial" w:cs="Arial"/>
          <w:sz w:val="24"/>
          <w:szCs w:val="24"/>
          <w:lang w:val="es-ES_tradnl" w:eastAsia="es-ES"/>
        </w:rPr>
        <w:t>IA</w:t>
      </w:r>
      <w:proofErr w:type="spellEnd"/>
      <w:r w:rsidR="00BF691F" w:rsidRPr="001918BC">
        <w:rPr>
          <w:rFonts w:ascii="Arial" w:eastAsia="Times New Roman" w:hAnsi="Arial" w:cs="Arial"/>
          <w:sz w:val="24"/>
          <w:szCs w:val="24"/>
          <w:lang w:val="es-ES_tradnl" w:eastAsia="es-ES"/>
        </w:rPr>
        <w:t>” Informe Anual y l</w:t>
      </w:r>
      <w:r w:rsidR="00D6275E" w:rsidRPr="001918BC">
        <w:rPr>
          <w:rFonts w:ascii="Arial" w:eastAsia="Times New Roman" w:hAnsi="Arial" w:cs="Arial"/>
          <w:sz w:val="24"/>
          <w:szCs w:val="24"/>
          <w:lang w:val="es-ES_tradnl" w:eastAsia="es-ES"/>
        </w:rPr>
        <w:t xml:space="preserve">a Balanza de Comprobación al </w:t>
      </w:r>
      <w:r w:rsidR="00BF691F" w:rsidRPr="001918BC">
        <w:rPr>
          <w:rFonts w:ascii="Arial" w:eastAsia="Times New Roman" w:hAnsi="Arial" w:cs="Arial"/>
          <w:sz w:val="24"/>
          <w:szCs w:val="24"/>
          <w:lang w:val="es-ES_tradnl" w:eastAsia="es-ES"/>
        </w:rPr>
        <w:t xml:space="preserve">31 de diciembre de 2015; </w:t>
      </w:r>
      <w:r w:rsidR="00BF691F" w:rsidRPr="001918BC">
        <w:rPr>
          <w:rFonts w:ascii="Arial" w:eastAsia="Times New Roman" w:hAnsi="Arial" w:cs="Arial"/>
          <w:sz w:val="24"/>
          <w:lang w:val="es-ES_tradnl" w:eastAsia="es-ES"/>
        </w:rPr>
        <w:t xml:space="preserve">razón por la cual, la observación </w:t>
      </w:r>
      <w:r w:rsidR="00BF691F" w:rsidRPr="001918BC">
        <w:rPr>
          <w:rFonts w:ascii="Arial" w:eastAsia="Times New Roman" w:hAnsi="Arial" w:cs="Arial"/>
          <w:b/>
          <w:sz w:val="24"/>
          <w:lang w:val="es-ES_tradnl" w:eastAsia="es-ES"/>
        </w:rPr>
        <w:t>quedó atendida</w:t>
      </w:r>
      <w:r w:rsidR="00BF691F" w:rsidRPr="001918BC">
        <w:rPr>
          <w:rFonts w:ascii="Arial" w:eastAsia="Times New Roman" w:hAnsi="Arial" w:cs="Arial"/>
          <w:sz w:val="24"/>
          <w:lang w:val="es-ES_tradnl" w:eastAsia="es-ES"/>
        </w:rPr>
        <w:t>.</w:t>
      </w:r>
    </w:p>
    <w:p w:rsidR="00BF691F" w:rsidRPr="001918BC" w:rsidRDefault="00BF691F" w:rsidP="00712931">
      <w:pPr>
        <w:spacing w:after="0" w:line="240" w:lineRule="auto"/>
        <w:jc w:val="both"/>
        <w:rPr>
          <w:rFonts w:ascii="Arial" w:eastAsia="Times New Roman" w:hAnsi="Arial" w:cs="Arial"/>
          <w:sz w:val="24"/>
          <w:szCs w:val="24"/>
          <w:lang w:val="es-ES_tradnl" w:eastAsia="es-ES"/>
        </w:rPr>
      </w:pPr>
    </w:p>
    <w:p w:rsidR="0005565D" w:rsidRPr="001918BC" w:rsidRDefault="0005565D" w:rsidP="00712931">
      <w:pPr>
        <w:spacing w:after="0" w:line="240" w:lineRule="auto"/>
        <w:rPr>
          <w:sz w:val="24"/>
          <w:szCs w:val="24"/>
        </w:rPr>
      </w:pPr>
      <w:r w:rsidRPr="001918BC">
        <w:rPr>
          <w:rFonts w:ascii="Arial" w:eastAsia="Times New Roman" w:hAnsi="Arial" w:cs="Arial"/>
          <w:b/>
          <w:sz w:val="24"/>
          <w:szCs w:val="24"/>
          <w:lang w:eastAsia="es-ES"/>
        </w:rPr>
        <w:t>Controles de Folios</w:t>
      </w:r>
    </w:p>
    <w:p w:rsidR="0005565D" w:rsidRPr="001918BC" w:rsidRDefault="0005565D" w:rsidP="00712931">
      <w:pPr>
        <w:spacing w:after="0" w:line="240" w:lineRule="auto"/>
        <w:ind w:left="360"/>
        <w:jc w:val="both"/>
        <w:rPr>
          <w:rFonts w:ascii="Arial" w:eastAsia="Times New Roman" w:hAnsi="Arial" w:cs="Arial"/>
          <w:b/>
          <w:sz w:val="24"/>
          <w:szCs w:val="24"/>
          <w:lang w:val="es-ES" w:eastAsia="es-ES"/>
        </w:rPr>
      </w:pPr>
    </w:p>
    <w:p w:rsidR="0005565D" w:rsidRPr="001918BC" w:rsidRDefault="0005565D" w:rsidP="00492F18">
      <w:pPr>
        <w:pStyle w:val="Prrafodelista"/>
        <w:numPr>
          <w:ilvl w:val="0"/>
          <w:numId w:val="9"/>
        </w:numPr>
        <w:tabs>
          <w:tab w:val="left" w:pos="-2835"/>
        </w:tabs>
        <w:spacing w:after="0" w:line="240" w:lineRule="auto"/>
        <w:ind w:left="924" w:right="567" w:hanging="35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De la verificación al formato “</w:t>
      </w:r>
      <w:proofErr w:type="spellStart"/>
      <w:r w:rsidRPr="001918BC">
        <w:rPr>
          <w:rFonts w:ascii="Arial" w:eastAsia="Times New Roman" w:hAnsi="Arial" w:cs="Arial"/>
          <w:i/>
          <w:sz w:val="24"/>
          <w:szCs w:val="24"/>
          <w:lang w:val="es-ES_tradnl" w:eastAsia="es-ES"/>
        </w:rPr>
        <w:t>IA</w:t>
      </w:r>
      <w:proofErr w:type="spellEnd"/>
      <w:r w:rsidRPr="001918BC">
        <w:rPr>
          <w:rFonts w:ascii="Arial" w:eastAsia="Times New Roman" w:hAnsi="Arial" w:cs="Arial"/>
          <w:i/>
          <w:sz w:val="24"/>
          <w:szCs w:val="24"/>
          <w:lang w:val="es-ES_tradnl" w:eastAsia="es-ES"/>
        </w:rPr>
        <w:t>” Informe Anual, los auxiliares contables y balanzas de comprobación, se observaron movimientos en la cuenta de financiamiento privado por concepto de aportaciones de los militantes en especie; sin embargo, su partido omitió presentar los formatos de control de folios de recibos de aportaciones de militantes siguientes:</w:t>
      </w:r>
    </w:p>
    <w:p w:rsidR="0005565D" w:rsidRPr="001918BC" w:rsidRDefault="0005565D" w:rsidP="00712931">
      <w:pPr>
        <w:spacing w:after="0" w:line="240" w:lineRule="auto"/>
        <w:ind w:left="360"/>
        <w:jc w:val="both"/>
        <w:rPr>
          <w:rFonts w:ascii="Arial" w:eastAsia="Times New Roman" w:hAnsi="Arial" w:cs="Arial"/>
          <w:lang w:val="es-ES" w:eastAsia="es-ES"/>
        </w:rPr>
      </w:pPr>
    </w:p>
    <w:tbl>
      <w:tblPr>
        <w:tblW w:w="3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2108"/>
        <w:gridCol w:w="2481"/>
      </w:tblGrid>
      <w:tr w:rsidR="001918BC" w:rsidRPr="001918BC" w:rsidTr="007C45D7">
        <w:trPr>
          <w:trHeight w:val="289"/>
          <w:tblHeader/>
          <w:jc w:val="center"/>
        </w:trPr>
        <w:tc>
          <w:tcPr>
            <w:tcW w:w="1530" w:type="pct"/>
            <w:vAlign w:val="center"/>
          </w:tcPr>
          <w:p w:rsidR="0005565D" w:rsidRPr="001918BC" w:rsidRDefault="00B460F5" w:rsidP="0058413D">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Formato faltante</w:t>
            </w:r>
          </w:p>
        </w:tc>
        <w:tc>
          <w:tcPr>
            <w:tcW w:w="1594" w:type="pct"/>
            <w:vAlign w:val="center"/>
          </w:tcPr>
          <w:p w:rsidR="00B460F5" w:rsidRPr="001918BC" w:rsidRDefault="00B460F5" w:rsidP="0058413D">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 xml:space="preserve">Saldo reportado </w:t>
            </w:r>
          </w:p>
          <w:p w:rsidR="0005565D" w:rsidRPr="001918BC" w:rsidRDefault="00B460F5" w:rsidP="0058413D">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Informe Anual</w:t>
            </w:r>
            <w:r w:rsidR="0005565D" w:rsidRPr="001918BC">
              <w:rPr>
                <w:rFonts w:ascii="Arial" w:eastAsia="Calibri" w:hAnsi="Arial" w:cs="Arial"/>
                <w:b/>
                <w:bCs/>
                <w:i/>
                <w:sz w:val="16"/>
                <w:szCs w:val="18"/>
              </w:rPr>
              <w:t xml:space="preserve"> 2015</w:t>
            </w:r>
          </w:p>
        </w:tc>
        <w:tc>
          <w:tcPr>
            <w:tcW w:w="1876" w:type="pct"/>
            <w:vAlign w:val="center"/>
          </w:tcPr>
          <w:p w:rsidR="00B460F5" w:rsidRPr="001918BC" w:rsidRDefault="00B460F5" w:rsidP="0058413D">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 xml:space="preserve">Saldo según </w:t>
            </w:r>
          </w:p>
          <w:p w:rsidR="00B460F5" w:rsidRPr="001918BC" w:rsidRDefault="00B460F5" w:rsidP="0058413D">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Balanza de comprobación</w:t>
            </w:r>
          </w:p>
          <w:p w:rsidR="0005565D" w:rsidRPr="001918BC" w:rsidRDefault="0005565D" w:rsidP="00B460F5">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 xml:space="preserve"> </w:t>
            </w:r>
            <w:r w:rsidR="00B460F5" w:rsidRPr="001918BC">
              <w:rPr>
                <w:rFonts w:ascii="Arial" w:eastAsia="Calibri" w:hAnsi="Arial" w:cs="Arial"/>
                <w:b/>
                <w:bCs/>
                <w:i/>
                <w:sz w:val="16"/>
                <w:szCs w:val="18"/>
              </w:rPr>
              <w:t xml:space="preserve">al </w:t>
            </w:r>
            <w:r w:rsidRPr="001918BC">
              <w:rPr>
                <w:rFonts w:ascii="Arial" w:eastAsia="Calibri" w:hAnsi="Arial" w:cs="Arial"/>
                <w:b/>
                <w:bCs/>
                <w:i/>
                <w:sz w:val="16"/>
                <w:szCs w:val="18"/>
              </w:rPr>
              <w:t>31-12-15</w:t>
            </w:r>
          </w:p>
        </w:tc>
      </w:tr>
      <w:tr w:rsidR="001918BC" w:rsidRPr="001918BC" w:rsidTr="007C45D7">
        <w:trPr>
          <w:trHeight w:val="121"/>
          <w:tblHeader/>
          <w:jc w:val="center"/>
        </w:trPr>
        <w:tc>
          <w:tcPr>
            <w:tcW w:w="1530" w:type="pct"/>
          </w:tcPr>
          <w:p w:rsidR="0005565D" w:rsidRPr="001918BC" w:rsidRDefault="0005565D" w:rsidP="00712931">
            <w:pPr>
              <w:numPr>
                <w:ilvl w:val="12"/>
                <w:numId w:val="0"/>
              </w:numPr>
              <w:autoSpaceDE w:val="0"/>
              <w:autoSpaceDN w:val="0"/>
              <w:adjustRightInd w:val="0"/>
              <w:spacing w:after="0" w:line="240" w:lineRule="auto"/>
              <w:jc w:val="center"/>
              <w:rPr>
                <w:rFonts w:ascii="Arial" w:eastAsia="Calibri" w:hAnsi="Arial" w:cs="Arial"/>
                <w:bCs/>
                <w:i/>
                <w:sz w:val="16"/>
                <w:szCs w:val="18"/>
              </w:rPr>
            </w:pPr>
            <w:r w:rsidRPr="001918BC">
              <w:rPr>
                <w:rFonts w:ascii="Arial" w:eastAsia="Calibri" w:hAnsi="Arial" w:cs="Arial"/>
                <w:bCs/>
                <w:i/>
                <w:sz w:val="16"/>
                <w:szCs w:val="18"/>
              </w:rPr>
              <w:lastRenderedPageBreak/>
              <w:t>CF-</w:t>
            </w:r>
            <w:proofErr w:type="spellStart"/>
            <w:r w:rsidRPr="001918BC">
              <w:rPr>
                <w:rFonts w:ascii="Arial" w:eastAsia="Calibri" w:hAnsi="Arial" w:cs="Arial"/>
                <w:bCs/>
                <w:i/>
                <w:sz w:val="16"/>
                <w:szCs w:val="18"/>
              </w:rPr>
              <w:t>RMEF</w:t>
            </w:r>
            <w:proofErr w:type="spellEnd"/>
          </w:p>
        </w:tc>
        <w:tc>
          <w:tcPr>
            <w:tcW w:w="1594" w:type="pct"/>
          </w:tcPr>
          <w:p w:rsidR="0005565D" w:rsidRPr="001918BC" w:rsidRDefault="0005565D" w:rsidP="00712931">
            <w:pPr>
              <w:numPr>
                <w:ilvl w:val="12"/>
                <w:numId w:val="0"/>
              </w:numPr>
              <w:autoSpaceDE w:val="0"/>
              <w:autoSpaceDN w:val="0"/>
              <w:adjustRightInd w:val="0"/>
              <w:spacing w:after="0" w:line="240" w:lineRule="auto"/>
              <w:jc w:val="right"/>
              <w:rPr>
                <w:rFonts w:ascii="Arial" w:eastAsia="Calibri" w:hAnsi="Arial" w:cs="Arial"/>
                <w:bCs/>
                <w:i/>
                <w:sz w:val="16"/>
                <w:szCs w:val="18"/>
              </w:rPr>
            </w:pPr>
            <w:r w:rsidRPr="001918BC">
              <w:rPr>
                <w:rFonts w:ascii="Arial" w:eastAsia="Calibri" w:hAnsi="Arial" w:cs="Arial"/>
                <w:bCs/>
                <w:i/>
                <w:sz w:val="16"/>
                <w:szCs w:val="18"/>
              </w:rPr>
              <w:t>$404,885.60</w:t>
            </w:r>
          </w:p>
        </w:tc>
        <w:tc>
          <w:tcPr>
            <w:tcW w:w="1876" w:type="pct"/>
          </w:tcPr>
          <w:p w:rsidR="0005565D" w:rsidRPr="001918BC" w:rsidRDefault="0005565D" w:rsidP="00712931">
            <w:pPr>
              <w:numPr>
                <w:ilvl w:val="12"/>
                <w:numId w:val="0"/>
              </w:numPr>
              <w:autoSpaceDE w:val="0"/>
              <w:autoSpaceDN w:val="0"/>
              <w:adjustRightInd w:val="0"/>
              <w:spacing w:after="0" w:line="240" w:lineRule="auto"/>
              <w:jc w:val="right"/>
              <w:rPr>
                <w:rFonts w:ascii="Arial" w:eastAsia="Calibri" w:hAnsi="Arial" w:cs="Arial"/>
                <w:bCs/>
                <w:i/>
                <w:sz w:val="16"/>
                <w:szCs w:val="18"/>
              </w:rPr>
            </w:pPr>
            <w:r w:rsidRPr="001918BC">
              <w:rPr>
                <w:rFonts w:ascii="Arial" w:eastAsia="Calibri" w:hAnsi="Arial" w:cs="Arial"/>
                <w:bCs/>
                <w:i/>
                <w:sz w:val="16"/>
                <w:szCs w:val="18"/>
              </w:rPr>
              <w:t>$404,885.60</w:t>
            </w:r>
          </w:p>
        </w:tc>
      </w:tr>
      <w:tr w:rsidR="001918BC" w:rsidRPr="001918BC" w:rsidTr="007C45D7">
        <w:trPr>
          <w:trHeight w:val="121"/>
          <w:tblHeader/>
          <w:jc w:val="center"/>
        </w:trPr>
        <w:tc>
          <w:tcPr>
            <w:tcW w:w="1530" w:type="pct"/>
          </w:tcPr>
          <w:p w:rsidR="0005565D" w:rsidRPr="001918BC" w:rsidRDefault="0005565D" w:rsidP="00712931">
            <w:pPr>
              <w:numPr>
                <w:ilvl w:val="12"/>
                <w:numId w:val="0"/>
              </w:numPr>
              <w:autoSpaceDE w:val="0"/>
              <w:autoSpaceDN w:val="0"/>
              <w:adjustRightInd w:val="0"/>
              <w:spacing w:after="0" w:line="240" w:lineRule="auto"/>
              <w:jc w:val="center"/>
              <w:rPr>
                <w:rFonts w:ascii="Arial" w:eastAsia="Calibri" w:hAnsi="Arial" w:cs="Arial"/>
                <w:bCs/>
                <w:i/>
                <w:sz w:val="16"/>
                <w:szCs w:val="18"/>
              </w:rPr>
            </w:pPr>
            <w:r w:rsidRPr="001918BC">
              <w:rPr>
                <w:rFonts w:ascii="Arial" w:eastAsia="Calibri" w:hAnsi="Arial" w:cs="Arial"/>
                <w:bCs/>
                <w:i/>
                <w:sz w:val="16"/>
                <w:szCs w:val="18"/>
              </w:rPr>
              <w:t>CF-</w:t>
            </w:r>
            <w:proofErr w:type="spellStart"/>
            <w:r w:rsidRPr="001918BC">
              <w:rPr>
                <w:rFonts w:ascii="Arial" w:eastAsia="Calibri" w:hAnsi="Arial" w:cs="Arial"/>
                <w:bCs/>
                <w:i/>
                <w:sz w:val="16"/>
                <w:szCs w:val="18"/>
              </w:rPr>
              <w:t>RMES</w:t>
            </w:r>
            <w:proofErr w:type="spellEnd"/>
          </w:p>
        </w:tc>
        <w:tc>
          <w:tcPr>
            <w:tcW w:w="1594" w:type="pct"/>
          </w:tcPr>
          <w:p w:rsidR="0005565D" w:rsidRPr="001918BC" w:rsidRDefault="0005565D" w:rsidP="00712931">
            <w:pPr>
              <w:numPr>
                <w:ilvl w:val="12"/>
                <w:numId w:val="0"/>
              </w:numPr>
              <w:autoSpaceDE w:val="0"/>
              <w:autoSpaceDN w:val="0"/>
              <w:adjustRightInd w:val="0"/>
              <w:spacing w:after="0" w:line="240" w:lineRule="auto"/>
              <w:jc w:val="right"/>
              <w:rPr>
                <w:rFonts w:ascii="Arial" w:eastAsia="Calibri" w:hAnsi="Arial" w:cs="Arial"/>
                <w:bCs/>
                <w:i/>
                <w:sz w:val="16"/>
                <w:szCs w:val="18"/>
              </w:rPr>
            </w:pPr>
            <w:r w:rsidRPr="001918BC">
              <w:rPr>
                <w:rFonts w:ascii="Arial" w:eastAsia="Calibri" w:hAnsi="Arial" w:cs="Arial"/>
                <w:bCs/>
                <w:i/>
                <w:sz w:val="16"/>
                <w:szCs w:val="18"/>
              </w:rPr>
              <w:t>44,028.28</w:t>
            </w:r>
          </w:p>
        </w:tc>
        <w:tc>
          <w:tcPr>
            <w:tcW w:w="1876" w:type="pct"/>
          </w:tcPr>
          <w:p w:rsidR="0005565D" w:rsidRPr="001918BC" w:rsidRDefault="0005565D" w:rsidP="00712931">
            <w:pPr>
              <w:numPr>
                <w:ilvl w:val="12"/>
                <w:numId w:val="0"/>
              </w:numPr>
              <w:autoSpaceDE w:val="0"/>
              <w:autoSpaceDN w:val="0"/>
              <w:adjustRightInd w:val="0"/>
              <w:spacing w:after="0" w:line="240" w:lineRule="auto"/>
              <w:jc w:val="right"/>
              <w:rPr>
                <w:rFonts w:ascii="Arial" w:eastAsia="Calibri" w:hAnsi="Arial" w:cs="Arial"/>
                <w:bCs/>
                <w:i/>
                <w:sz w:val="16"/>
                <w:szCs w:val="18"/>
              </w:rPr>
            </w:pPr>
            <w:r w:rsidRPr="001918BC">
              <w:rPr>
                <w:rFonts w:ascii="Arial" w:eastAsia="Calibri" w:hAnsi="Arial" w:cs="Arial"/>
                <w:bCs/>
                <w:i/>
                <w:sz w:val="16"/>
                <w:szCs w:val="18"/>
              </w:rPr>
              <w:t>44,028.28</w:t>
            </w:r>
          </w:p>
        </w:tc>
      </w:tr>
    </w:tbl>
    <w:p w:rsidR="0005565D" w:rsidRPr="001918BC" w:rsidRDefault="0005565D" w:rsidP="00712931">
      <w:pPr>
        <w:spacing w:after="0" w:line="240" w:lineRule="auto"/>
        <w:jc w:val="both"/>
        <w:rPr>
          <w:sz w:val="24"/>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w:t>
      </w:r>
      <w:r w:rsidR="00A96003" w:rsidRPr="001918BC">
        <w:rPr>
          <w:rFonts w:ascii="Arial" w:eastAsia="Times New Roman" w:hAnsi="Arial" w:cs="Arial"/>
          <w:sz w:val="24"/>
          <w:lang w:val="es-ES_tradnl" w:eastAsia="es-ES"/>
        </w:rPr>
        <w:t xml:space="preserve"> notificada mediante oficio número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INE/UTF/DA-F/12752/15 de fecha 23 de mayo de 2016, recibido por su partido el 25 de mayo del mismo año.</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/034/16 recibido el </w:t>
      </w:r>
      <w:r w:rsidRPr="001918BC">
        <w:rPr>
          <w:rFonts w:ascii="Arial" w:eastAsia="Times New Roman" w:hAnsi="Arial" w:cs="Arial"/>
          <w:bCs/>
          <w:sz w:val="24"/>
          <w:lang w:val="es-ES_tradnl" w:eastAsia="es-ES"/>
        </w:rPr>
        <w:t>8 de junio de 2016, el PAN manifestó lo que a la letra se transcribe:</w:t>
      </w:r>
    </w:p>
    <w:p w:rsidR="00194C94" w:rsidRPr="001918BC" w:rsidRDefault="00194C94" w:rsidP="00712931">
      <w:pPr>
        <w:spacing w:after="0" w:line="240" w:lineRule="auto"/>
        <w:jc w:val="both"/>
        <w:rPr>
          <w:rFonts w:ascii="Arial" w:eastAsia="Times New Roman" w:hAnsi="Arial" w:cs="Arial"/>
          <w:bCs/>
          <w:sz w:val="24"/>
          <w:lang w:val="es-ES_tradnl" w:eastAsia="es-ES"/>
        </w:rPr>
      </w:pPr>
    </w:p>
    <w:p w:rsidR="0005565D" w:rsidRPr="001918BC" w:rsidRDefault="00EA3D9F" w:rsidP="00EA3D9F">
      <w:pPr>
        <w:spacing w:after="0" w:line="240" w:lineRule="auto"/>
        <w:ind w:left="567" w:right="567"/>
        <w:jc w:val="both"/>
        <w:rPr>
          <w:rFonts w:ascii="Arial" w:eastAsia="Times New Roman" w:hAnsi="Arial" w:cs="Arial"/>
          <w:bCs/>
          <w:i/>
          <w:sz w:val="24"/>
          <w:lang w:val="es-ES_tradnl" w:eastAsia="es-ES"/>
        </w:rPr>
      </w:pPr>
      <w:r w:rsidRPr="001918BC">
        <w:rPr>
          <w:rFonts w:ascii="Arial" w:eastAsia="Times New Roman" w:hAnsi="Arial" w:cs="Arial"/>
          <w:bCs/>
          <w:i/>
          <w:sz w:val="24"/>
          <w:lang w:val="es-ES_tradnl" w:eastAsia="es-ES"/>
        </w:rPr>
        <w:t>“</w:t>
      </w:r>
      <w:r w:rsidR="0005565D" w:rsidRPr="001918BC">
        <w:rPr>
          <w:rFonts w:ascii="Arial" w:eastAsia="Times New Roman" w:hAnsi="Arial" w:cs="Arial"/>
          <w:b/>
          <w:i/>
          <w:sz w:val="24"/>
          <w:lang w:val="es-ES" w:eastAsia="es-ES"/>
        </w:rPr>
        <w:t>Controles de Folios</w:t>
      </w:r>
    </w:p>
    <w:p w:rsidR="0005565D" w:rsidRPr="001918BC" w:rsidRDefault="0005565D" w:rsidP="00712931">
      <w:pPr>
        <w:spacing w:after="0" w:line="240" w:lineRule="auto"/>
        <w:ind w:left="567" w:right="567"/>
        <w:jc w:val="both"/>
        <w:rPr>
          <w:rFonts w:ascii="Arial" w:eastAsia="Times New Roman" w:hAnsi="Arial" w:cs="Arial"/>
          <w:b/>
          <w:i/>
          <w:sz w:val="24"/>
          <w:lang w:val="es-ES" w:eastAsia="es-ES"/>
        </w:rPr>
      </w:pPr>
    </w:p>
    <w:p w:rsidR="0005565D" w:rsidRPr="001918BC" w:rsidRDefault="0058773B" w:rsidP="00712931">
      <w:pPr>
        <w:spacing w:after="0" w:line="240" w:lineRule="auto"/>
        <w:ind w:left="567" w:right="567"/>
        <w:jc w:val="both"/>
        <w:rPr>
          <w:rFonts w:ascii="Arial" w:eastAsia="Times New Roman" w:hAnsi="Arial" w:cs="Arial"/>
          <w:b/>
          <w:i/>
          <w:sz w:val="24"/>
          <w:lang w:val="es-ES" w:eastAsia="es-ES"/>
        </w:rPr>
      </w:pPr>
      <w:r w:rsidRPr="001918BC">
        <w:rPr>
          <w:rFonts w:ascii="Arial" w:eastAsia="Times New Roman" w:hAnsi="Arial" w:cs="Arial"/>
          <w:i/>
          <w:sz w:val="24"/>
          <w:lang w:val="es-ES" w:eastAsia="es-ES"/>
        </w:rPr>
        <w:t xml:space="preserve">4. </w:t>
      </w:r>
      <w:r w:rsidR="0005565D" w:rsidRPr="001918BC">
        <w:rPr>
          <w:rFonts w:ascii="Arial" w:eastAsia="Times New Roman" w:hAnsi="Arial" w:cs="Arial"/>
          <w:i/>
          <w:sz w:val="24"/>
          <w:lang w:val="es-ES" w:eastAsia="es-ES"/>
        </w:rPr>
        <w:t xml:space="preserve">De la verificación </w:t>
      </w:r>
      <w:r w:rsidR="007C45D7" w:rsidRPr="001918BC">
        <w:rPr>
          <w:rFonts w:ascii="Arial" w:eastAsia="Times New Roman" w:hAnsi="Arial" w:cs="Arial"/>
          <w:i/>
          <w:sz w:val="24"/>
          <w:lang w:val="es-ES" w:eastAsia="es-ES"/>
        </w:rPr>
        <w:t>al formato</w:t>
      </w:r>
      <w:r w:rsidR="0005565D" w:rsidRPr="001918BC">
        <w:rPr>
          <w:rFonts w:ascii="Arial" w:eastAsia="Times New Roman" w:hAnsi="Arial" w:cs="Arial"/>
          <w:i/>
          <w:sz w:val="24"/>
          <w:lang w:val="es-ES" w:eastAsia="es-ES"/>
        </w:rPr>
        <w:t xml:space="preserve"> “</w:t>
      </w:r>
      <w:proofErr w:type="spellStart"/>
      <w:r w:rsidR="0005565D" w:rsidRPr="001918BC">
        <w:rPr>
          <w:rFonts w:ascii="Arial" w:eastAsia="Times New Roman" w:hAnsi="Arial" w:cs="Arial"/>
          <w:i/>
          <w:sz w:val="24"/>
          <w:lang w:val="es-ES" w:eastAsia="es-ES"/>
        </w:rPr>
        <w:t>IA</w:t>
      </w:r>
      <w:proofErr w:type="spellEnd"/>
      <w:r w:rsidR="0005565D" w:rsidRPr="001918BC">
        <w:rPr>
          <w:rFonts w:ascii="Arial" w:eastAsia="Times New Roman" w:hAnsi="Arial" w:cs="Arial"/>
          <w:i/>
          <w:sz w:val="24"/>
          <w:lang w:val="es-ES" w:eastAsia="es-ES"/>
        </w:rPr>
        <w:t>” Informe Anual, los auxiliares contables y balanzas de comprobación, se observaron movimientos en la cuenta de financiamiento privado por concepto de aportaciones de los militantes en especie; sin embargo, su partido omitió presentar los formatos de control de folios de recibos de aportaciones de militantes siguientes:</w:t>
      </w:r>
    </w:p>
    <w:p w:rsidR="0005565D" w:rsidRPr="001918BC" w:rsidRDefault="0005565D" w:rsidP="00712931">
      <w:pPr>
        <w:spacing w:after="0" w:line="240" w:lineRule="auto"/>
        <w:jc w:val="both"/>
        <w:rPr>
          <w:rFonts w:ascii="Arial" w:eastAsia="Times New Roman" w:hAnsi="Arial" w:cs="Arial"/>
          <w:b/>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624"/>
        <w:gridCol w:w="2729"/>
      </w:tblGrid>
      <w:tr w:rsidR="001918BC" w:rsidRPr="001918BC" w:rsidTr="007C45D7">
        <w:trPr>
          <w:trHeight w:val="439"/>
          <w:jc w:val="center"/>
        </w:trPr>
        <w:tc>
          <w:tcPr>
            <w:tcW w:w="0" w:type="auto"/>
            <w:vAlign w:val="center"/>
          </w:tcPr>
          <w:p w:rsidR="0005565D" w:rsidRPr="001918BC" w:rsidRDefault="007C45D7" w:rsidP="007C45D7">
            <w:pPr>
              <w:spacing w:after="0" w:line="240" w:lineRule="auto"/>
              <w:jc w:val="center"/>
              <w:rPr>
                <w:rFonts w:ascii="Arial" w:eastAsia="Times New Roman" w:hAnsi="Arial" w:cs="Arial"/>
                <w:b/>
                <w:i/>
                <w:sz w:val="16"/>
                <w:szCs w:val="16"/>
                <w:lang w:val="es-ES" w:eastAsia="es-ES"/>
              </w:rPr>
            </w:pPr>
            <w:r w:rsidRPr="001918BC">
              <w:rPr>
                <w:rFonts w:ascii="Arial" w:eastAsia="Times New Roman" w:hAnsi="Arial" w:cs="Arial"/>
                <w:b/>
                <w:i/>
                <w:sz w:val="16"/>
                <w:szCs w:val="16"/>
                <w:lang w:val="es-ES" w:eastAsia="es-ES"/>
              </w:rPr>
              <w:t>Formato faltante</w:t>
            </w:r>
          </w:p>
        </w:tc>
        <w:tc>
          <w:tcPr>
            <w:tcW w:w="2624" w:type="dxa"/>
            <w:vAlign w:val="center"/>
          </w:tcPr>
          <w:p w:rsidR="0005565D" w:rsidRPr="001918BC" w:rsidRDefault="007C45D7" w:rsidP="007C45D7">
            <w:pPr>
              <w:spacing w:after="0" w:line="240" w:lineRule="auto"/>
              <w:jc w:val="center"/>
              <w:rPr>
                <w:rFonts w:ascii="Arial" w:eastAsia="Times New Roman" w:hAnsi="Arial" w:cs="Arial"/>
                <w:b/>
                <w:i/>
                <w:sz w:val="16"/>
                <w:szCs w:val="16"/>
                <w:lang w:val="es-ES" w:eastAsia="es-ES"/>
              </w:rPr>
            </w:pPr>
            <w:r w:rsidRPr="001918BC">
              <w:rPr>
                <w:rFonts w:ascii="Arial" w:eastAsia="Times New Roman" w:hAnsi="Arial" w:cs="Arial"/>
                <w:b/>
                <w:i/>
                <w:sz w:val="16"/>
                <w:szCs w:val="16"/>
                <w:lang w:val="es-ES" w:eastAsia="es-ES"/>
              </w:rPr>
              <w:t>Saldo reportado Informe Anual 2015</w:t>
            </w:r>
          </w:p>
        </w:tc>
        <w:tc>
          <w:tcPr>
            <w:tcW w:w="2729" w:type="dxa"/>
            <w:vAlign w:val="center"/>
          </w:tcPr>
          <w:p w:rsidR="0005565D" w:rsidRPr="001918BC" w:rsidRDefault="007C45D7" w:rsidP="007C45D7">
            <w:pPr>
              <w:spacing w:after="0" w:line="240" w:lineRule="auto"/>
              <w:jc w:val="center"/>
              <w:rPr>
                <w:rFonts w:ascii="Arial" w:eastAsia="Times New Roman" w:hAnsi="Arial" w:cs="Arial"/>
                <w:b/>
                <w:i/>
                <w:sz w:val="16"/>
                <w:szCs w:val="16"/>
                <w:lang w:val="es-ES" w:eastAsia="es-ES"/>
              </w:rPr>
            </w:pPr>
            <w:r w:rsidRPr="001918BC">
              <w:rPr>
                <w:rFonts w:ascii="Arial" w:eastAsia="Times New Roman" w:hAnsi="Arial" w:cs="Arial"/>
                <w:b/>
                <w:i/>
                <w:sz w:val="16"/>
                <w:szCs w:val="16"/>
                <w:lang w:val="es-ES" w:eastAsia="es-ES"/>
              </w:rPr>
              <w:t>Saldo Según Balanza de Comprobación Al 31-12-15</w:t>
            </w:r>
          </w:p>
        </w:tc>
      </w:tr>
      <w:tr w:rsidR="001918BC" w:rsidRPr="001918BC" w:rsidTr="005E774A">
        <w:trPr>
          <w:trHeight w:val="70"/>
          <w:jc w:val="center"/>
        </w:trPr>
        <w:tc>
          <w:tcPr>
            <w:tcW w:w="0" w:type="auto"/>
            <w:vAlign w:val="center"/>
          </w:tcPr>
          <w:p w:rsidR="0005565D" w:rsidRPr="001918BC" w:rsidRDefault="0005565D" w:rsidP="00712931">
            <w:pPr>
              <w:spacing w:after="0" w:line="240" w:lineRule="auto"/>
              <w:jc w:val="center"/>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CF-</w:t>
            </w:r>
            <w:proofErr w:type="spellStart"/>
            <w:r w:rsidRPr="001918BC">
              <w:rPr>
                <w:rFonts w:ascii="Arial" w:eastAsia="Times New Roman" w:hAnsi="Arial" w:cs="Arial"/>
                <w:i/>
                <w:sz w:val="16"/>
                <w:szCs w:val="16"/>
                <w:lang w:val="es-ES" w:eastAsia="es-ES"/>
              </w:rPr>
              <w:t>RMEF</w:t>
            </w:r>
            <w:proofErr w:type="spellEnd"/>
          </w:p>
        </w:tc>
        <w:tc>
          <w:tcPr>
            <w:tcW w:w="2624" w:type="dxa"/>
            <w:vAlign w:val="center"/>
          </w:tcPr>
          <w:p w:rsidR="0005565D" w:rsidRPr="001918BC" w:rsidRDefault="0005565D" w:rsidP="00712931">
            <w:pPr>
              <w:spacing w:after="0" w:line="240" w:lineRule="auto"/>
              <w:jc w:val="right"/>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$404,885.60</w:t>
            </w:r>
          </w:p>
        </w:tc>
        <w:tc>
          <w:tcPr>
            <w:tcW w:w="2729" w:type="dxa"/>
            <w:vAlign w:val="center"/>
          </w:tcPr>
          <w:p w:rsidR="0005565D" w:rsidRPr="001918BC" w:rsidRDefault="0005565D" w:rsidP="00712931">
            <w:pPr>
              <w:spacing w:after="0" w:line="240" w:lineRule="auto"/>
              <w:jc w:val="right"/>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$404,885.60</w:t>
            </w:r>
          </w:p>
        </w:tc>
      </w:tr>
      <w:tr w:rsidR="0005565D" w:rsidRPr="001918BC" w:rsidTr="005E774A">
        <w:trPr>
          <w:trHeight w:val="70"/>
          <w:jc w:val="center"/>
        </w:trPr>
        <w:tc>
          <w:tcPr>
            <w:tcW w:w="0" w:type="auto"/>
            <w:vAlign w:val="center"/>
          </w:tcPr>
          <w:p w:rsidR="0005565D" w:rsidRPr="001918BC" w:rsidRDefault="0005565D" w:rsidP="00712931">
            <w:pPr>
              <w:spacing w:after="0" w:line="240" w:lineRule="auto"/>
              <w:jc w:val="center"/>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CF-</w:t>
            </w:r>
            <w:proofErr w:type="spellStart"/>
            <w:r w:rsidRPr="001918BC">
              <w:rPr>
                <w:rFonts w:ascii="Arial" w:eastAsia="Times New Roman" w:hAnsi="Arial" w:cs="Arial"/>
                <w:i/>
                <w:sz w:val="16"/>
                <w:szCs w:val="16"/>
                <w:lang w:val="es-ES" w:eastAsia="es-ES"/>
              </w:rPr>
              <w:t>RMES</w:t>
            </w:r>
            <w:proofErr w:type="spellEnd"/>
          </w:p>
        </w:tc>
        <w:tc>
          <w:tcPr>
            <w:tcW w:w="2624" w:type="dxa"/>
            <w:vAlign w:val="center"/>
          </w:tcPr>
          <w:p w:rsidR="0005565D" w:rsidRPr="001918BC" w:rsidRDefault="0005565D" w:rsidP="00712931">
            <w:pPr>
              <w:spacing w:after="0" w:line="240" w:lineRule="auto"/>
              <w:jc w:val="right"/>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44,028.28</w:t>
            </w:r>
          </w:p>
        </w:tc>
        <w:tc>
          <w:tcPr>
            <w:tcW w:w="2729" w:type="dxa"/>
            <w:vAlign w:val="center"/>
          </w:tcPr>
          <w:p w:rsidR="0005565D" w:rsidRPr="001918BC" w:rsidRDefault="0005565D" w:rsidP="00712931">
            <w:pPr>
              <w:spacing w:after="0" w:line="240" w:lineRule="auto"/>
              <w:jc w:val="right"/>
              <w:rPr>
                <w:rFonts w:ascii="Arial" w:eastAsia="Times New Roman" w:hAnsi="Arial" w:cs="Arial"/>
                <w:i/>
                <w:sz w:val="16"/>
                <w:szCs w:val="16"/>
                <w:lang w:val="es-ES" w:eastAsia="es-ES"/>
              </w:rPr>
            </w:pPr>
            <w:r w:rsidRPr="001918BC">
              <w:rPr>
                <w:rFonts w:ascii="Arial" w:eastAsia="Times New Roman" w:hAnsi="Arial" w:cs="Arial"/>
                <w:i/>
                <w:sz w:val="16"/>
                <w:szCs w:val="16"/>
                <w:lang w:val="es-ES" w:eastAsia="es-ES"/>
              </w:rPr>
              <w:t>44,028.28</w:t>
            </w:r>
          </w:p>
        </w:tc>
      </w:tr>
    </w:tbl>
    <w:p w:rsidR="0005565D" w:rsidRPr="001918BC" w:rsidRDefault="0005565D" w:rsidP="00712931">
      <w:pPr>
        <w:spacing w:after="0" w:line="240" w:lineRule="auto"/>
        <w:jc w:val="both"/>
        <w:rPr>
          <w:rFonts w:ascii="Arial" w:eastAsia="Times New Roman" w:hAnsi="Arial" w:cs="Arial"/>
          <w:b/>
          <w:sz w:val="24"/>
          <w:lang w:val="es-ES" w:eastAsia="es-ES"/>
        </w:rPr>
      </w:pPr>
    </w:p>
    <w:p w:rsidR="00BB4770" w:rsidRPr="001918BC" w:rsidRDefault="0005565D" w:rsidP="00EA3D9F">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Se presentan los formatos “CF-</w:t>
      </w:r>
      <w:proofErr w:type="spellStart"/>
      <w:r w:rsidRPr="001918BC">
        <w:rPr>
          <w:rFonts w:ascii="Arial" w:eastAsia="Times New Roman" w:hAnsi="Arial" w:cs="Arial"/>
          <w:i/>
          <w:sz w:val="24"/>
          <w:lang w:val="es-ES" w:eastAsia="es-ES"/>
        </w:rPr>
        <w:t>RMEF</w:t>
      </w:r>
      <w:proofErr w:type="spellEnd"/>
      <w:r w:rsidRPr="001918BC">
        <w:rPr>
          <w:rFonts w:ascii="Arial" w:eastAsia="Times New Roman" w:hAnsi="Arial" w:cs="Arial"/>
          <w:i/>
          <w:sz w:val="24"/>
          <w:lang w:val="es-ES" w:eastAsia="es-ES"/>
        </w:rPr>
        <w:t>” y “CF-</w:t>
      </w:r>
      <w:proofErr w:type="spellStart"/>
      <w:r w:rsidRPr="001918BC">
        <w:rPr>
          <w:rFonts w:ascii="Arial" w:eastAsia="Times New Roman" w:hAnsi="Arial" w:cs="Arial"/>
          <w:i/>
          <w:sz w:val="24"/>
          <w:lang w:val="es-ES" w:eastAsia="es-ES"/>
        </w:rPr>
        <w:t>RMES</w:t>
      </w:r>
      <w:proofErr w:type="spellEnd"/>
      <w:r w:rsidRPr="001918BC">
        <w:rPr>
          <w:rFonts w:ascii="Arial" w:eastAsia="Times New Roman" w:hAnsi="Arial" w:cs="Arial"/>
          <w:i/>
          <w:sz w:val="24"/>
          <w:lang w:val="es-ES" w:eastAsia="es-ES"/>
        </w:rPr>
        <w:t>”, Control de Folios de Recibos de Aportaciones de Militantes en Efectivo y en especie, Operación Ordinar</w:t>
      </w:r>
      <w:r w:rsidR="00194C94" w:rsidRPr="001918BC">
        <w:rPr>
          <w:rFonts w:ascii="Arial" w:eastAsia="Times New Roman" w:hAnsi="Arial" w:cs="Arial"/>
          <w:i/>
          <w:sz w:val="24"/>
          <w:lang w:val="es-ES" w:eastAsia="es-ES"/>
        </w:rPr>
        <w:t xml:space="preserve">ia en medio </w:t>
      </w:r>
      <w:r w:rsidR="00BB4770" w:rsidRPr="001918BC">
        <w:rPr>
          <w:rFonts w:ascii="Arial" w:eastAsia="Times New Roman" w:hAnsi="Arial" w:cs="Arial"/>
          <w:i/>
          <w:sz w:val="24"/>
          <w:lang w:val="es-ES" w:eastAsia="es-ES"/>
        </w:rPr>
        <w:t>impreso y magnético.</w:t>
      </w:r>
      <w:r w:rsidR="00EA3D9F" w:rsidRPr="001918BC">
        <w:rPr>
          <w:rFonts w:ascii="Arial" w:eastAsia="Times New Roman" w:hAnsi="Arial" w:cs="Arial"/>
          <w:i/>
          <w:sz w:val="24"/>
          <w:lang w:val="es-ES" w:eastAsia="es-ES"/>
        </w:rPr>
        <w:t>”</w:t>
      </w:r>
    </w:p>
    <w:p w:rsidR="0005565D" w:rsidRPr="001918BC" w:rsidRDefault="0005565D" w:rsidP="00712931">
      <w:pPr>
        <w:spacing w:after="0" w:line="240" w:lineRule="auto"/>
        <w:jc w:val="both"/>
        <w:rPr>
          <w:rFonts w:ascii="Arial" w:hAnsi="Arial" w:cs="Arial"/>
          <w:sz w:val="24"/>
        </w:rPr>
      </w:pPr>
    </w:p>
    <w:p w:rsidR="0005565D" w:rsidRPr="001918BC" w:rsidRDefault="00D6275E" w:rsidP="00712931">
      <w:pPr>
        <w:spacing w:after="0" w:line="240" w:lineRule="auto"/>
        <w:jc w:val="both"/>
        <w:rPr>
          <w:sz w:val="24"/>
        </w:rPr>
      </w:pPr>
      <w:r w:rsidRPr="001918BC">
        <w:rPr>
          <w:rFonts w:ascii="Arial" w:eastAsia="Times New Roman" w:hAnsi="Arial" w:cs="Arial"/>
          <w:sz w:val="24"/>
          <w:lang w:val="es-ES_tradnl" w:eastAsia="es-ES"/>
        </w:rPr>
        <w:t>El sujeto obligado presentó el formato “CF-</w:t>
      </w:r>
      <w:proofErr w:type="spellStart"/>
      <w:r w:rsidRPr="001918BC">
        <w:rPr>
          <w:rFonts w:ascii="Arial" w:eastAsia="Times New Roman" w:hAnsi="Arial" w:cs="Arial"/>
          <w:sz w:val="24"/>
          <w:lang w:val="es-ES_tradnl" w:eastAsia="es-ES"/>
        </w:rPr>
        <w:t>RMEF</w:t>
      </w:r>
      <w:proofErr w:type="spellEnd"/>
      <w:r w:rsidRPr="001918BC">
        <w:rPr>
          <w:rFonts w:ascii="Arial" w:eastAsia="Times New Roman" w:hAnsi="Arial" w:cs="Arial"/>
          <w:sz w:val="24"/>
          <w:lang w:val="es-ES_tradnl" w:eastAsia="es-ES"/>
        </w:rPr>
        <w:t>” en el cual enlista 164 folios por</w:t>
      </w:r>
      <w:r w:rsidR="004B119C" w:rsidRPr="001918BC">
        <w:rPr>
          <w:rFonts w:ascii="Arial" w:eastAsia="Times New Roman" w:hAnsi="Arial" w:cs="Arial"/>
          <w:sz w:val="24"/>
          <w:lang w:val="es-ES_tradnl" w:eastAsia="es-ES"/>
        </w:rPr>
        <w:t xml:space="preserve"> $404,885.60 de las</w:t>
      </w:r>
      <w:r w:rsidRPr="001918BC">
        <w:rPr>
          <w:rFonts w:ascii="Arial" w:eastAsia="Times New Roman" w:hAnsi="Arial" w:cs="Arial"/>
          <w:sz w:val="24"/>
          <w:lang w:val="es-ES_tradnl" w:eastAsia="es-ES"/>
        </w:rPr>
        <w:t xml:space="preserve"> Aportaciones de militantes en efectivo y el formato “CF-</w:t>
      </w:r>
      <w:proofErr w:type="spellStart"/>
      <w:r w:rsidRPr="001918BC">
        <w:rPr>
          <w:rFonts w:ascii="Arial" w:eastAsia="Times New Roman" w:hAnsi="Arial" w:cs="Arial"/>
          <w:sz w:val="24"/>
          <w:lang w:val="es-ES_tradnl" w:eastAsia="es-ES"/>
        </w:rPr>
        <w:t>RMES</w:t>
      </w:r>
      <w:proofErr w:type="spellEnd"/>
      <w:r w:rsidRPr="001918BC">
        <w:rPr>
          <w:rFonts w:ascii="Arial" w:eastAsia="Times New Roman" w:hAnsi="Arial" w:cs="Arial"/>
          <w:sz w:val="24"/>
          <w:lang w:val="es-ES_tradnl" w:eastAsia="es-ES"/>
        </w:rPr>
        <w:t xml:space="preserve">” en el cual enlista seis folios por </w:t>
      </w:r>
      <w:r w:rsidR="004B119C" w:rsidRPr="001918BC">
        <w:rPr>
          <w:rFonts w:ascii="Arial" w:eastAsia="Times New Roman" w:hAnsi="Arial" w:cs="Arial"/>
          <w:sz w:val="24"/>
          <w:lang w:val="es-ES_tradnl" w:eastAsia="es-ES"/>
        </w:rPr>
        <w:t xml:space="preserve">$44,028.28 de las </w:t>
      </w:r>
      <w:r w:rsidRPr="001918BC">
        <w:rPr>
          <w:rFonts w:ascii="Arial" w:eastAsia="Times New Roman" w:hAnsi="Arial" w:cs="Arial"/>
          <w:sz w:val="24"/>
          <w:lang w:val="es-ES_tradnl" w:eastAsia="es-ES"/>
        </w:rPr>
        <w:t>Aportaciones de militantes en especie;</w:t>
      </w:r>
      <w:r w:rsidR="0005565D" w:rsidRPr="001918BC">
        <w:rPr>
          <w:rFonts w:ascii="Arial" w:eastAsia="Times New Roman" w:hAnsi="Arial" w:cs="Arial"/>
          <w:sz w:val="24"/>
          <w:lang w:val="es-ES_tradnl" w:eastAsia="es-ES"/>
        </w:rPr>
        <w:t xml:space="preserve"> </w:t>
      </w:r>
      <w:r w:rsidR="003442C4" w:rsidRPr="001918BC">
        <w:rPr>
          <w:rFonts w:ascii="Arial" w:eastAsia="Times New Roman" w:hAnsi="Arial" w:cs="Arial"/>
          <w:sz w:val="24"/>
          <w:lang w:val="es-ES_tradnl" w:eastAsia="es-ES"/>
        </w:rPr>
        <w:t xml:space="preserve">razón por la cual, la observación </w:t>
      </w:r>
      <w:r w:rsidR="003442C4" w:rsidRPr="001918BC">
        <w:rPr>
          <w:rFonts w:ascii="Arial" w:eastAsia="Times New Roman" w:hAnsi="Arial" w:cs="Arial"/>
          <w:b/>
          <w:sz w:val="24"/>
          <w:lang w:val="es-ES_tradnl" w:eastAsia="es-ES"/>
        </w:rPr>
        <w:t>quedó atendida</w:t>
      </w:r>
      <w:r w:rsidR="003442C4" w:rsidRPr="001918BC">
        <w:rPr>
          <w:rFonts w:ascii="Arial" w:eastAsia="Times New Roman" w:hAnsi="Arial" w:cs="Arial"/>
          <w:sz w:val="24"/>
          <w:lang w:val="es-ES_tradnl" w:eastAsia="es-ES"/>
        </w:rPr>
        <w:t>.</w:t>
      </w:r>
    </w:p>
    <w:p w:rsidR="0005565D" w:rsidRPr="001918BC" w:rsidRDefault="0005565D" w:rsidP="00712931">
      <w:pPr>
        <w:spacing w:after="0" w:line="240" w:lineRule="auto"/>
        <w:jc w:val="both"/>
        <w:rPr>
          <w:rFonts w:ascii="Arial" w:eastAsia="Calibri" w:hAnsi="Arial" w:cs="Arial"/>
          <w:b/>
          <w:sz w:val="24"/>
        </w:rPr>
      </w:pPr>
    </w:p>
    <w:p w:rsidR="0005565D" w:rsidRPr="001918BC" w:rsidRDefault="0005565D" w:rsidP="00712931">
      <w:pPr>
        <w:spacing w:after="0" w:line="240" w:lineRule="auto"/>
        <w:jc w:val="both"/>
        <w:rPr>
          <w:rFonts w:ascii="Arial" w:eastAsia="Calibri" w:hAnsi="Arial" w:cs="Arial"/>
          <w:b/>
          <w:sz w:val="24"/>
        </w:rPr>
      </w:pPr>
      <w:r w:rsidRPr="001918BC">
        <w:rPr>
          <w:rFonts w:ascii="Arial" w:eastAsia="Calibri" w:hAnsi="Arial" w:cs="Arial"/>
          <w:b/>
          <w:sz w:val="24"/>
        </w:rPr>
        <w:t>Inventario de Activo Fijo</w:t>
      </w:r>
    </w:p>
    <w:p w:rsidR="0005565D" w:rsidRPr="001918BC" w:rsidRDefault="0005565D" w:rsidP="00712931">
      <w:pPr>
        <w:spacing w:after="0" w:line="240" w:lineRule="auto"/>
        <w:jc w:val="both"/>
        <w:rPr>
          <w:rFonts w:ascii="Arial" w:eastAsia="Calibri" w:hAnsi="Arial" w:cs="Arial"/>
          <w:b/>
          <w:sz w:val="24"/>
        </w:rPr>
      </w:pPr>
    </w:p>
    <w:p w:rsidR="0005565D" w:rsidRPr="001918BC" w:rsidRDefault="0005565D" w:rsidP="00492F18">
      <w:pPr>
        <w:pStyle w:val="Prrafodelista"/>
        <w:numPr>
          <w:ilvl w:val="0"/>
          <w:numId w:val="9"/>
        </w:numPr>
        <w:spacing w:after="0" w:line="240" w:lineRule="auto"/>
        <w:ind w:left="924" w:right="567" w:hanging="357"/>
        <w:jc w:val="both"/>
        <w:rPr>
          <w:rFonts w:ascii="Arial" w:eastAsia="Times New Roman" w:hAnsi="Arial" w:cs="Arial"/>
          <w:i/>
          <w:sz w:val="24"/>
          <w:lang w:val="es-ES" w:eastAsia="es-ES"/>
        </w:rPr>
      </w:pPr>
      <w:r w:rsidRPr="001918BC">
        <w:rPr>
          <w:rFonts w:ascii="Arial" w:eastAsia="Times New Roman" w:hAnsi="Arial" w:cs="Arial"/>
          <w:i/>
          <w:sz w:val="24"/>
          <w:lang w:eastAsia="es-ES"/>
        </w:rPr>
        <w:t>Al verificar las cifras reportadas en el Inventario de Activo Fijo al 31 de diciembre de 2015 con las balanzas de comprobación al 31 de diciembre de 2015, se observaron diferencias, mismas que se detallan a continuación:</w:t>
      </w:r>
    </w:p>
    <w:p w:rsidR="0005565D" w:rsidRPr="001918BC" w:rsidRDefault="0005565D" w:rsidP="00712931">
      <w:pPr>
        <w:spacing w:after="0" w:line="240" w:lineRule="auto"/>
        <w:ind w:left="360"/>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32"/>
        <w:gridCol w:w="1240"/>
      </w:tblGrid>
      <w:tr w:rsidR="001918BC" w:rsidRPr="001918BC" w:rsidTr="00C655A9">
        <w:trPr>
          <w:trHeight w:val="259"/>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55A9"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lastRenderedPageBreak/>
              <w:t>Saldo reportado en el</w:t>
            </w:r>
          </w:p>
          <w:p w:rsidR="0005565D"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Inventario de Activo Fijo</w:t>
            </w:r>
          </w:p>
          <w:p w:rsidR="0005565D"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 xml:space="preserve">Informe Anual </w:t>
            </w:r>
            <w:r w:rsidR="0005565D" w:rsidRPr="001918BC">
              <w:rPr>
                <w:rFonts w:ascii="Arial" w:eastAsia="Calibri" w:hAnsi="Arial" w:cs="Arial"/>
                <w:b/>
                <w:bCs/>
                <w:i/>
                <w:sz w:val="16"/>
                <w:szCs w:val="18"/>
              </w:rPr>
              <w:t>2015</w:t>
            </w:r>
          </w:p>
        </w:tc>
        <w:tc>
          <w:tcPr>
            <w:tcW w:w="3432" w:type="dxa"/>
            <w:tcBorders>
              <w:top w:val="single" w:sz="4" w:space="0" w:color="auto"/>
              <w:left w:val="single" w:sz="4" w:space="0" w:color="auto"/>
              <w:bottom w:val="single" w:sz="4" w:space="0" w:color="auto"/>
              <w:right w:val="single" w:sz="4" w:space="0" w:color="auto"/>
            </w:tcBorders>
            <w:vAlign w:val="center"/>
          </w:tcPr>
          <w:p w:rsidR="00C655A9"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Saldo según</w:t>
            </w:r>
          </w:p>
          <w:p w:rsidR="00C655A9"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Balanza de comprobación</w:t>
            </w:r>
          </w:p>
          <w:p w:rsidR="00C655A9"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 xml:space="preserve">al </w:t>
            </w:r>
            <w:r w:rsidR="0005565D" w:rsidRPr="001918BC">
              <w:rPr>
                <w:rFonts w:ascii="Arial" w:eastAsia="Calibri" w:hAnsi="Arial" w:cs="Arial"/>
                <w:b/>
                <w:bCs/>
                <w:i/>
                <w:sz w:val="16"/>
                <w:szCs w:val="18"/>
              </w:rPr>
              <w:t>31-12-15</w:t>
            </w:r>
          </w:p>
          <w:p w:rsidR="0005565D" w:rsidRPr="001918BC" w:rsidRDefault="0005565D"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w:t>
            </w:r>
            <w:r w:rsidR="00C655A9" w:rsidRPr="001918BC">
              <w:rPr>
                <w:rFonts w:ascii="Arial" w:eastAsia="Calibri" w:hAnsi="Arial" w:cs="Arial"/>
                <w:b/>
                <w:bCs/>
                <w:i/>
                <w:sz w:val="16"/>
                <w:szCs w:val="18"/>
              </w:rPr>
              <w:t>cuentas activo fijo</w:t>
            </w:r>
            <w:r w:rsidRPr="001918BC">
              <w:rPr>
                <w:rFonts w:ascii="Arial" w:eastAsia="Calibri" w:hAnsi="Arial" w:cs="Arial"/>
                <w:b/>
                <w:bCs/>
                <w:i/>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5565D" w:rsidRPr="001918BC" w:rsidRDefault="00C655A9" w:rsidP="00C655A9">
            <w:pPr>
              <w:numPr>
                <w:ilvl w:val="12"/>
                <w:numId w:val="0"/>
              </w:numPr>
              <w:autoSpaceDE w:val="0"/>
              <w:autoSpaceDN w:val="0"/>
              <w:adjustRightInd w:val="0"/>
              <w:spacing w:after="0" w:line="240" w:lineRule="auto"/>
              <w:jc w:val="center"/>
              <w:rPr>
                <w:rFonts w:ascii="Arial" w:eastAsia="Calibri" w:hAnsi="Arial" w:cs="Arial"/>
                <w:b/>
                <w:bCs/>
                <w:i/>
                <w:sz w:val="16"/>
                <w:szCs w:val="18"/>
              </w:rPr>
            </w:pPr>
            <w:r w:rsidRPr="001918BC">
              <w:rPr>
                <w:rFonts w:ascii="Arial" w:eastAsia="Calibri" w:hAnsi="Arial" w:cs="Arial"/>
                <w:b/>
                <w:bCs/>
                <w:i/>
                <w:sz w:val="16"/>
                <w:szCs w:val="18"/>
              </w:rPr>
              <w:t>Diferencia</w:t>
            </w:r>
          </w:p>
        </w:tc>
      </w:tr>
      <w:tr w:rsidR="0005565D" w:rsidRPr="001918BC" w:rsidTr="005E774A">
        <w:trPr>
          <w:trHeight w:val="109"/>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5565D" w:rsidRPr="001918BC" w:rsidRDefault="0005565D" w:rsidP="00C511D3">
            <w:pPr>
              <w:numPr>
                <w:ilvl w:val="12"/>
                <w:numId w:val="0"/>
              </w:numPr>
              <w:autoSpaceDE w:val="0"/>
              <w:autoSpaceDN w:val="0"/>
              <w:adjustRightInd w:val="0"/>
              <w:spacing w:after="0" w:line="240" w:lineRule="auto"/>
              <w:jc w:val="right"/>
              <w:rPr>
                <w:rFonts w:ascii="Arial" w:eastAsia="Calibri" w:hAnsi="Arial" w:cs="Arial"/>
                <w:b/>
                <w:bCs/>
                <w:i/>
                <w:sz w:val="16"/>
                <w:szCs w:val="18"/>
              </w:rPr>
            </w:pPr>
            <w:r w:rsidRPr="001918BC">
              <w:rPr>
                <w:rFonts w:ascii="Arial" w:eastAsia="Calibri" w:hAnsi="Arial" w:cs="Arial"/>
                <w:i/>
                <w:sz w:val="16"/>
                <w:szCs w:val="18"/>
              </w:rPr>
              <w:t>$5,668,735.27</w:t>
            </w:r>
          </w:p>
        </w:tc>
        <w:tc>
          <w:tcPr>
            <w:tcW w:w="3432" w:type="dxa"/>
            <w:tcBorders>
              <w:top w:val="single" w:sz="4" w:space="0" w:color="auto"/>
              <w:left w:val="single" w:sz="4" w:space="0" w:color="auto"/>
              <w:bottom w:val="single" w:sz="4" w:space="0" w:color="auto"/>
              <w:right w:val="single" w:sz="4" w:space="0" w:color="auto"/>
            </w:tcBorders>
            <w:vAlign w:val="center"/>
          </w:tcPr>
          <w:p w:rsidR="0005565D" w:rsidRPr="001918BC" w:rsidRDefault="0005565D" w:rsidP="00C511D3">
            <w:pPr>
              <w:numPr>
                <w:ilvl w:val="12"/>
                <w:numId w:val="0"/>
              </w:numPr>
              <w:autoSpaceDE w:val="0"/>
              <w:autoSpaceDN w:val="0"/>
              <w:adjustRightInd w:val="0"/>
              <w:spacing w:after="0" w:line="240" w:lineRule="auto"/>
              <w:jc w:val="right"/>
              <w:rPr>
                <w:rFonts w:ascii="Arial" w:eastAsia="Calibri" w:hAnsi="Arial" w:cs="Arial"/>
                <w:b/>
                <w:bCs/>
                <w:i/>
                <w:sz w:val="16"/>
                <w:szCs w:val="18"/>
              </w:rPr>
            </w:pPr>
            <w:r w:rsidRPr="001918BC">
              <w:rPr>
                <w:rFonts w:ascii="Arial" w:eastAsia="Calibri" w:hAnsi="Arial" w:cs="Arial"/>
                <w:i/>
                <w:sz w:val="16"/>
                <w:szCs w:val="18"/>
              </w:rPr>
              <w:t>$1,182,485.60</w:t>
            </w:r>
          </w:p>
        </w:tc>
        <w:tc>
          <w:tcPr>
            <w:tcW w:w="0" w:type="auto"/>
            <w:tcBorders>
              <w:top w:val="single" w:sz="4" w:space="0" w:color="auto"/>
              <w:left w:val="single" w:sz="4" w:space="0" w:color="auto"/>
              <w:bottom w:val="single" w:sz="4" w:space="0" w:color="auto"/>
              <w:right w:val="single" w:sz="4" w:space="0" w:color="auto"/>
            </w:tcBorders>
            <w:vAlign w:val="center"/>
            <w:hideMark/>
          </w:tcPr>
          <w:p w:rsidR="0005565D" w:rsidRPr="001918BC" w:rsidRDefault="0005565D" w:rsidP="00712931">
            <w:pPr>
              <w:numPr>
                <w:ilvl w:val="12"/>
                <w:numId w:val="0"/>
              </w:numPr>
              <w:autoSpaceDE w:val="0"/>
              <w:autoSpaceDN w:val="0"/>
              <w:adjustRightInd w:val="0"/>
              <w:spacing w:after="0" w:line="240" w:lineRule="auto"/>
              <w:jc w:val="right"/>
              <w:rPr>
                <w:rFonts w:ascii="Arial" w:eastAsia="Calibri" w:hAnsi="Arial" w:cs="Arial"/>
                <w:b/>
                <w:bCs/>
                <w:i/>
                <w:sz w:val="16"/>
                <w:szCs w:val="18"/>
              </w:rPr>
            </w:pPr>
            <w:r w:rsidRPr="001918BC">
              <w:rPr>
                <w:rFonts w:ascii="Arial" w:eastAsia="Calibri" w:hAnsi="Arial" w:cs="Arial"/>
                <w:i/>
                <w:sz w:val="16"/>
                <w:szCs w:val="18"/>
              </w:rPr>
              <w:t>$4,486,249.67</w:t>
            </w:r>
          </w:p>
        </w:tc>
      </w:tr>
    </w:tbl>
    <w:p w:rsidR="0005565D" w:rsidRPr="001918BC" w:rsidRDefault="0005565D" w:rsidP="00712931">
      <w:pPr>
        <w:spacing w:after="0" w:line="240" w:lineRule="auto"/>
        <w:rPr>
          <w:sz w:val="24"/>
        </w:rPr>
      </w:pPr>
    </w:p>
    <w:p w:rsidR="0005565D" w:rsidRPr="001918BC" w:rsidRDefault="0005565D"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w:t>
      </w:r>
      <w:r w:rsidR="00A96003" w:rsidRPr="001918BC">
        <w:rPr>
          <w:rFonts w:ascii="Arial" w:eastAsia="Times New Roman" w:hAnsi="Arial" w:cs="Arial"/>
          <w:sz w:val="24"/>
          <w:lang w:val="es-ES_tradnl" w:eastAsia="es-ES"/>
        </w:rPr>
        <w:t xml:space="preserve"> notificada mediante oficio número</w:t>
      </w:r>
      <w:r w:rsidRPr="001918BC">
        <w:rPr>
          <w:rFonts w:ascii="Arial" w:eastAsia="Times New Roman" w:hAnsi="Arial" w:cs="Arial"/>
          <w:sz w:val="24"/>
          <w:lang w:val="es-ES_tradnl" w:eastAsia="es-ES"/>
        </w:rPr>
        <w:t xml:space="preserve"> INE/UTF/DA-F/12752/15 de fecha 23 de mayo de 2016, recibido por su partido el 25 de mayo del mismo año.</w:t>
      </w:r>
    </w:p>
    <w:p w:rsidR="0005565D" w:rsidRPr="001918BC" w:rsidRDefault="0005565D" w:rsidP="00712931">
      <w:pPr>
        <w:spacing w:after="0" w:line="240" w:lineRule="auto"/>
        <w:jc w:val="both"/>
        <w:rPr>
          <w:rFonts w:ascii="Arial" w:eastAsia="Times New Roman" w:hAnsi="Arial" w:cs="Arial"/>
          <w:sz w:val="24"/>
          <w:lang w:val="es-ES_tradnl" w:eastAsia="es-ES"/>
        </w:rPr>
      </w:pPr>
    </w:p>
    <w:p w:rsidR="0005565D" w:rsidRPr="001918BC" w:rsidRDefault="0005565D"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Pr="001918BC">
        <w:rPr>
          <w:rFonts w:ascii="Arial" w:eastAsia="Times New Roman" w:hAnsi="Arial" w:cs="Arial"/>
          <w:bCs/>
          <w:sz w:val="24"/>
          <w:lang w:val="es-ES_tradnl" w:eastAsia="es-ES"/>
        </w:rPr>
        <w:t>respuesta núm</w:t>
      </w:r>
      <w:r w:rsidR="00A96003" w:rsidRPr="001918BC">
        <w:rPr>
          <w:rFonts w:ascii="Arial" w:eastAsia="Times New Roman" w:hAnsi="Arial" w:cs="Arial"/>
          <w:bCs/>
          <w:sz w:val="24"/>
          <w:lang w:val="es-ES_tradnl" w:eastAsia="es-ES"/>
        </w:rPr>
        <w:t>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/034/16 recibido el </w:t>
      </w:r>
      <w:r w:rsidRPr="001918BC">
        <w:rPr>
          <w:rFonts w:ascii="Arial" w:eastAsia="Times New Roman" w:hAnsi="Arial" w:cs="Arial"/>
          <w:bCs/>
          <w:sz w:val="24"/>
          <w:lang w:val="es-ES_tradnl" w:eastAsia="es-ES"/>
        </w:rPr>
        <w:t>8 de junio de 2016, el PAN manifestó lo que a la letra se transcribe:</w:t>
      </w:r>
    </w:p>
    <w:p w:rsidR="0005565D" w:rsidRPr="001918BC" w:rsidRDefault="0005565D" w:rsidP="00712931">
      <w:pPr>
        <w:spacing w:after="0" w:line="240" w:lineRule="auto"/>
        <w:jc w:val="both"/>
        <w:rPr>
          <w:rFonts w:ascii="Arial" w:eastAsia="Times New Roman" w:hAnsi="Arial" w:cs="Arial"/>
          <w:bCs/>
          <w:sz w:val="24"/>
          <w:lang w:val="es-ES_tradnl" w:eastAsia="es-ES"/>
        </w:rPr>
      </w:pPr>
    </w:p>
    <w:p w:rsidR="0005565D" w:rsidRPr="001918BC" w:rsidRDefault="00EA3D9F" w:rsidP="00EA3D9F">
      <w:pPr>
        <w:spacing w:after="0" w:line="240" w:lineRule="auto"/>
        <w:ind w:left="567" w:right="567"/>
        <w:jc w:val="both"/>
        <w:rPr>
          <w:rFonts w:ascii="Arial" w:eastAsia="Times New Roman" w:hAnsi="Arial" w:cs="Arial"/>
          <w:bCs/>
          <w:i/>
          <w:sz w:val="24"/>
          <w:lang w:val="es-ES_tradnl" w:eastAsia="es-ES"/>
        </w:rPr>
      </w:pPr>
      <w:r w:rsidRPr="001918BC">
        <w:rPr>
          <w:rFonts w:ascii="Arial" w:eastAsia="Times New Roman" w:hAnsi="Arial" w:cs="Arial"/>
          <w:bCs/>
          <w:i/>
          <w:sz w:val="24"/>
          <w:lang w:val="es-ES_tradnl" w:eastAsia="es-ES"/>
        </w:rPr>
        <w:t>“</w:t>
      </w:r>
      <w:r w:rsidR="0005565D" w:rsidRPr="001918BC">
        <w:rPr>
          <w:rFonts w:ascii="Arial" w:eastAsia="Times New Roman" w:hAnsi="Arial" w:cs="Arial"/>
          <w:b/>
          <w:i/>
          <w:sz w:val="24"/>
          <w:lang w:val="es-ES" w:eastAsia="es-ES"/>
        </w:rPr>
        <w:t>Inventario de Activo Fijo</w:t>
      </w:r>
    </w:p>
    <w:p w:rsidR="0005565D" w:rsidRPr="001918BC" w:rsidRDefault="0005565D" w:rsidP="00712931">
      <w:pPr>
        <w:spacing w:after="0" w:line="240" w:lineRule="auto"/>
        <w:ind w:left="567" w:right="567"/>
        <w:jc w:val="both"/>
        <w:rPr>
          <w:rFonts w:ascii="Arial" w:eastAsia="Times New Roman" w:hAnsi="Arial" w:cs="Arial"/>
          <w:b/>
          <w:i/>
          <w:sz w:val="24"/>
          <w:lang w:val="es-ES" w:eastAsia="es-ES"/>
        </w:rPr>
      </w:pPr>
    </w:p>
    <w:p w:rsidR="0005565D" w:rsidRPr="001918BC" w:rsidRDefault="00344222" w:rsidP="00712931">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 xml:space="preserve">5. </w:t>
      </w:r>
      <w:r w:rsidR="0005565D" w:rsidRPr="001918BC">
        <w:rPr>
          <w:rFonts w:ascii="Arial" w:eastAsia="Times New Roman" w:hAnsi="Arial" w:cs="Arial"/>
          <w:i/>
          <w:sz w:val="24"/>
          <w:lang w:val="es-ES" w:eastAsia="es-ES"/>
        </w:rPr>
        <w:t>Al verificar las cifras reportadas en el Inventario de Activo Fijo al 31 de diciembre de 2015 con las balanzas de comprobación al 31 de diciembre de 2015, se observaron diferencias, mismas que se detallan a continuación:</w:t>
      </w:r>
    </w:p>
    <w:p w:rsidR="0005565D" w:rsidRPr="001918BC" w:rsidRDefault="0005565D" w:rsidP="00712931">
      <w:pPr>
        <w:spacing w:after="0" w:line="240" w:lineRule="auto"/>
        <w:jc w:val="both"/>
        <w:rPr>
          <w:rFonts w:ascii="Arial" w:eastAsia="Times New Roman" w:hAnsi="Arial" w:cs="Arial"/>
          <w:b/>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34"/>
        <w:gridCol w:w="1240"/>
      </w:tblGrid>
      <w:tr w:rsidR="001918BC" w:rsidRPr="001918BC" w:rsidTr="007C45D7">
        <w:trPr>
          <w:trHeight w:val="280"/>
          <w:jc w:val="center"/>
        </w:trPr>
        <w:tc>
          <w:tcPr>
            <w:tcW w:w="2376" w:type="dxa"/>
            <w:vAlign w:val="center"/>
          </w:tcPr>
          <w:p w:rsidR="00166BD3"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Saldo reportado en el</w:t>
            </w:r>
          </w:p>
          <w:p w:rsidR="00166BD3"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Inventario de Activo Fijo</w:t>
            </w:r>
          </w:p>
          <w:p w:rsidR="0005565D"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 xml:space="preserve">Informe Anual </w:t>
            </w:r>
            <w:r w:rsidR="0005565D" w:rsidRPr="001918BC">
              <w:rPr>
                <w:rFonts w:ascii="Arial" w:eastAsia="Times New Roman" w:hAnsi="Arial" w:cs="Arial"/>
                <w:b/>
                <w:i/>
                <w:sz w:val="16"/>
                <w:szCs w:val="18"/>
                <w:lang w:val="es-ES" w:eastAsia="es-ES"/>
              </w:rPr>
              <w:t>2015</w:t>
            </w:r>
          </w:p>
        </w:tc>
        <w:tc>
          <w:tcPr>
            <w:tcW w:w="2234" w:type="dxa"/>
            <w:vAlign w:val="center"/>
          </w:tcPr>
          <w:p w:rsidR="00166BD3"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Saldo según balanza de comprobación</w:t>
            </w:r>
          </w:p>
          <w:p w:rsidR="00166BD3"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 xml:space="preserve">al </w:t>
            </w:r>
            <w:r w:rsidR="0005565D" w:rsidRPr="001918BC">
              <w:rPr>
                <w:rFonts w:ascii="Arial" w:eastAsia="Times New Roman" w:hAnsi="Arial" w:cs="Arial"/>
                <w:b/>
                <w:i/>
                <w:sz w:val="16"/>
                <w:szCs w:val="18"/>
                <w:lang w:val="es-ES" w:eastAsia="es-ES"/>
              </w:rPr>
              <w:t>31-12-15</w:t>
            </w:r>
          </w:p>
          <w:p w:rsidR="0005565D"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(Cuentas activo fijo</w:t>
            </w:r>
            <w:r w:rsidR="0005565D" w:rsidRPr="001918BC">
              <w:rPr>
                <w:rFonts w:ascii="Arial" w:eastAsia="Times New Roman" w:hAnsi="Arial" w:cs="Arial"/>
                <w:b/>
                <w:i/>
                <w:sz w:val="16"/>
                <w:szCs w:val="18"/>
                <w:lang w:val="es-ES" w:eastAsia="es-ES"/>
              </w:rPr>
              <w:t>)</w:t>
            </w:r>
          </w:p>
        </w:tc>
        <w:tc>
          <w:tcPr>
            <w:tcW w:w="1027" w:type="dxa"/>
            <w:vAlign w:val="center"/>
          </w:tcPr>
          <w:p w:rsidR="0005565D" w:rsidRPr="001918BC" w:rsidRDefault="00166BD3" w:rsidP="00166BD3">
            <w:pPr>
              <w:spacing w:after="0" w:line="240" w:lineRule="auto"/>
              <w:jc w:val="center"/>
              <w:rPr>
                <w:rFonts w:ascii="Arial" w:eastAsia="Times New Roman" w:hAnsi="Arial" w:cs="Arial"/>
                <w:b/>
                <w:i/>
                <w:sz w:val="16"/>
                <w:szCs w:val="18"/>
                <w:lang w:val="es-ES" w:eastAsia="es-ES"/>
              </w:rPr>
            </w:pPr>
            <w:r w:rsidRPr="001918BC">
              <w:rPr>
                <w:rFonts w:ascii="Arial" w:eastAsia="Times New Roman" w:hAnsi="Arial" w:cs="Arial"/>
                <w:b/>
                <w:i/>
                <w:sz w:val="16"/>
                <w:szCs w:val="18"/>
                <w:lang w:val="es-ES" w:eastAsia="es-ES"/>
              </w:rPr>
              <w:t>Diferencia</w:t>
            </w:r>
          </w:p>
        </w:tc>
      </w:tr>
      <w:tr w:rsidR="0005565D" w:rsidRPr="001918BC" w:rsidTr="007C45D7">
        <w:trPr>
          <w:trHeight w:val="42"/>
          <w:jc w:val="center"/>
        </w:trPr>
        <w:tc>
          <w:tcPr>
            <w:tcW w:w="2376"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$ 5,668,735.27</w:t>
            </w:r>
          </w:p>
        </w:tc>
        <w:tc>
          <w:tcPr>
            <w:tcW w:w="2234"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$1,182,485.60</w:t>
            </w:r>
          </w:p>
        </w:tc>
        <w:tc>
          <w:tcPr>
            <w:tcW w:w="1027" w:type="dxa"/>
            <w:vAlign w:val="center"/>
          </w:tcPr>
          <w:p w:rsidR="0005565D" w:rsidRPr="001918BC" w:rsidRDefault="0005565D" w:rsidP="00712931">
            <w:pPr>
              <w:spacing w:after="0" w:line="240" w:lineRule="auto"/>
              <w:jc w:val="right"/>
              <w:rPr>
                <w:rFonts w:ascii="Arial" w:eastAsia="Times New Roman" w:hAnsi="Arial" w:cs="Arial"/>
                <w:i/>
                <w:sz w:val="16"/>
                <w:szCs w:val="18"/>
                <w:lang w:val="es-ES" w:eastAsia="es-ES"/>
              </w:rPr>
            </w:pPr>
            <w:r w:rsidRPr="001918BC">
              <w:rPr>
                <w:rFonts w:ascii="Arial" w:eastAsia="Times New Roman" w:hAnsi="Arial" w:cs="Arial"/>
                <w:i/>
                <w:sz w:val="16"/>
                <w:szCs w:val="18"/>
                <w:lang w:val="es-ES" w:eastAsia="es-ES"/>
              </w:rPr>
              <w:t>$4,486,249.67</w:t>
            </w:r>
          </w:p>
        </w:tc>
      </w:tr>
    </w:tbl>
    <w:p w:rsidR="0005565D" w:rsidRPr="001918BC" w:rsidRDefault="0005565D" w:rsidP="00712931">
      <w:pPr>
        <w:spacing w:after="0" w:line="240" w:lineRule="auto"/>
        <w:jc w:val="both"/>
        <w:rPr>
          <w:rFonts w:ascii="Arial" w:eastAsia="Times New Roman" w:hAnsi="Arial" w:cs="Arial"/>
          <w:b/>
          <w:i/>
          <w:sz w:val="24"/>
          <w:lang w:val="es-ES" w:eastAsia="es-ES"/>
        </w:rPr>
      </w:pPr>
    </w:p>
    <w:p w:rsidR="00BB4770" w:rsidRPr="001918BC" w:rsidRDefault="0005565D" w:rsidP="00EA3D9F">
      <w:pPr>
        <w:spacing w:after="0" w:line="240" w:lineRule="auto"/>
        <w:ind w:left="567" w:right="56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En relación a esta observación anexo Inventario de Activo Fijo al 31 de diciembre el cual coincide con los registros contables, en forma impresa y medio magnétic</w:t>
      </w:r>
      <w:r w:rsidR="00BB4770" w:rsidRPr="001918BC">
        <w:rPr>
          <w:rFonts w:ascii="Arial" w:eastAsia="Times New Roman" w:hAnsi="Arial" w:cs="Arial"/>
          <w:i/>
          <w:sz w:val="24"/>
          <w:lang w:val="es-ES" w:eastAsia="es-ES"/>
        </w:rPr>
        <w:t>o.</w:t>
      </w:r>
      <w:r w:rsidR="00EA3D9F" w:rsidRPr="001918BC">
        <w:rPr>
          <w:rFonts w:ascii="Arial" w:eastAsia="Times New Roman" w:hAnsi="Arial" w:cs="Arial"/>
          <w:i/>
          <w:sz w:val="24"/>
          <w:lang w:val="es-ES" w:eastAsia="es-ES"/>
        </w:rPr>
        <w:t>”</w:t>
      </w:r>
    </w:p>
    <w:p w:rsidR="0005565D" w:rsidRPr="001918BC" w:rsidRDefault="0005565D" w:rsidP="00712931">
      <w:pPr>
        <w:spacing w:after="0" w:line="240" w:lineRule="auto"/>
        <w:jc w:val="both"/>
        <w:rPr>
          <w:rFonts w:ascii="Arial" w:hAnsi="Arial" w:cs="Arial"/>
          <w:sz w:val="24"/>
        </w:rPr>
      </w:pPr>
    </w:p>
    <w:p w:rsidR="005919EA" w:rsidRPr="001918BC" w:rsidRDefault="004A1EF9" w:rsidP="00712931">
      <w:pPr>
        <w:spacing w:after="0" w:line="240" w:lineRule="auto"/>
        <w:jc w:val="both"/>
        <w:rPr>
          <w:sz w:val="24"/>
        </w:rPr>
      </w:pPr>
      <w:r w:rsidRPr="001918BC">
        <w:rPr>
          <w:rFonts w:ascii="Arial" w:eastAsia="Times New Roman" w:hAnsi="Arial" w:cs="Arial"/>
          <w:sz w:val="24"/>
          <w:lang w:val="es-ES_tradnl" w:eastAsia="es-ES"/>
        </w:rPr>
        <w:t>El sujeto obligado entregó la balanza de comprob</w:t>
      </w:r>
      <w:r w:rsidR="008661D0" w:rsidRPr="001918BC">
        <w:rPr>
          <w:rFonts w:ascii="Arial" w:eastAsia="Times New Roman" w:hAnsi="Arial" w:cs="Arial"/>
          <w:sz w:val="24"/>
          <w:lang w:val="es-ES_tradnl" w:eastAsia="es-ES"/>
        </w:rPr>
        <w:t>ación</w:t>
      </w:r>
      <w:r w:rsidRPr="001918BC">
        <w:rPr>
          <w:rFonts w:ascii="Arial" w:eastAsia="Times New Roman" w:hAnsi="Arial" w:cs="Arial"/>
          <w:sz w:val="24"/>
          <w:lang w:val="es-ES_tradnl" w:eastAsia="es-ES"/>
        </w:rPr>
        <w:t>, un reporte de inventario de activos fijos</w:t>
      </w:r>
      <w:r w:rsidR="008661D0" w:rsidRPr="001918BC">
        <w:rPr>
          <w:rFonts w:ascii="Arial" w:eastAsia="Times New Roman" w:hAnsi="Arial" w:cs="Arial"/>
          <w:sz w:val="24"/>
          <w:lang w:val="es-ES_tradnl" w:eastAsia="es-ES"/>
        </w:rPr>
        <w:t xml:space="preserve"> adquiridos con recurso y el Inventario de activo fijo, todos al 31 de diciembre de 2015, </w:t>
      </w:r>
      <w:r w:rsidR="00D405B3" w:rsidRPr="001918BC">
        <w:rPr>
          <w:rFonts w:ascii="Arial" w:eastAsia="Times New Roman" w:hAnsi="Arial" w:cs="Arial"/>
          <w:sz w:val="24"/>
          <w:lang w:val="es-ES_tradnl" w:eastAsia="es-ES"/>
        </w:rPr>
        <w:t>en los cuales reportó</w:t>
      </w:r>
      <w:r w:rsidR="004B119C" w:rsidRPr="001918BC">
        <w:rPr>
          <w:rFonts w:ascii="Arial" w:eastAsia="Times New Roman" w:hAnsi="Arial" w:cs="Arial"/>
          <w:sz w:val="24"/>
          <w:lang w:val="es-ES_tradnl" w:eastAsia="es-ES"/>
        </w:rPr>
        <w:t xml:space="preserve"> </w:t>
      </w:r>
      <w:r w:rsidR="00647776" w:rsidRPr="001918BC">
        <w:rPr>
          <w:rFonts w:ascii="Arial" w:eastAsia="Times New Roman" w:hAnsi="Arial" w:cs="Arial"/>
          <w:sz w:val="24"/>
          <w:lang w:val="es-ES_tradnl" w:eastAsia="es-ES"/>
        </w:rPr>
        <w:t xml:space="preserve">un importe de </w:t>
      </w:r>
      <w:r w:rsidR="003742FF" w:rsidRPr="001918BC">
        <w:rPr>
          <w:rFonts w:ascii="Arial" w:eastAsia="Times New Roman" w:hAnsi="Arial" w:cs="Arial"/>
          <w:sz w:val="24"/>
          <w:lang w:val="es-ES_tradnl" w:eastAsia="es-ES"/>
        </w:rPr>
        <w:t>$1</w:t>
      </w:r>
      <w:proofErr w:type="gramStart"/>
      <w:r w:rsidR="003742FF" w:rsidRPr="001918BC">
        <w:rPr>
          <w:rFonts w:ascii="Arial" w:eastAsia="Times New Roman" w:hAnsi="Arial" w:cs="Arial"/>
          <w:sz w:val="24"/>
          <w:lang w:val="es-ES_tradnl" w:eastAsia="es-ES"/>
        </w:rPr>
        <w:t>,182,485.60</w:t>
      </w:r>
      <w:proofErr w:type="gramEnd"/>
      <w:r w:rsidR="00647776" w:rsidRPr="001918BC">
        <w:rPr>
          <w:rFonts w:ascii="Arial" w:eastAsia="Times New Roman" w:hAnsi="Arial" w:cs="Arial"/>
          <w:sz w:val="24"/>
          <w:lang w:val="es-ES_tradnl" w:eastAsia="es-ES"/>
        </w:rPr>
        <w:t>, mismo que corresponde a</w:t>
      </w:r>
      <w:r w:rsidR="0005565D" w:rsidRPr="001918BC">
        <w:rPr>
          <w:rFonts w:ascii="Arial" w:eastAsia="Times New Roman" w:hAnsi="Arial" w:cs="Arial"/>
          <w:sz w:val="24"/>
          <w:lang w:val="es-ES_tradnl" w:eastAsia="es-ES"/>
        </w:rPr>
        <w:t>l Inventario Estatal de Acti</w:t>
      </w:r>
      <w:r w:rsidR="00B007D0" w:rsidRPr="001918BC">
        <w:rPr>
          <w:rFonts w:ascii="Arial" w:eastAsia="Times New Roman" w:hAnsi="Arial" w:cs="Arial"/>
          <w:sz w:val="24"/>
          <w:lang w:val="es-ES_tradnl" w:eastAsia="es-ES"/>
        </w:rPr>
        <w:t>vo Fijo al 31 de diciembre 2015;</w:t>
      </w:r>
      <w:r w:rsidR="0005565D" w:rsidRPr="001918BC">
        <w:rPr>
          <w:rFonts w:ascii="Arial" w:eastAsia="Times New Roman" w:hAnsi="Arial" w:cs="Arial"/>
          <w:sz w:val="24"/>
          <w:lang w:val="es-ES_tradnl" w:eastAsia="es-ES"/>
        </w:rPr>
        <w:t xml:space="preserve"> </w:t>
      </w:r>
      <w:r w:rsidR="005919EA" w:rsidRPr="001918BC">
        <w:rPr>
          <w:rFonts w:ascii="Arial" w:eastAsia="Times New Roman" w:hAnsi="Arial" w:cs="Arial"/>
          <w:sz w:val="24"/>
          <w:lang w:val="es-ES_tradnl" w:eastAsia="es-ES"/>
        </w:rPr>
        <w:t xml:space="preserve">razón por la cual, la observación </w:t>
      </w:r>
      <w:r w:rsidR="005919EA" w:rsidRPr="001918BC">
        <w:rPr>
          <w:rFonts w:ascii="Arial" w:eastAsia="Times New Roman" w:hAnsi="Arial" w:cs="Arial"/>
          <w:b/>
          <w:sz w:val="24"/>
          <w:lang w:val="es-ES_tradnl" w:eastAsia="es-ES"/>
        </w:rPr>
        <w:t>quedó atendida</w:t>
      </w:r>
      <w:r w:rsidR="005919EA" w:rsidRPr="001918BC">
        <w:rPr>
          <w:rFonts w:ascii="Arial" w:eastAsia="Times New Roman" w:hAnsi="Arial" w:cs="Arial"/>
          <w:sz w:val="24"/>
          <w:lang w:val="es-ES_tradnl" w:eastAsia="es-ES"/>
        </w:rPr>
        <w:t>.</w:t>
      </w:r>
    </w:p>
    <w:p w:rsidR="0005565D" w:rsidRDefault="0005565D" w:rsidP="00712931">
      <w:pPr>
        <w:spacing w:after="0" w:line="240" w:lineRule="auto"/>
        <w:jc w:val="both"/>
        <w:rPr>
          <w:rFonts w:ascii="Arial" w:eastAsia="Times New Roman" w:hAnsi="Arial" w:cs="Arial"/>
          <w:b/>
          <w:sz w:val="24"/>
          <w:lang w:val="es-ES_tradnl" w:eastAsia="es-ES"/>
        </w:rPr>
      </w:pPr>
    </w:p>
    <w:p w:rsidR="001918BC" w:rsidRDefault="001918BC" w:rsidP="00712931">
      <w:pPr>
        <w:spacing w:after="0" w:line="240" w:lineRule="auto"/>
        <w:jc w:val="both"/>
        <w:rPr>
          <w:rFonts w:ascii="Arial" w:eastAsia="Times New Roman" w:hAnsi="Arial" w:cs="Arial"/>
          <w:b/>
          <w:sz w:val="24"/>
          <w:lang w:val="es-ES_tradnl" w:eastAsia="es-ES"/>
        </w:rPr>
      </w:pPr>
    </w:p>
    <w:p w:rsidR="001918BC" w:rsidRDefault="001918BC" w:rsidP="00712931">
      <w:pPr>
        <w:spacing w:after="0" w:line="240" w:lineRule="auto"/>
        <w:jc w:val="both"/>
        <w:rPr>
          <w:rFonts w:ascii="Arial" w:eastAsia="Times New Roman" w:hAnsi="Arial" w:cs="Arial"/>
          <w:b/>
          <w:sz w:val="24"/>
          <w:lang w:val="es-ES_tradnl" w:eastAsia="es-ES"/>
        </w:rPr>
      </w:pPr>
    </w:p>
    <w:p w:rsidR="001918BC" w:rsidRPr="001918BC" w:rsidRDefault="001918BC" w:rsidP="00712931">
      <w:pPr>
        <w:spacing w:after="0" w:line="240" w:lineRule="auto"/>
        <w:jc w:val="both"/>
        <w:rPr>
          <w:rFonts w:ascii="Arial" w:eastAsia="Times New Roman" w:hAnsi="Arial" w:cs="Arial"/>
          <w:b/>
          <w:sz w:val="24"/>
          <w:lang w:val="es-ES_tradnl" w:eastAsia="es-ES"/>
        </w:rPr>
      </w:pPr>
    </w:p>
    <w:p w:rsidR="0005565D" w:rsidRPr="001918BC" w:rsidRDefault="00A96003" w:rsidP="00A94652">
      <w:pPr>
        <w:spacing w:after="0" w:line="240" w:lineRule="auto"/>
        <w:jc w:val="both"/>
        <w:rPr>
          <w:rFonts w:ascii="Arial" w:hAnsi="Arial" w:cs="Arial"/>
          <w:b/>
          <w:sz w:val="24"/>
          <w:szCs w:val="24"/>
        </w:rPr>
      </w:pPr>
      <w:r w:rsidRPr="001918BC">
        <w:rPr>
          <w:rFonts w:ascii="Arial" w:hAnsi="Arial" w:cs="Arial"/>
          <w:b/>
          <w:sz w:val="24"/>
          <w:szCs w:val="24"/>
        </w:rPr>
        <w:t>5.2.1.23</w:t>
      </w:r>
      <w:r w:rsidR="00E517AF" w:rsidRPr="001918BC">
        <w:rPr>
          <w:rFonts w:ascii="Arial" w:hAnsi="Arial" w:cs="Arial"/>
          <w:b/>
          <w:sz w:val="24"/>
          <w:szCs w:val="24"/>
        </w:rPr>
        <w:t>.</w:t>
      </w:r>
      <w:r w:rsidR="0005565D" w:rsidRPr="001918BC">
        <w:rPr>
          <w:rFonts w:ascii="Arial" w:hAnsi="Arial" w:cs="Arial"/>
          <w:b/>
          <w:sz w:val="24"/>
          <w:szCs w:val="24"/>
        </w:rPr>
        <w:t>2 Observaciones de Ingresos</w:t>
      </w:r>
    </w:p>
    <w:p w:rsidR="0005565D" w:rsidRPr="001918BC" w:rsidRDefault="0005565D" w:rsidP="00712931">
      <w:pPr>
        <w:pStyle w:val="Prrafodelista"/>
        <w:spacing w:after="0" w:line="240" w:lineRule="auto"/>
        <w:ind w:left="360"/>
        <w:jc w:val="both"/>
        <w:rPr>
          <w:rFonts w:ascii="Arial" w:hAnsi="Arial" w:cs="Arial"/>
          <w:b/>
          <w:sz w:val="24"/>
          <w:szCs w:val="24"/>
        </w:rPr>
      </w:pPr>
    </w:p>
    <w:p w:rsidR="00D87989" w:rsidRPr="001918BC" w:rsidRDefault="00B007D0" w:rsidP="00712931">
      <w:pPr>
        <w:autoSpaceDE w:val="0"/>
        <w:autoSpaceDN w:val="0"/>
        <w:adjustRightInd w:val="0"/>
        <w:spacing w:after="0" w:line="240" w:lineRule="auto"/>
        <w:ind w:right="49"/>
        <w:jc w:val="both"/>
        <w:rPr>
          <w:rFonts w:ascii="Arial" w:hAnsi="Arial" w:cs="Arial"/>
          <w:sz w:val="24"/>
          <w:szCs w:val="24"/>
        </w:rPr>
      </w:pPr>
      <w:r w:rsidRPr="001918BC">
        <w:rPr>
          <w:rFonts w:ascii="Arial" w:hAnsi="Arial" w:cs="Arial"/>
          <w:sz w:val="24"/>
          <w:szCs w:val="24"/>
        </w:rPr>
        <w:lastRenderedPageBreak/>
        <w:t>El sujeto obligado reportó</w:t>
      </w:r>
      <w:r w:rsidR="00D87989" w:rsidRPr="001918BC">
        <w:rPr>
          <w:rFonts w:ascii="Arial" w:hAnsi="Arial" w:cs="Arial"/>
          <w:sz w:val="24"/>
          <w:szCs w:val="24"/>
        </w:rPr>
        <w:t xml:space="preserve"> en su Informe Anual ingresos por $6</w:t>
      </w:r>
      <w:proofErr w:type="gramStart"/>
      <w:r w:rsidR="00D87989" w:rsidRPr="001918BC">
        <w:rPr>
          <w:rFonts w:ascii="Arial" w:hAnsi="Arial" w:cs="Arial"/>
          <w:sz w:val="24"/>
          <w:szCs w:val="24"/>
        </w:rPr>
        <w:t>,622,324.71</w:t>
      </w:r>
      <w:proofErr w:type="gramEnd"/>
      <w:r w:rsidR="00D87989" w:rsidRPr="001918BC">
        <w:rPr>
          <w:rFonts w:ascii="Arial" w:hAnsi="Arial" w:cs="Arial"/>
          <w:sz w:val="24"/>
          <w:szCs w:val="24"/>
        </w:rPr>
        <w:t xml:space="preserve">, clasificados de la forma siguiente: </w:t>
      </w:r>
    </w:p>
    <w:p w:rsidR="005D6F18" w:rsidRPr="001918BC" w:rsidRDefault="005D6F18" w:rsidP="00712931">
      <w:pPr>
        <w:autoSpaceDE w:val="0"/>
        <w:autoSpaceDN w:val="0"/>
        <w:adjustRightInd w:val="0"/>
        <w:spacing w:after="0" w:line="240" w:lineRule="auto"/>
        <w:ind w:left="360" w:right="332"/>
        <w:rPr>
          <w:rFonts w:ascii="Arial" w:hAnsi="Arial" w:cs="Arial"/>
          <w:sz w:val="24"/>
          <w:szCs w:val="24"/>
        </w:rPr>
      </w:pPr>
    </w:p>
    <w:tbl>
      <w:tblPr>
        <w:tblW w:w="0" w:type="auto"/>
        <w:jc w:val="center"/>
        <w:tblCellMar>
          <w:left w:w="70" w:type="dxa"/>
          <w:right w:w="70" w:type="dxa"/>
        </w:tblCellMar>
        <w:tblLook w:val="0000" w:firstRow="0" w:lastRow="0" w:firstColumn="0" w:lastColumn="0" w:noHBand="0" w:noVBand="0"/>
      </w:tblPr>
      <w:tblGrid>
        <w:gridCol w:w="5620"/>
        <w:gridCol w:w="1164"/>
        <w:gridCol w:w="1030"/>
        <w:gridCol w:w="1164"/>
      </w:tblGrid>
      <w:tr w:rsidR="001918BC" w:rsidRPr="001918BC" w:rsidTr="00AD0154">
        <w:trPr>
          <w:trHeight w:val="20"/>
          <w:tblHeader/>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7C45D7"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Concepto</w:t>
            </w:r>
          </w:p>
        </w:tc>
        <w:tc>
          <w:tcPr>
            <w:tcW w:w="0" w:type="auto"/>
            <w:gridSpan w:val="2"/>
            <w:tcBorders>
              <w:top w:val="single" w:sz="6" w:space="0" w:color="auto"/>
              <w:left w:val="single" w:sz="6" w:space="0" w:color="auto"/>
              <w:bottom w:val="single" w:sz="6" w:space="0" w:color="auto"/>
              <w:right w:val="single" w:sz="6" w:space="0" w:color="auto"/>
            </w:tcBorders>
          </w:tcPr>
          <w:p w:rsidR="00A96003" w:rsidRPr="001918BC" w:rsidRDefault="007C45D7"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Parcial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7C45D7"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Importe</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Saldo Inicial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$97,142.91</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Público</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6,076,066.46</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Actividades 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845D02"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w:t>
            </w:r>
            <w:r w:rsidR="00A96003" w:rsidRPr="001918BC">
              <w:rPr>
                <w:rFonts w:ascii="Arial" w:hAnsi="Arial" w:cs="Arial"/>
                <w:sz w:val="16"/>
                <w:szCs w:val="16"/>
              </w:rPr>
              <w:t>6,076,066.46</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Gastos de Campaña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Actividades Específicas</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por los Militantes</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448,913.88</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Efectivo</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845D02"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w:t>
            </w:r>
            <w:r w:rsidR="00A96003" w:rsidRPr="001918BC">
              <w:rPr>
                <w:rFonts w:ascii="Arial" w:hAnsi="Arial" w:cs="Arial"/>
                <w:sz w:val="16"/>
                <w:szCs w:val="16"/>
              </w:rPr>
              <w:t>404,885.60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404,885.60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Especie</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44,028.28</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44,028.28</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de Simpatizantes</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Efectivo</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Especie</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Autofinanciamiento</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por Rendimientos Financieros, Fondos y Fideicomisos</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201.46</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201.46</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201.46</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sz w:val="16"/>
                <w:szCs w:val="16"/>
              </w:rPr>
            </w:pP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3D1182" w:rsidP="003D1182">
            <w:pPr>
              <w:pStyle w:val="Prrafodelista"/>
              <w:numPr>
                <w:ilvl w:val="0"/>
                <w:numId w:val="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 xml:space="preserve">Transferencias de recursos </w:t>
            </w:r>
            <w:r w:rsidR="00A96003" w:rsidRPr="001918BC">
              <w:rPr>
                <w:rFonts w:ascii="Arial" w:hAnsi="Arial" w:cs="Arial"/>
                <w:b/>
                <w:sz w:val="16"/>
                <w:szCs w:val="16"/>
              </w:rPr>
              <w:t>federales</w:t>
            </w: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AD0154">
        <w:trPr>
          <w:trHeight w:val="20"/>
          <w:jc w:val="center"/>
        </w:trPr>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3B2442">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Total de ingresos</w:t>
            </w:r>
          </w:p>
        </w:tc>
        <w:tc>
          <w:tcPr>
            <w:tcW w:w="0" w:type="auto"/>
            <w:gridSpan w:val="2"/>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A96003" w:rsidRPr="001918BC" w:rsidRDefault="00A96003"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$6,622,324.71</w:t>
            </w:r>
          </w:p>
        </w:tc>
      </w:tr>
    </w:tbl>
    <w:p w:rsidR="00D87989" w:rsidRPr="001918BC" w:rsidRDefault="00D87989" w:rsidP="00712931">
      <w:pPr>
        <w:spacing w:after="0" w:line="240" w:lineRule="auto"/>
        <w:jc w:val="both"/>
        <w:rPr>
          <w:rFonts w:ascii="Arial" w:hAnsi="Arial" w:cs="Arial"/>
          <w:b/>
          <w:sz w:val="24"/>
          <w:szCs w:val="24"/>
        </w:rPr>
      </w:pPr>
    </w:p>
    <w:p w:rsidR="00D87989" w:rsidRPr="001918BC" w:rsidRDefault="00D87989" w:rsidP="00712931">
      <w:pPr>
        <w:spacing w:after="0" w:line="240" w:lineRule="auto"/>
        <w:ind w:right="49"/>
        <w:jc w:val="both"/>
        <w:rPr>
          <w:rFonts w:ascii="Arial" w:eastAsia="Times New Roman" w:hAnsi="Arial" w:cs="Arial"/>
          <w:b/>
          <w:sz w:val="24"/>
          <w:szCs w:val="24"/>
          <w:lang w:eastAsia="es-ES"/>
        </w:rPr>
      </w:pPr>
      <w:r w:rsidRPr="001918BC">
        <w:rPr>
          <w:rFonts w:ascii="Arial" w:hAnsi="Arial" w:cs="Arial"/>
          <w:bCs/>
          <w:sz w:val="24"/>
          <w:szCs w:val="24"/>
        </w:rPr>
        <w:t>De la revisión efectuada al Informe Anual y a la documentación comprobatoria de los ingresos reportados, así como de los documentos contables, se constató que la información que contienen, se apega a lo dispuesto en el Reglamento de Fiscalización, con excepción de lo que se describe en puntos subsecuentes.</w:t>
      </w:r>
    </w:p>
    <w:p w:rsidR="00D87989" w:rsidRPr="001918BC" w:rsidRDefault="00D87989" w:rsidP="00712931">
      <w:pPr>
        <w:spacing w:after="0" w:line="240" w:lineRule="auto"/>
        <w:jc w:val="both"/>
        <w:rPr>
          <w:rFonts w:ascii="Arial" w:hAnsi="Arial" w:cs="Arial"/>
          <w:b/>
          <w:sz w:val="24"/>
          <w:szCs w:val="24"/>
        </w:rPr>
      </w:pPr>
    </w:p>
    <w:p w:rsidR="00462C24" w:rsidRPr="001918BC" w:rsidRDefault="00462C24" w:rsidP="00712931">
      <w:pPr>
        <w:spacing w:after="0" w:line="240" w:lineRule="auto"/>
        <w:jc w:val="both"/>
        <w:rPr>
          <w:rFonts w:ascii="Arial" w:eastAsia="Times New Roman" w:hAnsi="Arial" w:cs="Arial"/>
          <w:b/>
          <w:sz w:val="24"/>
          <w:lang w:val="es-ES_tradnl" w:eastAsia="es-ES"/>
        </w:rPr>
      </w:pPr>
      <w:r w:rsidRPr="001918BC">
        <w:rPr>
          <w:rFonts w:ascii="Arial" w:eastAsia="Times New Roman" w:hAnsi="Arial" w:cs="Arial"/>
          <w:b/>
          <w:sz w:val="24"/>
          <w:lang w:val="es-ES_tradnl" w:eastAsia="es-ES"/>
        </w:rPr>
        <w:t>Ingresos</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492F18">
      <w:pPr>
        <w:pStyle w:val="Prrafodelista"/>
        <w:numPr>
          <w:ilvl w:val="0"/>
          <w:numId w:val="9"/>
        </w:numPr>
        <w:spacing w:after="0" w:line="240" w:lineRule="auto"/>
        <w:ind w:left="924" w:right="567" w:hanging="35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El sujeto obligado omitió informar a la autoridad electoral los montos mínimos y máximos, así como la periodicidad de las cuotas ordinarias y extraordinarias de sus militantes.</w:t>
      </w:r>
    </w:p>
    <w:p w:rsidR="00462C24" w:rsidRPr="001918BC" w:rsidRDefault="00462C24" w:rsidP="00712931">
      <w:pPr>
        <w:spacing w:after="0" w:line="240" w:lineRule="auto"/>
        <w:jc w:val="both"/>
        <w:rPr>
          <w:rFonts w:ascii="Arial" w:eastAsia="Times New Roman" w:hAnsi="Arial" w:cs="Arial"/>
          <w:i/>
          <w:sz w:val="24"/>
          <w:lang w:val="es-ES_tradnl" w:eastAsia="es-ES"/>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w:t>
      </w:r>
      <w:r w:rsidR="00A96003" w:rsidRPr="001918BC">
        <w:rPr>
          <w:rFonts w:ascii="Arial" w:eastAsia="Times New Roman" w:hAnsi="Arial" w:cs="Arial"/>
          <w:sz w:val="24"/>
          <w:lang w:val="es-ES_tradnl" w:eastAsia="es-ES"/>
        </w:rPr>
        <w:t xml:space="preserve"> notificada mediante oficio número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lastRenderedPageBreak/>
        <w:t xml:space="preserve">Con escrito </w:t>
      </w:r>
      <w:r w:rsidRPr="001918BC">
        <w:rPr>
          <w:rFonts w:ascii="Arial" w:eastAsia="Times New Roman" w:hAnsi="Arial" w:cs="Arial"/>
          <w:bCs/>
          <w:sz w:val="24"/>
          <w:lang w:val="es-ES_tradnl" w:eastAsia="es-ES"/>
        </w:rPr>
        <w:t>respuesta núm</w:t>
      </w:r>
      <w:r w:rsidR="00A96003" w:rsidRPr="001918BC">
        <w:rPr>
          <w:rFonts w:ascii="Arial" w:eastAsia="Times New Roman" w:hAnsi="Arial" w:cs="Arial"/>
          <w:bCs/>
          <w:sz w:val="24"/>
          <w:lang w:val="es-ES_tradnl" w:eastAsia="es-ES"/>
        </w:rPr>
        <w:t>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/060/16 recibido el 14</w:t>
      </w:r>
      <w:r w:rsidRPr="001918BC">
        <w:rPr>
          <w:rFonts w:ascii="Arial" w:eastAsia="Times New Roman" w:hAnsi="Arial" w:cs="Arial"/>
          <w:bCs/>
          <w:sz w:val="24"/>
          <w:lang w:val="es-ES_tradnl" w:eastAsia="es-ES"/>
        </w:rPr>
        <w:t xml:space="preserve"> de septiembre de 2016, el PAN manifestó lo que a la letra se transcribe:</w:t>
      </w:r>
    </w:p>
    <w:p w:rsidR="00462C24" w:rsidRPr="001918BC" w:rsidRDefault="00462C24" w:rsidP="00712931">
      <w:pPr>
        <w:spacing w:after="0" w:line="240" w:lineRule="auto"/>
        <w:jc w:val="both"/>
        <w:rPr>
          <w:rFonts w:ascii="Arial" w:eastAsia="Times New Roman" w:hAnsi="Arial" w:cs="Arial"/>
          <w:bCs/>
          <w:sz w:val="24"/>
          <w:lang w:val="es-ES_tradnl" w:eastAsia="es-ES"/>
        </w:rPr>
      </w:pPr>
    </w:p>
    <w:p w:rsidR="00BB4770" w:rsidRPr="001918BC" w:rsidRDefault="00EA3D9F" w:rsidP="00EA3D9F">
      <w:pPr>
        <w:spacing w:after="0" w:line="240" w:lineRule="auto"/>
        <w:ind w:left="567" w:right="567"/>
        <w:jc w:val="both"/>
        <w:rPr>
          <w:rFonts w:ascii="Arial" w:eastAsia="Times New Roman" w:hAnsi="Arial" w:cs="Arial"/>
          <w:bCs/>
          <w:i/>
          <w:sz w:val="24"/>
          <w:lang w:val="es-ES_tradnl" w:eastAsia="es-ES"/>
        </w:rPr>
      </w:pPr>
      <w:r w:rsidRPr="001918BC">
        <w:rPr>
          <w:rFonts w:ascii="Arial" w:eastAsia="Times New Roman" w:hAnsi="Arial" w:cs="Arial"/>
          <w:bCs/>
          <w:i/>
          <w:sz w:val="24"/>
          <w:lang w:val="es-ES_tradnl" w:eastAsia="es-ES"/>
        </w:rPr>
        <w:t>“</w:t>
      </w:r>
      <w:r w:rsidR="00462C24" w:rsidRPr="001918BC">
        <w:rPr>
          <w:rFonts w:ascii="Arial" w:eastAsia="Times New Roman" w:hAnsi="Arial" w:cs="Arial"/>
          <w:i/>
          <w:sz w:val="24"/>
          <w:lang w:val="es-ES_tradnl" w:eastAsia="es-ES"/>
        </w:rPr>
        <w:t>Se anexa a la presente el oficio de los montos mínimos y máximos, así como la periodicidad de las cuotas ordinarias y ext</w:t>
      </w:r>
      <w:r w:rsidR="00BB4770" w:rsidRPr="001918BC">
        <w:rPr>
          <w:rFonts w:ascii="Arial" w:eastAsia="Times New Roman" w:hAnsi="Arial" w:cs="Arial"/>
          <w:i/>
          <w:sz w:val="24"/>
          <w:lang w:val="es-ES_tradnl" w:eastAsia="es-ES"/>
        </w:rPr>
        <w:t>raordinarias de los militantes.</w:t>
      </w:r>
      <w:r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712931">
      <w:pPr>
        <w:spacing w:after="0" w:line="240" w:lineRule="auto"/>
        <w:jc w:val="both"/>
        <w:rPr>
          <w:rFonts w:ascii="Arial" w:eastAsia="Times New Roman" w:hAnsi="Arial" w:cs="Arial"/>
          <w:sz w:val="24"/>
          <w:lang w:val="es-ES" w:eastAsia="es-ES"/>
        </w:rPr>
      </w:pPr>
      <w:r w:rsidRPr="001918BC">
        <w:rPr>
          <w:rFonts w:ascii="Arial" w:eastAsia="Times New Roman" w:hAnsi="Arial" w:cs="Arial"/>
          <w:sz w:val="24"/>
          <w:lang w:val="es-ES" w:eastAsia="es-ES"/>
        </w:rPr>
        <w:t>Del análisis a la documentación presentada, se determinó lo siguiente:</w:t>
      </w:r>
    </w:p>
    <w:p w:rsidR="00462C24" w:rsidRPr="001918BC" w:rsidRDefault="00462C24" w:rsidP="00712931">
      <w:pPr>
        <w:spacing w:after="0" w:line="240" w:lineRule="auto"/>
        <w:jc w:val="both"/>
        <w:rPr>
          <w:rFonts w:ascii="Arial" w:eastAsia="Times New Roman" w:hAnsi="Arial" w:cs="Arial"/>
          <w:sz w:val="24"/>
          <w:lang w:val="es-ES" w:eastAsia="es-ES"/>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La respuesta del sujeto obligado se consideró insatisfactoria, aun cuando dentro de su respuesta adjuntó un escrito libre en el cual inform</w:t>
      </w:r>
      <w:r w:rsidR="007D69FE" w:rsidRPr="001918BC">
        <w:rPr>
          <w:rFonts w:ascii="Arial" w:eastAsia="Times New Roman" w:hAnsi="Arial" w:cs="Arial"/>
          <w:sz w:val="24"/>
          <w:lang w:val="es-ES_tradnl" w:eastAsia="es-ES"/>
        </w:rPr>
        <w:t>ó</w:t>
      </w:r>
      <w:r w:rsidRPr="001918BC">
        <w:rPr>
          <w:rFonts w:ascii="Arial" w:eastAsia="Times New Roman" w:hAnsi="Arial" w:cs="Arial"/>
          <w:sz w:val="24"/>
          <w:lang w:val="es-ES_tradnl" w:eastAsia="es-ES"/>
        </w:rPr>
        <w:t xml:space="preserve"> los mínimos y máximos, este fue presentado de manera extemporánea.</w:t>
      </w:r>
    </w:p>
    <w:p w:rsidR="00462C24" w:rsidRPr="001918BC" w:rsidRDefault="00462C24" w:rsidP="00712931">
      <w:pPr>
        <w:spacing w:after="0" w:line="240" w:lineRule="auto"/>
        <w:jc w:val="both"/>
        <w:rPr>
          <w:sz w:val="24"/>
          <w:lang w:val="es-ES_tradnl"/>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w:t>
      </w:r>
      <w:r w:rsidR="00A96003" w:rsidRPr="001918BC">
        <w:rPr>
          <w:rFonts w:ascii="Arial" w:eastAsia="Times New Roman" w:hAnsi="Arial" w:cs="Arial"/>
          <w:sz w:val="24"/>
          <w:lang w:val="es-ES_tradnl" w:eastAsia="es-ES"/>
        </w:rPr>
        <w:t xml:space="preserve"> notificada mediante oficio número</w:t>
      </w:r>
      <w:r w:rsidR="00B007D0"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lang w:val="es-ES_tradnl" w:eastAsia="es-ES"/>
        </w:rPr>
        <w:t xml:space="preserve"> de fecha 6 de octubre de 2016, recibido por su partido el mismo día.</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/061/16 recibido el 13</w:t>
      </w:r>
      <w:r w:rsidR="00BB5FC8" w:rsidRPr="001918BC">
        <w:rPr>
          <w:rFonts w:ascii="Arial" w:eastAsia="Times New Roman" w:hAnsi="Arial" w:cs="Arial"/>
          <w:bCs/>
          <w:sz w:val="24"/>
          <w:lang w:val="es-ES_tradnl" w:eastAsia="es-ES"/>
        </w:rPr>
        <w:t xml:space="preserve"> de octubre de 2016.</w:t>
      </w:r>
    </w:p>
    <w:p w:rsidR="00BB5FC8" w:rsidRPr="001918BC" w:rsidRDefault="00BB5FC8" w:rsidP="00712931">
      <w:pPr>
        <w:spacing w:after="0" w:line="240" w:lineRule="auto"/>
        <w:jc w:val="both"/>
        <w:rPr>
          <w:sz w:val="24"/>
        </w:rPr>
      </w:pPr>
    </w:p>
    <w:p w:rsidR="005919EA" w:rsidRPr="001918BC" w:rsidRDefault="00462C24" w:rsidP="00712931">
      <w:pPr>
        <w:spacing w:after="0" w:line="240" w:lineRule="auto"/>
        <w:jc w:val="both"/>
        <w:rPr>
          <w:rFonts w:ascii="Arial" w:eastAsia="Times New Roman" w:hAnsi="Arial" w:cs="Arial"/>
          <w:noProof/>
          <w:sz w:val="24"/>
          <w:lang w:eastAsia="es-MX"/>
        </w:rPr>
      </w:pPr>
      <w:r w:rsidRPr="001918BC">
        <w:rPr>
          <w:rFonts w:ascii="Arial" w:eastAsia="Times New Roman" w:hAnsi="Arial" w:cs="Arial"/>
          <w:sz w:val="24"/>
          <w:lang w:val="es-ES_tradnl" w:eastAsia="es-ES"/>
        </w:rPr>
        <w:t>Si bien el sujeto obligado si presentó escrito de respuesta, respecto a esta observación n</w:t>
      </w:r>
      <w:r w:rsidR="00F42ECC" w:rsidRPr="001918BC">
        <w:rPr>
          <w:rFonts w:ascii="Arial" w:eastAsia="Times New Roman" w:hAnsi="Arial" w:cs="Arial"/>
          <w:sz w:val="24"/>
          <w:lang w:val="es-ES_tradnl" w:eastAsia="es-ES"/>
        </w:rPr>
        <w:t>o realizó manifestación alguna.</w:t>
      </w:r>
    </w:p>
    <w:p w:rsidR="00A73CFE" w:rsidRPr="001918BC" w:rsidRDefault="00A73CFE" w:rsidP="00712931">
      <w:pPr>
        <w:spacing w:after="0" w:line="240" w:lineRule="auto"/>
        <w:jc w:val="both"/>
        <w:rPr>
          <w:rFonts w:ascii="Arial" w:eastAsia="Times New Roman" w:hAnsi="Arial" w:cs="Arial"/>
          <w:noProof/>
          <w:sz w:val="24"/>
          <w:lang w:eastAsia="es-MX"/>
        </w:rPr>
      </w:pPr>
    </w:p>
    <w:p w:rsidR="00122A2E" w:rsidRPr="001918BC" w:rsidRDefault="007C4BF5" w:rsidP="00712931">
      <w:pPr>
        <w:pStyle w:val="Prrafodelista"/>
        <w:spacing w:after="0" w:line="240" w:lineRule="auto"/>
        <w:ind w:left="0"/>
        <w:jc w:val="both"/>
        <w:rPr>
          <w:rFonts w:ascii="Arial" w:eastAsia="Times New Roman" w:hAnsi="Arial" w:cs="Arial"/>
          <w:sz w:val="24"/>
          <w:lang w:val="es-ES" w:eastAsia="es-ES"/>
        </w:rPr>
      </w:pPr>
      <w:r w:rsidRPr="001918BC">
        <w:rPr>
          <w:rStyle w:val="Textoennegrita"/>
          <w:rFonts w:ascii="Arial" w:hAnsi="Arial" w:cs="Arial"/>
          <w:b w:val="0"/>
          <w:sz w:val="24"/>
          <w:szCs w:val="24"/>
        </w:rPr>
        <w:t>Con</w:t>
      </w:r>
      <w:r w:rsidR="00F42ECC" w:rsidRPr="001918BC">
        <w:rPr>
          <w:rStyle w:val="Textoennegrita"/>
          <w:rFonts w:ascii="Arial" w:hAnsi="Arial" w:cs="Arial"/>
          <w:b w:val="0"/>
          <w:sz w:val="24"/>
          <w:szCs w:val="24"/>
        </w:rPr>
        <w:t xml:space="preserve"> escrito de fecha </w:t>
      </w:r>
      <w:r w:rsidR="003742FF" w:rsidRPr="001918BC">
        <w:rPr>
          <w:rStyle w:val="Textoennegrita"/>
          <w:rFonts w:ascii="Arial" w:hAnsi="Arial" w:cs="Arial"/>
          <w:b w:val="0"/>
          <w:sz w:val="24"/>
          <w:szCs w:val="24"/>
        </w:rPr>
        <w:t>13 de septiembre de 2016</w:t>
      </w:r>
      <w:r w:rsidR="00F42ECC" w:rsidRPr="001918BC">
        <w:rPr>
          <w:rStyle w:val="Textoennegrita"/>
          <w:rFonts w:ascii="Arial" w:hAnsi="Arial" w:cs="Arial"/>
          <w:b w:val="0"/>
          <w:sz w:val="24"/>
          <w:szCs w:val="24"/>
        </w:rPr>
        <w:t xml:space="preserve">, el sujeto obligado informó a </w:t>
      </w:r>
      <w:r w:rsidR="003742FF" w:rsidRPr="001918BC">
        <w:rPr>
          <w:rStyle w:val="Textoennegrita"/>
          <w:rFonts w:ascii="Arial" w:hAnsi="Arial" w:cs="Arial"/>
          <w:b w:val="0"/>
          <w:sz w:val="24"/>
          <w:szCs w:val="24"/>
        </w:rPr>
        <w:t>la Comisión de Fiscalización</w:t>
      </w:r>
      <w:r w:rsidR="00492F18" w:rsidRPr="001918BC">
        <w:rPr>
          <w:rStyle w:val="Textoennegrita"/>
          <w:rFonts w:ascii="Arial" w:hAnsi="Arial" w:cs="Arial"/>
          <w:b w:val="0"/>
          <w:sz w:val="24"/>
          <w:szCs w:val="24"/>
        </w:rPr>
        <w:t xml:space="preserve"> </w:t>
      </w:r>
      <w:r w:rsidR="00FC669A" w:rsidRPr="001918BC">
        <w:rPr>
          <w:rStyle w:val="Textoennegrita"/>
          <w:rFonts w:ascii="Arial" w:hAnsi="Arial" w:cs="Arial"/>
          <w:b w:val="0"/>
          <w:sz w:val="24"/>
          <w:szCs w:val="24"/>
        </w:rPr>
        <w:t xml:space="preserve">sobre </w:t>
      </w:r>
      <w:r w:rsidR="003A7B81" w:rsidRPr="001918BC">
        <w:rPr>
          <w:rStyle w:val="Textoennegrita"/>
          <w:rFonts w:ascii="Arial" w:hAnsi="Arial" w:cs="Arial"/>
          <w:b w:val="0"/>
          <w:sz w:val="24"/>
          <w:szCs w:val="24"/>
        </w:rPr>
        <w:t xml:space="preserve">los montos mínimos y máximos, </w:t>
      </w:r>
      <w:r w:rsidR="003A7B81" w:rsidRPr="001918BC">
        <w:rPr>
          <w:rFonts w:ascii="Arial" w:eastAsia="Times New Roman" w:hAnsi="Arial" w:cs="Arial"/>
          <w:sz w:val="24"/>
          <w:lang w:val="es-ES" w:eastAsia="es-ES"/>
        </w:rPr>
        <w:t>así como la periodicidad de las cuotas ordinarias y ext</w:t>
      </w:r>
      <w:r w:rsidR="00F42ECC" w:rsidRPr="001918BC">
        <w:rPr>
          <w:rFonts w:ascii="Arial" w:eastAsia="Times New Roman" w:hAnsi="Arial" w:cs="Arial"/>
          <w:sz w:val="24"/>
          <w:lang w:val="es-ES" w:eastAsia="es-ES"/>
        </w:rPr>
        <w:t>raordinarias de sus militantes</w:t>
      </w:r>
      <w:r w:rsidR="00B007D0" w:rsidRPr="001918BC">
        <w:rPr>
          <w:rFonts w:ascii="Arial" w:eastAsia="Times New Roman" w:hAnsi="Arial" w:cs="Arial"/>
          <w:sz w:val="24"/>
          <w:lang w:val="es-ES" w:eastAsia="es-ES"/>
        </w:rPr>
        <w:t>;</w:t>
      </w:r>
      <w:r w:rsidR="00122A2E" w:rsidRPr="001918BC">
        <w:rPr>
          <w:rFonts w:ascii="Arial" w:eastAsia="Times New Roman" w:hAnsi="Arial" w:cs="Arial"/>
          <w:sz w:val="24"/>
          <w:lang w:val="es-ES" w:eastAsia="es-ES"/>
        </w:rPr>
        <w:t xml:space="preserve"> </w:t>
      </w:r>
      <w:r w:rsidR="00E20D2A" w:rsidRPr="001918BC">
        <w:rPr>
          <w:rFonts w:ascii="Arial" w:eastAsia="Times New Roman" w:hAnsi="Arial" w:cs="Arial"/>
          <w:sz w:val="24"/>
          <w:lang w:val="es-ES" w:eastAsia="es-ES"/>
        </w:rPr>
        <w:t xml:space="preserve">sin embargo, dicho escrito se </w:t>
      </w:r>
      <w:r w:rsidR="00122A2E" w:rsidRPr="001918BC">
        <w:rPr>
          <w:rFonts w:ascii="Arial" w:eastAsia="Times New Roman" w:hAnsi="Arial" w:cs="Arial"/>
          <w:sz w:val="24"/>
          <w:lang w:val="es-ES" w:eastAsia="es-ES"/>
        </w:rPr>
        <w:t>debió informar dentro de los primero</w:t>
      </w:r>
      <w:r w:rsidR="008A1F24" w:rsidRPr="001918BC">
        <w:rPr>
          <w:rFonts w:ascii="Arial" w:eastAsia="Times New Roman" w:hAnsi="Arial" w:cs="Arial"/>
          <w:sz w:val="24"/>
          <w:lang w:val="es-ES" w:eastAsia="es-ES"/>
        </w:rPr>
        <w:t>s</w:t>
      </w:r>
      <w:r w:rsidR="00122A2E" w:rsidRPr="001918BC">
        <w:rPr>
          <w:rFonts w:ascii="Arial" w:eastAsia="Times New Roman" w:hAnsi="Arial" w:cs="Arial"/>
          <w:sz w:val="24"/>
          <w:lang w:val="es-ES" w:eastAsia="es-ES"/>
        </w:rPr>
        <w:t xml:space="preserve"> quince</w:t>
      </w:r>
      <w:r w:rsidR="00624657" w:rsidRPr="001918BC">
        <w:rPr>
          <w:rFonts w:ascii="Arial" w:eastAsia="Times New Roman" w:hAnsi="Arial" w:cs="Arial"/>
          <w:sz w:val="24"/>
          <w:lang w:val="es-ES" w:eastAsia="es-ES"/>
        </w:rPr>
        <w:t xml:space="preserve"> días hábiles del ejercicio 201</w:t>
      </w:r>
      <w:r w:rsidR="00E71D0B" w:rsidRPr="001918BC">
        <w:rPr>
          <w:rFonts w:ascii="Arial" w:eastAsia="Times New Roman" w:hAnsi="Arial" w:cs="Arial"/>
          <w:sz w:val="24"/>
          <w:lang w:val="es-ES" w:eastAsia="es-ES"/>
        </w:rPr>
        <w:t>5</w:t>
      </w:r>
      <w:r w:rsidR="00624657" w:rsidRPr="001918BC">
        <w:rPr>
          <w:rFonts w:ascii="Arial" w:eastAsia="Times New Roman" w:hAnsi="Arial" w:cs="Arial"/>
          <w:sz w:val="24"/>
          <w:lang w:val="es-ES" w:eastAsia="es-ES"/>
        </w:rPr>
        <w:t>; motivo</w:t>
      </w:r>
      <w:r w:rsidR="00624657" w:rsidRPr="001918BC">
        <w:rPr>
          <w:rFonts w:ascii="Arial" w:eastAsia="Times New Roman" w:hAnsi="Arial" w:cs="Arial"/>
          <w:sz w:val="24"/>
          <w:lang w:val="es-ES_tradnl" w:eastAsia="es-ES"/>
        </w:rPr>
        <w:t xml:space="preserve"> por el cual, la observación </w:t>
      </w:r>
      <w:r w:rsidR="00624657" w:rsidRPr="001918BC">
        <w:rPr>
          <w:rFonts w:ascii="Arial" w:eastAsia="Times New Roman" w:hAnsi="Arial" w:cs="Arial"/>
          <w:b/>
          <w:sz w:val="24"/>
          <w:lang w:val="es-ES_tradnl" w:eastAsia="es-ES"/>
        </w:rPr>
        <w:t>no quedó atendida. (Conclusión</w:t>
      </w:r>
      <w:r w:rsidR="00052B31" w:rsidRPr="001918BC">
        <w:rPr>
          <w:rFonts w:ascii="Arial" w:eastAsia="Times New Roman" w:hAnsi="Arial" w:cs="Arial"/>
          <w:b/>
          <w:sz w:val="24"/>
          <w:lang w:val="es-ES_tradnl" w:eastAsia="es-ES"/>
        </w:rPr>
        <w:t xml:space="preserve"> 3</w:t>
      </w:r>
      <w:r w:rsidR="00AA180A" w:rsidRPr="001918BC">
        <w:rPr>
          <w:rFonts w:ascii="Arial" w:eastAsia="Times New Roman" w:hAnsi="Arial" w:cs="Arial"/>
          <w:b/>
          <w:sz w:val="24"/>
          <w:lang w:val="es-ES_tradnl" w:eastAsia="es-ES"/>
        </w:rPr>
        <w:t xml:space="preserve"> PAN/</w:t>
      </w:r>
      <w:proofErr w:type="spellStart"/>
      <w:r w:rsidR="00AA180A" w:rsidRPr="001918BC">
        <w:rPr>
          <w:rFonts w:ascii="Arial" w:eastAsia="Times New Roman" w:hAnsi="Arial" w:cs="Arial"/>
          <w:b/>
          <w:sz w:val="24"/>
          <w:lang w:val="es-ES_tradnl" w:eastAsia="es-ES"/>
        </w:rPr>
        <w:t>QR</w:t>
      </w:r>
      <w:proofErr w:type="spellEnd"/>
      <w:r w:rsidR="00624657" w:rsidRPr="001918BC">
        <w:rPr>
          <w:rFonts w:ascii="Arial" w:eastAsia="Times New Roman" w:hAnsi="Arial" w:cs="Arial"/>
          <w:b/>
          <w:sz w:val="24"/>
          <w:lang w:val="es-ES_tradnl" w:eastAsia="es-ES"/>
        </w:rPr>
        <w:t>)</w:t>
      </w:r>
    </w:p>
    <w:p w:rsidR="00122A2E" w:rsidRPr="001918BC" w:rsidRDefault="00122A2E" w:rsidP="00712931">
      <w:pPr>
        <w:pStyle w:val="Prrafodelista"/>
        <w:spacing w:after="0" w:line="240" w:lineRule="auto"/>
        <w:ind w:left="0"/>
        <w:jc w:val="both"/>
        <w:rPr>
          <w:rFonts w:ascii="Arial" w:eastAsia="Times New Roman" w:hAnsi="Arial" w:cs="Arial"/>
          <w:sz w:val="24"/>
          <w:lang w:val="es-ES" w:eastAsia="es-ES"/>
        </w:rPr>
      </w:pPr>
    </w:p>
    <w:p w:rsidR="00F42ECC" w:rsidRPr="001918BC" w:rsidRDefault="00D741CF" w:rsidP="00712931">
      <w:pPr>
        <w:pStyle w:val="Prrafodelista"/>
        <w:spacing w:after="0" w:line="240" w:lineRule="auto"/>
        <w:ind w:left="0"/>
        <w:jc w:val="both"/>
        <w:rPr>
          <w:rFonts w:ascii="Arial" w:eastAsia="Times New Roman" w:hAnsi="Arial" w:cs="Arial"/>
          <w:sz w:val="24"/>
          <w:lang w:val="es-ES" w:eastAsia="es-ES"/>
        </w:rPr>
      </w:pPr>
      <w:r w:rsidRPr="001918BC">
        <w:rPr>
          <w:rFonts w:ascii="Arial" w:eastAsia="Times New Roman" w:hAnsi="Arial" w:cs="Arial"/>
          <w:sz w:val="24"/>
          <w:lang w:val="es-ES" w:eastAsia="es-ES"/>
        </w:rPr>
        <w:t>En consecuencia, a</w:t>
      </w:r>
      <w:r w:rsidR="00122A2E" w:rsidRPr="001918BC">
        <w:rPr>
          <w:rFonts w:ascii="Arial" w:eastAsia="Times New Roman" w:hAnsi="Arial" w:cs="Arial"/>
          <w:sz w:val="24"/>
          <w:lang w:val="es-ES" w:eastAsia="es-ES"/>
        </w:rPr>
        <w:t xml:space="preserve">l presentar de manera extemporánea el </w:t>
      </w:r>
      <w:r w:rsidR="008A1F24" w:rsidRPr="001918BC">
        <w:rPr>
          <w:rFonts w:ascii="Arial" w:eastAsia="Times New Roman" w:hAnsi="Arial" w:cs="Arial"/>
          <w:sz w:val="24"/>
          <w:lang w:val="es-ES" w:eastAsia="es-ES"/>
        </w:rPr>
        <w:t>aviso de sus montos mínimos y máximos, así como la periodicidad de las cuotas ordinarias y extraordinarias de sus militantes</w:t>
      </w:r>
      <w:r w:rsidR="00F42ECC" w:rsidRPr="001918BC">
        <w:rPr>
          <w:rFonts w:ascii="Arial" w:eastAsia="Times New Roman" w:hAnsi="Arial" w:cs="Arial"/>
          <w:sz w:val="24"/>
          <w:lang w:val="es-ES" w:eastAsia="es-ES"/>
        </w:rPr>
        <w:t xml:space="preserve">, </w:t>
      </w:r>
      <w:r w:rsidR="00624657" w:rsidRPr="001918BC">
        <w:rPr>
          <w:rFonts w:ascii="Arial" w:eastAsia="Times New Roman" w:hAnsi="Arial" w:cs="Arial"/>
          <w:sz w:val="24"/>
          <w:lang w:val="es-ES" w:eastAsia="es-ES"/>
        </w:rPr>
        <w:t xml:space="preserve">el sujeto obligado incumplió </w:t>
      </w:r>
      <w:r w:rsidR="00624657" w:rsidRPr="001918BC">
        <w:rPr>
          <w:rStyle w:val="Textoennegrita"/>
          <w:rFonts w:ascii="Arial" w:hAnsi="Arial" w:cs="Arial"/>
          <w:b w:val="0"/>
          <w:sz w:val="24"/>
          <w:szCs w:val="24"/>
        </w:rPr>
        <w:t xml:space="preserve">con lo dispuesto en el artículo 56, numeral 2, inciso c) de la </w:t>
      </w:r>
      <w:proofErr w:type="spellStart"/>
      <w:r w:rsidR="00624657" w:rsidRPr="001918BC">
        <w:rPr>
          <w:rStyle w:val="Textoennegrita"/>
          <w:rFonts w:ascii="Arial" w:hAnsi="Arial" w:cs="Arial"/>
          <w:b w:val="0"/>
          <w:sz w:val="24"/>
          <w:szCs w:val="24"/>
        </w:rPr>
        <w:t>LGPP</w:t>
      </w:r>
      <w:proofErr w:type="spellEnd"/>
      <w:r w:rsidR="00624657" w:rsidRPr="001918BC">
        <w:rPr>
          <w:rStyle w:val="Textoennegrita"/>
          <w:rFonts w:ascii="Arial" w:hAnsi="Arial" w:cs="Arial"/>
          <w:b w:val="0"/>
          <w:sz w:val="24"/>
          <w:szCs w:val="24"/>
        </w:rPr>
        <w:t>; 98 del RF</w:t>
      </w:r>
      <w:r w:rsidR="00624657" w:rsidRPr="001918BC">
        <w:rPr>
          <w:rFonts w:ascii="Arial" w:eastAsia="Times New Roman" w:hAnsi="Arial" w:cs="Arial"/>
          <w:sz w:val="24"/>
          <w:lang w:val="es-ES" w:eastAsia="es-ES"/>
        </w:rPr>
        <w:t>.</w:t>
      </w:r>
    </w:p>
    <w:p w:rsidR="00F42ECC" w:rsidRDefault="00F42ECC" w:rsidP="00712931">
      <w:pPr>
        <w:pStyle w:val="Prrafodelista"/>
        <w:spacing w:after="0" w:line="240" w:lineRule="auto"/>
        <w:ind w:left="0"/>
        <w:jc w:val="both"/>
        <w:rPr>
          <w:rFonts w:ascii="Arial" w:eastAsia="Times New Roman" w:hAnsi="Arial" w:cs="Arial"/>
          <w:sz w:val="24"/>
          <w:lang w:val="es-ES" w:eastAsia="es-ES"/>
        </w:rPr>
      </w:pPr>
    </w:p>
    <w:p w:rsidR="005831E7" w:rsidRPr="001918BC" w:rsidRDefault="005831E7" w:rsidP="00712931">
      <w:pPr>
        <w:pStyle w:val="Prrafodelista"/>
        <w:spacing w:after="0" w:line="240" w:lineRule="auto"/>
        <w:ind w:left="0"/>
        <w:jc w:val="both"/>
        <w:rPr>
          <w:rFonts w:ascii="Arial" w:eastAsia="Times New Roman" w:hAnsi="Arial" w:cs="Arial"/>
          <w:sz w:val="24"/>
          <w:lang w:val="es-ES" w:eastAsia="es-ES"/>
        </w:rPr>
      </w:pPr>
    </w:p>
    <w:p w:rsidR="00462C24" w:rsidRPr="001918BC" w:rsidRDefault="00462C24" w:rsidP="00712931">
      <w:pPr>
        <w:spacing w:after="0" w:line="240" w:lineRule="auto"/>
        <w:jc w:val="both"/>
        <w:rPr>
          <w:rFonts w:ascii="Arial" w:eastAsia="Times New Roman" w:hAnsi="Arial" w:cs="Arial"/>
          <w:b/>
          <w:sz w:val="24"/>
          <w:lang w:val="es-ES_tradnl" w:eastAsia="es-ES"/>
        </w:rPr>
      </w:pPr>
      <w:r w:rsidRPr="001918BC">
        <w:rPr>
          <w:rFonts w:ascii="Arial" w:eastAsia="Times New Roman" w:hAnsi="Arial" w:cs="Arial"/>
          <w:b/>
          <w:sz w:val="24"/>
          <w:lang w:val="es-ES_tradnl" w:eastAsia="es-ES"/>
        </w:rPr>
        <w:t>Aportación de militantes en efectivo</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492F18">
      <w:pPr>
        <w:pStyle w:val="Prrafodelista"/>
        <w:numPr>
          <w:ilvl w:val="0"/>
          <w:numId w:val="9"/>
        </w:numPr>
        <w:spacing w:after="0" w:line="240" w:lineRule="auto"/>
        <w:ind w:left="924" w:right="567" w:hanging="357"/>
        <w:jc w:val="both"/>
        <w:rPr>
          <w:rFonts w:ascii="Arial" w:eastAsia="Times New Roman" w:hAnsi="Arial" w:cs="Arial"/>
          <w:i/>
          <w:sz w:val="24"/>
          <w:lang w:val="es-ES" w:eastAsia="es-ES"/>
        </w:rPr>
      </w:pPr>
      <w:r w:rsidRPr="001918BC">
        <w:rPr>
          <w:rFonts w:ascii="Arial" w:eastAsia="Times New Roman" w:hAnsi="Arial" w:cs="Arial"/>
          <w:i/>
          <w:sz w:val="24"/>
          <w:lang w:val="es-ES" w:eastAsia="es-ES"/>
        </w:rPr>
        <w:lastRenderedPageBreak/>
        <w:t>De la revisión a la cuenta “aportaciones militantes”, subcuenta “efectivo”, se observaron pólizas que carecen de su respectivo soporte documental consistente en transferencia o cheque, así como el recibo de aportaciones de militantes en efectivo. A continuación, se detallan las pólizas en comento:</w:t>
      </w:r>
    </w:p>
    <w:p w:rsidR="00462C24" w:rsidRPr="001918BC" w:rsidRDefault="00462C24" w:rsidP="00712931">
      <w:pPr>
        <w:spacing w:after="0" w:line="240" w:lineRule="auto"/>
        <w:ind w:left="318"/>
        <w:jc w:val="both"/>
        <w:rPr>
          <w:rFonts w:ascii="Arial" w:eastAsia="Times New Roman" w:hAnsi="Arial" w:cs="Arial"/>
          <w:b/>
          <w:sz w:val="24"/>
          <w:szCs w:val="24"/>
          <w:lang w:val="es-ES" w:eastAsia="es-ES"/>
        </w:rPr>
      </w:pPr>
    </w:p>
    <w:tbl>
      <w:tblPr>
        <w:tblW w:w="9825" w:type="dxa"/>
        <w:jc w:val="center"/>
        <w:tblLayout w:type="fixed"/>
        <w:tblCellMar>
          <w:left w:w="70" w:type="dxa"/>
          <w:right w:w="70" w:type="dxa"/>
        </w:tblCellMar>
        <w:tblLook w:val="04A0" w:firstRow="1" w:lastRow="0" w:firstColumn="1" w:lastColumn="0" w:noHBand="0" w:noVBand="1"/>
      </w:tblPr>
      <w:tblGrid>
        <w:gridCol w:w="1116"/>
        <w:gridCol w:w="823"/>
        <w:gridCol w:w="1393"/>
        <w:gridCol w:w="1338"/>
        <w:gridCol w:w="941"/>
        <w:gridCol w:w="993"/>
        <w:gridCol w:w="1299"/>
        <w:gridCol w:w="963"/>
        <w:gridCol w:w="959"/>
      </w:tblGrid>
      <w:tr w:rsidR="001918BC" w:rsidRPr="001918BC" w:rsidTr="0086169C">
        <w:trPr>
          <w:trHeight w:val="56"/>
          <w:tblHeader/>
          <w:jc w:val="center"/>
        </w:trPr>
        <w:tc>
          <w:tcPr>
            <w:tcW w:w="56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C24" w:rsidRPr="001918BC" w:rsidRDefault="00382973"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Póliza</w:t>
            </w:r>
          </w:p>
        </w:tc>
        <w:tc>
          <w:tcPr>
            <w:tcW w:w="4214" w:type="dxa"/>
            <w:gridSpan w:val="4"/>
            <w:tcBorders>
              <w:top w:val="single" w:sz="4" w:space="0" w:color="auto"/>
              <w:left w:val="nil"/>
              <w:bottom w:val="single" w:sz="4" w:space="0" w:color="auto"/>
              <w:right w:val="single" w:sz="4" w:space="0" w:color="auto"/>
            </w:tcBorders>
            <w:shd w:val="clear" w:color="auto" w:fill="auto"/>
            <w:vAlign w:val="center"/>
            <w:hideMark/>
          </w:tcPr>
          <w:p w:rsidR="00462C24" w:rsidRPr="001918BC" w:rsidRDefault="00382973"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Documentación faltante</w:t>
            </w:r>
          </w:p>
        </w:tc>
      </w:tr>
      <w:tr w:rsidR="001918BC" w:rsidRPr="001918BC" w:rsidTr="0086169C">
        <w:trPr>
          <w:trHeight w:val="22"/>
          <w:tblHeader/>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175E77">
            <w:pPr>
              <w:spacing w:after="0" w:line="240" w:lineRule="auto"/>
              <w:jc w:val="center"/>
              <w:rPr>
                <w:rFonts w:ascii="Arial" w:eastAsia="Times New Roman" w:hAnsi="Arial" w:cs="Arial"/>
                <w:b/>
                <w:bCs/>
                <w:i/>
                <w:sz w:val="16"/>
                <w:szCs w:val="16"/>
                <w:u w:val="single"/>
                <w:lang w:eastAsia="es-MX"/>
              </w:rPr>
            </w:pPr>
            <w:r w:rsidRPr="001918BC">
              <w:rPr>
                <w:rFonts w:ascii="Arial" w:eastAsia="Times New Roman" w:hAnsi="Arial" w:cs="Arial"/>
                <w:b/>
                <w:bCs/>
                <w:i/>
                <w:sz w:val="16"/>
                <w:szCs w:val="16"/>
                <w:lang w:eastAsia="es-MX"/>
              </w:rPr>
              <w:t>Número de la póliza</w:t>
            </w:r>
          </w:p>
        </w:tc>
        <w:tc>
          <w:tcPr>
            <w:tcW w:w="82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Fecha</w:t>
            </w:r>
          </w:p>
        </w:tc>
        <w:tc>
          <w:tcPr>
            <w:tcW w:w="1393" w:type="dxa"/>
            <w:tcBorders>
              <w:top w:val="nil"/>
              <w:left w:val="nil"/>
              <w:bottom w:val="single" w:sz="4" w:space="0" w:color="auto"/>
              <w:right w:val="single" w:sz="4" w:space="0" w:color="auto"/>
            </w:tcBorders>
            <w:shd w:val="clear" w:color="auto" w:fill="auto"/>
            <w:vAlign w:val="center"/>
            <w:hideMark/>
          </w:tcPr>
          <w:p w:rsidR="00293FBA"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 xml:space="preserve">Cuenta </w:t>
            </w:r>
          </w:p>
          <w:p w:rsidR="00462C24"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contable</w:t>
            </w:r>
          </w:p>
        </w:tc>
        <w:tc>
          <w:tcPr>
            <w:tcW w:w="1338" w:type="dxa"/>
            <w:tcBorders>
              <w:top w:val="nil"/>
              <w:left w:val="nil"/>
              <w:bottom w:val="single" w:sz="4" w:space="0" w:color="auto"/>
              <w:right w:val="single" w:sz="4" w:space="0" w:color="auto"/>
            </w:tcBorders>
            <w:shd w:val="clear" w:color="auto" w:fill="auto"/>
            <w:vAlign w:val="center"/>
            <w:hideMark/>
          </w:tcPr>
          <w:p w:rsidR="00293FBA"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 xml:space="preserve">Concepto </w:t>
            </w:r>
          </w:p>
          <w:p w:rsidR="00462C24"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de la póliza</w:t>
            </w:r>
          </w:p>
        </w:tc>
        <w:tc>
          <w:tcPr>
            <w:tcW w:w="94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Importe</w:t>
            </w:r>
          </w:p>
        </w:tc>
        <w:tc>
          <w:tcPr>
            <w:tcW w:w="993" w:type="dxa"/>
            <w:tcBorders>
              <w:top w:val="nil"/>
              <w:left w:val="nil"/>
              <w:bottom w:val="single" w:sz="4" w:space="0" w:color="auto"/>
              <w:right w:val="single" w:sz="4" w:space="0" w:color="auto"/>
            </w:tcBorders>
            <w:shd w:val="clear" w:color="auto" w:fill="auto"/>
            <w:vAlign w:val="center"/>
            <w:hideMark/>
          </w:tcPr>
          <w:p w:rsidR="00462C24" w:rsidRPr="001918BC" w:rsidRDefault="00C511D3"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Fichas de de</w:t>
            </w:r>
            <w:r w:rsidR="00462C24" w:rsidRPr="001918BC">
              <w:rPr>
                <w:rFonts w:ascii="Arial" w:eastAsia="Times New Roman" w:hAnsi="Arial" w:cs="Arial"/>
                <w:b/>
                <w:bCs/>
                <w:i/>
                <w:sz w:val="16"/>
                <w:szCs w:val="16"/>
                <w:lang w:eastAsia="es-MX"/>
              </w:rPr>
              <w:t>pósito</w:t>
            </w:r>
          </w:p>
        </w:tc>
        <w:tc>
          <w:tcPr>
            <w:tcW w:w="1299"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Transferencia bancaria</w:t>
            </w:r>
          </w:p>
        </w:tc>
        <w:tc>
          <w:tcPr>
            <w:tcW w:w="963" w:type="dxa"/>
            <w:tcBorders>
              <w:top w:val="nil"/>
              <w:left w:val="nil"/>
              <w:bottom w:val="single" w:sz="4" w:space="0" w:color="auto"/>
              <w:right w:val="single" w:sz="4" w:space="0" w:color="auto"/>
            </w:tcBorders>
            <w:shd w:val="clear" w:color="auto" w:fill="auto"/>
            <w:vAlign w:val="center"/>
            <w:hideMark/>
          </w:tcPr>
          <w:p w:rsidR="00462C24" w:rsidRPr="001918BC" w:rsidRDefault="00C511D3"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Recibo de aporta</w:t>
            </w:r>
            <w:r w:rsidR="00462C24" w:rsidRPr="001918BC">
              <w:rPr>
                <w:rFonts w:ascii="Arial" w:eastAsia="Times New Roman" w:hAnsi="Arial" w:cs="Arial"/>
                <w:b/>
                <w:bCs/>
                <w:i/>
                <w:sz w:val="16"/>
                <w:szCs w:val="16"/>
                <w:lang w:eastAsia="es-MX"/>
              </w:rPr>
              <w:t>ción</w:t>
            </w:r>
          </w:p>
        </w:tc>
        <w:tc>
          <w:tcPr>
            <w:tcW w:w="959" w:type="dxa"/>
            <w:tcBorders>
              <w:top w:val="nil"/>
              <w:left w:val="nil"/>
              <w:bottom w:val="single" w:sz="4" w:space="0" w:color="auto"/>
              <w:right w:val="single" w:sz="4" w:space="0" w:color="auto"/>
            </w:tcBorders>
            <w:shd w:val="clear" w:color="auto" w:fill="auto"/>
            <w:vAlign w:val="center"/>
            <w:hideMark/>
          </w:tcPr>
          <w:p w:rsidR="00462C24" w:rsidRPr="001918BC" w:rsidRDefault="00C511D3" w:rsidP="00175E77">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Creden</w:t>
            </w:r>
            <w:r w:rsidR="00462C24" w:rsidRPr="001918BC">
              <w:rPr>
                <w:rFonts w:ascii="Arial" w:eastAsia="Times New Roman" w:hAnsi="Arial" w:cs="Arial"/>
                <w:b/>
                <w:bCs/>
                <w:i/>
                <w:sz w:val="16"/>
                <w:szCs w:val="16"/>
                <w:lang w:eastAsia="es-MX"/>
              </w:rPr>
              <w:t>cial de elector</w:t>
            </w:r>
          </w:p>
        </w:tc>
      </w:tr>
      <w:tr w:rsidR="001918BC" w:rsidRPr="001918BC" w:rsidTr="0086169C">
        <w:trPr>
          <w:trHeight w:val="22"/>
          <w:jc w:val="center"/>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PI-00000165</w:t>
            </w:r>
          </w:p>
        </w:tc>
        <w:tc>
          <w:tcPr>
            <w:tcW w:w="823" w:type="dxa"/>
            <w:tcBorders>
              <w:top w:val="nil"/>
              <w:left w:val="nil"/>
              <w:bottom w:val="single" w:sz="4" w:space="0" w:color="auto"/>
              <w:right w:val="single" w:sz="4" w:space="0" w:color="auto"/>
            </w:tcBorders>
            <w:shd w:val="clear" w:color="auto" w:fill="auto"/>
            <w:noWrap/>
            <w:vAlign w:val="center"/>
            <w:hideMark/>
          </w:tcPr>
          <w:p w:rsidR="00462C24" w:rsidRPr="001918BC" w:rsidRDefault="00C511D3" w:rsidP="00C511D3">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04/11/ </w:t>
            </w:r>
            <w:r w:rsidR="00462C24" w:rsidRPr="001918BC">
              <w:rPr>
                <w:rFonts w:ascii="Arial" w:eastAsia="Times New Roman" w:hAnsi="Arial" w:cs="Arial"/>
                <w:i/>
                <w:sz w:val="16"/>
                <w:szCs w:val="16"/>
                <w:lang w:eastAsia="es-MX"/>
              </w:rPr>
              <w:t>2015</w:t>
            </w:r>
          </w:p>
        </w:tc>
        <w:tc>
          <w:tcPr>
            <w:tcW w:w="13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Efectivo</w:t>
            </w:r>
          </w:p>
        </w:tc>
        <w:tc>
          <w:tcPr>
            <w:tcW w:w="1338"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Eduardo Martínez Arcila</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C511D3">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$10,000.00</w:t>
            </w:r>
          </w:p>
        </w:tc>
        <w:tc>
          <w:tcPr>
            <w:tcW w:w="99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12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6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r>
      <w:tr w:rsidR="001918BC" w:rsidRPr="001918BC" w:rsidTr="0086169C">
        <w:trPr>
          <w:trHeight w:val="22"/>
          <w:jc w:val="center"/>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PI-00000166</w:t>
            </w:r>
          </w:p>
        </w:tc>
        <w:tc>
          <w:tcPr>
            <w:tcW w:w="82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04/11/</w:t>
            </w:r>
          </w:p>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2015</w:t>
            </w:r>
          </w:p>
        </w:tc>
        <w:tc>
          <w:tcPr>
            <w:tcW w:w="13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Efectivo</w:t>
            </w:r>
          </w:p>
        </w:tc>
        <w:tc>
          <w:tcPr>
            <w:tcW w:w="1338"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Eduardo Martínez Arcila</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C511D3">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10,000.00</w:t>
            </w:r>
          </w:p>
          <w:p w:rsidR="00462C24" w:rsidRPr="001918BC" w:rsidRDefault="00462C24" w:rsidP="00C511D3">
            <w:pPr>
              <w:spacing w:after="0" w:line="240" w:lineRule="auto"/>
              <w:jc w:val="right"/>
              <w:rPr>
                <w:rFonts w:ascii="Arial" w:eastAsia="Times New Roman" w:hAnsi="Arial" w:cs="Arial"/>
                <w:i/>
                <w:sz w:val="16"/>
                <w:szCs w:val="16"/>
                <w:lang w:eastAsia="es-MX"/>
              </w:rPr>
            </w:pPr>
          </w:p>
        </w:tc>
        <w:tc>
          <w:tcPr>
            <w:tcW w:w="99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12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6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r>
      <w:tr w:rsidR="001918BC" w:rsidRPr="001918BC" w:rsidTr="0086169C">
        <w:trPr>
          <w:trHeight w:val="22"/>
          <w:jc w:val="center"/>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PI-00000167</w:t>
            </w:r>
          </w:p>
        </w:tc>
        <w:tc>
          <w:tcPr>
            <w:tcW w:w="82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05/11/</w:t>
            </w:r>
          </w:p>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2015</w:t>
            </w:r>
          </w:p>
        </w:tc>
        <w:tc>
          <w:tcPr>
            <w:tcW w:w="13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Efectivo</w:t>
            </w:r>
          </w:p>
        </w:tc>
        <w:tc>
          <w:tcPr>
            <w:tcW w:w="1338"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86169C">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Eduardo Martínez Arcila</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C511D3">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10,000.00</w:t>
            </w:r>
          </w:p>
        </w:tc>
        <w:tc>
          <w:tcPr>
            <w:tcW w:w="99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12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6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Arial"/>
                <w:i/>
                <w:sz w:val="18"/>
                <w:szCs w:val="16"/>
                <w:lang w:eastAsia="es-MX"/>
              </w:rPr>
            </w:pPr>
            <w:r w:rsidRPr="001918BC">
              <w:rPr>
                <w:rFonts w:ascii="Wingdings 2" w:eastAsia="Times New Roman" w:hAnsi="Wingdings 2" w:cs="Arial"/>
                <w:i/>
                <w:sz w:val="18"/>
                <w:szCs w:val="16"/>
                <w:lang w:eastAsia="es-MX"/>
              </w:rPr>
              <w:t></w:t>
            </w:r>
          </w:p>
        </w:tc>
      </w:tr>
      <w:tr w:rsidR="00462C24" w:rsidRPr="001918BC" w:rsidTr="0086169C">
        <w:trPr>
          <w:trHeight w:val="22"/>
          <w:jc w:val="center"/>
        </w:trPr>
        <w:tc>
          <w:tcPr>
            <w:tcW w:w="4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Total</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C511D3">
            <w:pPr>
              <w:spacing w:after="0" w:line="240" w:lineRule="auto"/>
              <w:jc w:val="right"/>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$30,000.00</w:t>
            </w:r>
          </w:p>
        </w:tc>
        <w:tc>
          <w:tcPr>
            <w:tcW w:w="993"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rPr>
                <w:rFonts w:ascii="Arial" w:eastAsia="Times New Roman" w:hAnsi="Arial" w:cs="Arial"/>
                <w:i/>
                <w:sz w:val="16"/>
                <w:szCs w:val="16"/>
                <w:lang w:eastAsia="es-MX"/>
              </w:rPr>
            </w:pPr>
          </w:p>
        </w:tc>
        <w:tc>
          <w:tcPr>
            <w:tcW w:w="1299"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rPr>
                <w:rFonts w:ascii="Arial" w:eastAsia="Times New Roman" w:hAnsi="Arial" w:cs="Arial"/>
                <w:i/>
                <w:sz w:val="16"/>
                <w:szCs w:val="16"/>
                <w:lang w:eastAsia="es-MX"/>
              </w:rPr>
            </w:pPr>
          </w:p>
        </w:tc>
        <w:tc>
          <w:tcPr>
            <w:tcW w:w="963"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rPr>
                <w:rFonts w:ascii="Arial" w:eastAsia="Times New Roman" w:hAnsi="Arial" w:cs="Arial"/>
                <w:i/>
                <w:sz w:val="16"/>
                <w:szCs w:val="16"/>
                <w:lang w:eastAsia="es-MX"/>
              </w:rPr>
            </w:pPr>
          </w:p>
        </w:tc>
        <w:tc>
          <w:tcPr>
            <w:tcW w:w="959"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rPr>
                <w:rFonts w:ascii="Arial" w:eastAsia="Times New Roman" w:hAnsi="Arial" w:cs="Arial"/>
                <w:i/>
                <w:sz w:val="16"/>
                <w:szCs w:val="16"/>
                <w:lang w:eastAsia="es-MX"/>
              </w:rPr>
            </w:pPr>
          </w:p>
        </w:tc>
      </w:tr>
    </w:tbl>
    <w:p w:rsidR="00462C24" w:rsidRPr="001918BC" w:rsidRDefault="00462C24" w:rsidP="00712931">
      <w:pPr>
        <w:spacing w:after="0" w:line="240" w:lineRule="auto"/>
        <w:jc w:val="both"/>
        <w:rPr>
          <w:sz w:val="24"/>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 notificada mediante oficio núm</w:t>
      </w:r>
      <w:r w:rsidR="00A96003" w:rsidRPr="001918BC">
        <w:rPr>
          <w:rFonts w:ascii="Arial" w:eastAsia="Times New Roman" w:hAnsi="Arial" w:cs="Arial"/>
          <w:sz w:val="24"/>
          <w:lang w:val="es-ES_tradnl" w:eastAsia="es-ES"/>
        </w:rPr>
        <w:t>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00A96003" w:rsidRPr="001918BC">
        <w:rPr>
          <w:rFonts w:ascii="Arial" w:eastAsia="Times New Roman" w:hAnsi="Arial" w:cs="Arial"/>
          <w:bCs/>
          <w:sz w:val="24"/>
          <w:lang w:val="es-ES_tradnl" w:eastAsia="es-ES"/>
        </w:rPr>
        <w:t>respuesta número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 xml:space="preserve">/060/16 recibido el 14 de </w:t>
      </w:r>
      <w:r w:rsidRPr="001918BC">
        <w:rPr>
          <w:rFonts w:ascii="Arial" w:eastAsia="Times New Roman" w:hAnsi="Arial" w:cs="Arial"/>
          <w:bCs/>
          <w:sz w:val="24"/>
          <w:lang w:val="es-ES_tradnl" w:eastAsia="es-ES"/>
        </w:rPr>
        <w:t>septiembre de 2016, el PAN manifestó lo que a la letra se transcribe:</w:t>
      </w:r>
    </w:p>
    <w:p w:rsidR="00462C24" w:rsidRPr="001918BC" w:rsidRDefault="00462C24" w:rsidP="00712931">
      <w:pPr>
        <w:spacing w:after="0" w:line="240" w:lineRule="auto"/>
        <w:jc w:val="both"/>
        <w:rPr>
          <w:rFonts w:ascii="Arial" w:eastAsia="Times New Roman" w:hAnsi="Arial" w:cs="Arial"/>
          <w:bCs/>
          <w:sz w:val="24"/>
          <w:lang w:val="es-ES_tradnl" w:eastAsia="es-ES"/>
        </w:rPr>
      </w:pPr>
    </w:p>
    <w:p w:rsidR="00462C24" w:rsidRPr="001918BC" w:rsidRDefault="00EA3D9F" w:rsidP="00EA3D9F">
      <w:pPr>
        <w:spacing w:after="0" w:line="240" w:lineRule="auto"/>
        <w:ind w:left="567" w:right="567"/>
        <w:jc w:val="both"/>
        <w:rPr>
          <w:rFonts w:ascii="Arial" w:eastAsia="Times New Roman" w:hAnsi="Arial" w:cs="Arial"/>
          <w:bCs/>
          <w:i/>
          <w:sz w:val="24"/>
          <w:lang w:val="es-ES_tradnl" w:eastAsia="es-ES"/>
        </w:rPr>
      </w:pPr>
      <w:r w:rsidRPr="001918BC">
        <w:rPr>
          <w:rFonts w:ascii="Arial" w:eastAsia="Times New Roman" w:hAnsi="Arial" w:cs="Arial"/>
          <w:bCs/>
          <w:i/>
          <w:sz w:val="24"/>
          <w:lang w:val="es-ES_tradnl" w:eastAsia="es-ES"/>
        </w:rPr>
        <w:t>“</w:t>
      </w:r>
      <w:r w:rsidR="00462C24" w:rsidRPr="001918BC">
        <w:rPr>
          <w:rFonts w:ascii="Arial" w:eastAsia="Times New Roman" w:hAnsi="Arial" w:cs="Arial"/>
          <w:i/>
          <w:sz w:val="24"/>
          <w:lang w:val="es-ES_tradnl" w:eastAsia="es-ES"/>
        </w:rPr>
        <w:t>Se anexo (sic) la siguiente documentación:</w:t>
      </w:r>
    </w:p>
    <w:p w:rsidR="00344222" w:rsidRPr="001918BC" w:rsidRDefault="00344222" w:rsidP="00712931">
      <w:pPr>
        <w:spacing w:after="0" w:line="240" w:lineRule="auto"/>
        <w:ind w:left="567" w:right="567"/>
        <w:jc w:val="both"/>
        <w:rPr>
          <w:rFonts w:ascii="Arial" w:eastAsia="Times New Roman" w:hAnsi="Arial" w:cs="Arial"/>
          <w:i/>
          <w:sz w:val="24"/>
          <w:lang w:val="es-ES_tradnl" w:eastAsia="es-ES"/>
        </w:rPr>
      </w:pPr>
    </w:p>
    <w:p w:rsidR="00462C24"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Las fichas de depósito o copia del estado de cuenta bancario en donde se observe e identifique la cuenta bancaria de origen y destino.</w:t>
      </w:r>
    </w:p>
    <w:p w:rsidR="00344222" w:rsidRPr="001918BC" w:rsidRDefault="00344222" w:rsidP="00712931">
      <w:pPr>
        <w:spacing w:after="0" w:line="240" w:lineRule="auto"/>
        <w:ind w:left="567" w:right="567"/>
        <w:jc w:val="both"/>
        <w:rPr>
          <w:rFonts w:ascii="Arial" w:eastAsia="Times New Roman" w:hAnsi="Arial" w:cs="Arial"/>
          <w:i/>
          <w:sz w:val="24"/>
          <w:lang w:val="es-ES_tradnl" w:eastAsia="es-ES"/>
        </w:rPr>
      </w:pPr>
    </w:p>
    <w:p w:rsidR="00462C24"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Los recibos de aportación con la totalidad de requisitos establecidos en la normativa.</w:t>
      </w:r>
    </w:p>
    <w:p w:rsidR="00344222" w:rsidRPr="001918BC" w:rsidRDefault="00344222" w:rsidP="00712931">
      <w:pPr>
        <w:spacing w:after="0" w:line="240" w:lineRule="auto"/>
        <w:ind w:left="567" w:right="567"/>
        <w:jc w:val="both"/>
        <w:rPr>
          <w:rFonts w:ascii="Arial" w:eastAsia="Times New Roman" w:hAnsi="Arial" w:cs="Arial"/>
          <w:i/>
          <w:sz w:val="24"/>
          <w:lang w:val="es-ES_tradnl" w:eastAsia="es-ES"/>
        </w:rPr>
      </w:pPr>
    </w:p>
    <w:p w:rsidR="00462C24"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Evidencia de la credencial para votar de los aportantes.</w:t>
      </w:r>
    </w:p>
    <w:p w:rsidR="00344222" w:rsidRPr="001918BC" w:rsidRDefault="00344222" w:rsidP="00712931">
      <w:pPr>
        <w:spacing w:after="0" w:line="240" w:lineRule="auto"/>
        <w:ind w:left="567" w:right="567"/>
        <w:jc w:val="both"/>
        <w:rPr>
          <w:rFonts w:ascii="Arial" w:eastAsia="Times New Roman" w:hAnsi="Arial" w:cs="Arial"/>
          <w:i/>
          <w:sz w:val="24"/>
          <w:lang w:val="es-ES_tradnl" w:eastAsia="es-ES"/>
        </w:rPr>
      </w:pPr>
    </w:p>
    <w:p w:rsidR="00462C24"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Se anexa la documentación anterior escaneada en un USB.</w:t>
      </w:r>
    </w:p>
    <w:p w:rsidR="00462C24" w:rsidRDefault="00462C24" w:rsidP="00712931">
      <w:pPr>
        <w:spacing w:after="0" w:line="240" w:lineRule="auto"/>
        <w:jc w:val="both"/>
        <w:rPr>
          <w:rFonts w:ascii="Arial" w:eastAsia="Times New Roman" w:hAnsi="Arial" w:cs="Arial"/>
          <w:i/>
          <w:lang w:val="es-ES_tradnl" w:eastAsia="es-ES"/>
        </w:rPr>
      </w:pPr>
    </w:p>
    <w:p w:rsidR="005831E7" w:rsidRDefault="005831E7" w:rsidP="00712931">
      <w:pPr>
        <w:spacing w:after="0" w:line="240" w:lineRule="auto"/>
        <w:jc w:val="both"/>
        <w:rPr>
          <w:rFonts w:ascii="Arial" w:eastAsia="Times New Roman" w:hAnsi="Arial" w:cs="Arial"/>
          <w:i/>
          <w:lang w:val="es-ES_tradnl" w:eastAsia="es-ES"/>
        </w:rPr>
      </w:pPr>
    </w:p>
    <w:p w:rsidR="005831E7" w:rsidRPr="001918BC" w:rsidRDefault="005831E7" w:rsidP="00712931">
      <w:pPr>
        <w:spacing w:after="0" w:line="240" w:lineRule="auto"/>
        <w:jc w:val="both"/>
        <w:rPr>
          <w:rFonts w:ascii="Arial" w:eastAsia="Times New Roman" w:hAnsi="Arial" w:cs="Arial"/>
          <w:i/>
          <w:lang w:val="es-ES_tradnl" w:eastAsia="es-ES"/>
        </w:rPr>
      </w:pPr>
    </w:p>
    <w:tbl>
      <w:tblPr>
        <w:tblW w:w="9089" w:type="dxa"/>
        <w:jc w:val="center"/>
        <w:tblCellMar>
          <w:left w:w="70" w:type="dxa"/>
          <w:right w:w="70" w:type="dxa"/>
        </w:tblCellMar>
        <w:tblLook w:val="04A0" w:firstRow="1" w:lastRow="0" w:firstColumn="1" w:lastColumn="0" w:noHBand="0" w:noVBand="1"/>
      </w:tblPr>
      <w:tblGrid>
        <w:gridCol w:w="1181"/>
        <w:gridCol w:w="1041"/>
        <w:gridCol w:w="1387"/>
        <w:gridCol w:w="1489"/>
        <w:gridCol w:w="941"/>
        <w:gridCol w:w="584"/>
        <w:gridCol w:w="716"/>
        <w:gridCol w:w="899"/>
        <w:gridCol w:w="851"/>
      </w:tblGrid>
      <w:tr w:rsidR="001918BC" w:rsidRPr="001918BC" w:rsidTr="005D6F18">
        <w:trPr>
          <w:trHeight w:val="53"/>
          <w:tblHeader/>
          <w:jc w:val="center"/>
        </w:trPr>
        <w:tc>
          <w:tcPr>
            <w:tcW w:w="6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C24" w:rsidRPr="001918BC" w:rsidRDefault="00382973" w:rsidP="00712931">
            <w:pPr>
              <w:spacing w:after="0" w:line="240" w:lineRule="auto"/>
              <w:jc w:val="center"/>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Póliza</w:t>
            </w:r>
          </w:p>
        </w:tc>
        <w:tc>
          <w:tcPr>
            <w:tcW w:w="3050" w:type="dxa"/>
            <w:gridSpan w:val="4"/>
            <w:tcBorders>
              <w:top w:val="single" w:sz="4" w:space="0" w:color="auto"/>
              <w:left w:val="nil"/>
              <w:bottom w:val="single" w:sz="4" w:space="0" w:color="auto"/>
              <w:right w:val="single" w:sz="4" w:space="0" w:color="auto"/>
            </w:tcBorders>
            <w:shd w:val="clear" w:color="auto" w:fill="auto"/>
            <w:vAlign w:val="center"/>
            <w:hideMark/>
          </w:tcPr>
          <w:p w:rsidR="00462C24" w:rsidRPr="001918BC" w:rsidRDefault="00382973" w:rsidP="00712931">
            <w:pPr>
              <w:spacing w:after="0" w:line="240" w:lineRule="auto"/>
              <w:jc w:val="center"/>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Se anexa la siguiente documentación</w:t>
            </w:r>
          </w:p>
        </w:tc>
      </w:tr>
      <w:tr w:rsidR="001918BC" w:rsidRPr="001918BC" w:rsidTr="005D6F18">
        <w:trPr>
          <w:trHeight w:val="21"/>
          <w:tblHeader/>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lastRenderedPageBreak/>
              <w:t>Número de la póliza</w:t>
            </w:r>
          </w:p>
        </w:tc>
        <w:tc>
          <w:tcPr>
            <w:tcW w:w="104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Fecha</w:t>
            </w:r>
          </w:p>
        </w:tc>
        <w:tc>
          <w:tcPr>
            <w:tcW w:w="1387"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Cuenta contable</w:t>
            </w:r>
          </w:p>
        </w:tc>
        <w:tc>
          <w:tcPr>
            <w:tcW w:w="0" w:type="auto"/>
            <w:tcBorders>
              <w:top w:val="nil"/>
              <w:left w:val="nil"/>
              <w:bottom w:val="single" w:sz="4" w:space="0" w:color="auto"/>
              <w:right w:val="single" w:sz="4" w:space="0" w:color="auto"/>
            </w:tcBorders>
            <w:shd w:val="clear" w:color="auto" w:fill="auto"/>
            <w:vAlign w:val="center"/>
            <w:hideMark/>
          </w:tcPr>
          <w:p w:rsidR="00B868D8"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 xml:space="preserve">Concepto </w:t>
            </w:r>
          </w:p>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de la póliza</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Importe</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 xml:space="preserve">Fichas de </w:t>
            </w:r>
            <w:proofErr w:type="spellStart"/>
            <w:r w:rsidRPr="001918BC">
              <w:rPr>
                <w:rFonts w:ascii="Arial" w:eastAsia="Times New Roman" w:hAnsi="Arial" w:cs="Arial"/>
                <w:b/>
                <w:i/>
                <w:sz w:val="14"/>
                <w:szCs w:val="14"/>
                <w:lang w:val="es-ES_tradnl" w:eastAsia="es-ES"/>
              </w:rPr>
              <w:t>depó</w:t>
            </w:r>
            <w:proofErr w:type="spellEnd"/>
            <w:r w:rsidRPr="001918BC">
              <w:rPr>
                <w:rFonts w:ascii="Arial" w:eastAsia="Times New Roman" w:hAnsi="Arial" w:cs="Arial"/>
                <w:b/>
                <w:i/>
                <w:sz w:val="14"/>
                <w:szCs w:val="14"/>
                <w:lang w:val="es-ES_tradnl" w:eastAsia="es-ES"/>
              </w:rPr>
              <w:t>-sito</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proofErr w:type="spellStart"/>
            <w:r w:rsidRPr="001918BC">
              <w:rPr>
                <w:rFonts w:ascii="Arial" w:eastAsia="Times New Roman" w:hAnsi="Arial" w:cs="Arial"/>
                <w:b/>
                <w:i/>
                <w:sz w:val="14"/>
                <w:szCs w:val="14"/>
                <w:lang w:val="es-ES_tradnl" w:eastAsia="es-ES"/>
              </w:rPr>
              <w:t>Transfe-rencia</w:t>
            </w:r>
            <w:proofErr w:type="spellEnd"/>
            <w:r w:rsidRPr="001918BC">
              <w:rPr>
                <w:rFonts w:ascii="Arial" w:eastAsia="Times New Roman" w:hAnsi="Arial" w:cs="Arial"/>
                <w:b/>
                <w:i/>
                <w:sz w:val="14"/>
                <w:szCs w:val="14"/>
                <w:lang w:val="es-ES_tradnl" w:eastAsia="es-ES"/>
              </w:rPr>
              <w:t xml:space="preserve"> bancaria</w:t>
            </w:r>
          </w:p>
        </w:tc>
        <w:tc>
          <w:tcPr>
            <w:tcW w:w="899" w:type="dxa"/>
            <w:tcBorders>
              <w:top w:val="nil"/>
              <w:left w:val="nil"/>
              <w:bottom w:val="single" w:sz="4" w:space="0" w:color="auto"/>
              <w:right w:val="single" w:sz="4" w:space="0" w:color="auto"/>
            </w:tcBorders>
            <w:shd w:val="clear" w:color="auto" w:fill="auto"/>
            <w:vAlign w:val="center"/>
            <w:hideMark/>
          </w:tcPr>
          <w:p w:rsidR="006F1A8B" w:rsidRPr="001918BC" w:rsidRDefault="00462C24" w:rsidP="00B868D8">
            <w:pPr>
              <w:spacing w:after="0" w:line="240" w:lineRule="auto"/>
              <w:jc w:val="center"/>
              <w:rPr>
                <w:rFonts w:ascii="Arial" w:eastAsia="Times New Roman" w:hAnsi="Arial" w:cs="Arial"/>
                <w:b/>
                <w:i/>
                <w:sz w:val="14"/>
                <w:szCs w:val="14"/>
                <w:lang w:val="es-ES_tradnl" w:eastAsia="es-ES"/>
              </w:rPr>
            </w:pPr>
            <w:r w:rsidRPr="001918BC">
              <w:rPr>
                <w:rFonts w:ascii="Arial" w:eastAsia="Times New Roman" w:hAnsi="Arial" w:cs="Arial"/>
                <w:b/>
                <w:i/>
                <w:sz w:val="14"/>
                <w:szCs w:val="14"/>
                <w:lang w:val="es-ES_tradnl" w:eastAsia="es-ES"/>
              </w:rPr>
              <w:t>Recibo de aporta</w:t>
            </w:r>
            <w:r w:rsidR="00C511D3" w:rsidRPr="001918BC">
              <w:rPr>
                <w:rFonts w:ascii="Arial" w:eastAsia="Times New Roman" w:hAnsi="Arial" w:cs="Arial"/>
                <w:b/>
                <w:i/>
                <w:sz w:val="14"/>
                <w:szCs w:val="14"/>
                <w:lang w:val="es-ES_tradnl" w:eastAsia="es-ES"/>
              </w:rPr>
              <w:t>-</w:t>
            </w:r>
          </w:p>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proofErr w:type="spellStart"/>
            <w:r w:rsidRPr="001918BC">
              <w:rPr>
                <w:rFonts w:ascii="Arial" w:eastAsia="Times New Roman" w:hAnsi="Arial" w:cs="Arial"/>
                <w:b/>
                <w:i/>
                <w:sz w:val="14"/>
                <w:szCs w:val="14"/>
                <w:lang w:val="es-ES_tradnl" w:eastAsia="es-ES"/>
              </w:rPr>
              <w:t>ción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6F1A8B" w:rsidRPr="001918BC" w:rsidRDefault="00462C24" w:rsidP="00B868D8">
            <w:pPr>
              <w:spacing w:after="0" w:line="240" w:lineRule="auto"/>
              <w:jc w:val="center"/>
              <w:rPr>
                <w:rFonts w:ascii="Arial" w:eastAsia="Times New Roman" w:hAnsi="Arial" w:cs="Arial"/>
                <w:b/>
                <w:i/>
                <w:sz w:val="14"/>
                <w:szCs w:val="14"/>
                <w:lang w:val="es-ES_tradnl" w:eastAsia="es-ES"/>
              </w:rPr>
            </w:pPr>
            <w:proofErr w:type="spellStart"/>
            <w:r w:rsidRPr="001918BC">
              <w:rPr>
                <w:rFonts w:ascii="Arial" w:eastAsia="Times New Roman" w:hAnsi="Arial" w:cs="Arial"/>
                <w:b/>
                <w:i/>
                <w:sz w:val="14"/>
                <w:szCs w:val="14"/>
                <w:lang w:val="es-ES_tradnl" w:eastAsia="es-ES"/>
              </w:rPr>
              <w:t>Creden</w:t>
            </w:r>
            <w:proofErr w:type="spellEnd"/>
            <w:r w:rsidRPr="001918BC">
              <w:rPr>
                <w:rFonts w:ascii="Arial" w:eastAsia="Times New Roman" w:hAnsi="Arial" w:cs="Arial"/>
                <w:b/>
                <w:i/>
                <w:sz w:val="14"/>
                <w:szCs w:val="14"/>
                <w:lang w:val="es-ES_tradnl" w:eastAsia="es-ES"/>
              </w:rPr>
              <w:t>-</w:t>
            </w:r>
          </w:p>
          <w:p w:rsidR="00462C24" w:rsidRPr="001918BC" w:rsidRDefault="00462C24" w:rsidP="00B868D8">
            <w:pPr>
              <w:spacing w:after="0" w:line="240" w:lineRule="auto"/>
              <w:jc w:val="center"/>
              <w:rPr>
                <w:rFonts w:ascii="Arial" w:eastAsia="Times New Roman" w:hAnsi="Arial" w:cs="Arial"/>
                <w:b/>
                <w:i/>
                <w:sz w:val="14"/>
                <w:szCs w:val="14"/>
                <w:lang w:val="es-ES_tradnl" w:eastAsia="es-ES"/>
              </w:rPr>
            </w:pPr>
            <w:proofErr w:type="spellStart"/>
            <w:r w:rsidRPr="001918BC">
              <w:rPr>
                <w:rFonts w:ascii="Arial" w:eastAsia="Times New Roman" w:hAnsi="Arial" w:cs="Arial"/>
                <w:b/>
                <w:i/>
                <w:sz w:val="14"/>
                <w:szCs w:val="14"/>
                <w:lang w:val="es-ES_tradnl" w:eastAsia="es-ES"/>
              </w:rPr>
              <w:t>cial</w:t>
            </w:r>
            <w:proofErr w:type="spellEnd"/>
            <w:r w:rsidRPr="001918BC">
              <w:rPr>
                <w:rFonts w:ascii="Arial" w:eastAsia="Times New Roman" w:hAnsi="Arial" w:cs="Arial"/>
                <w:b/>
                <w:i/>
                <w:sz w:val="14"/>
                <w:szCs w:val="14"/>
                <w:lang w:val="es-ES_tradnl" w:eastAsia="es-ES"/>
              </w:rPr>
              <w:t xml:space="preserve"> de elector</w:t>
            </w:r>
          </w:p>
        </w:tc>
      </w:tr>
      <w:tr w:rsidR="001918BC" w:rsidRPr="001918BC" w:rsidTr="005D6F18">
        <w:trPr>
          <w:trHeight w:val="21"/>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PI-00000165</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04/11/2015</w:t>
            </w:r>
          </w:p>
        </w:tc>
        <w:tc>
          <w:tcPr>
            <w:tcW w:w="1387"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Aportaciones de Militantes en Efectivo</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Aportación Eduardo Martínez Arcila</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b/>
                <w:i/>
                <w:sz w:val="16"/>
                <w:szCs w:val="16"/>
                <w:lang w:val="es-ES_tradnl" w:eastAsia="es-ES"/>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Wingdings 2" w:eastAsia="Times New Roman" w:hAnsi="Wingdings 2" w:cs="Times New Roman"/>
                <w:b/>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99"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51"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r>
      <w:tr w:rsidR="001918BC" w:rsidRPr="001918BC" w:rsidTr="005D6F18">
        <w:trPr>
          <w:trHeight w:val="21"/>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PI-00000166</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04/11/2015</w:t>
            </w:r>
          </w:p>
        </w:tc>
        <w:tc>
          <w:tcPr>
            <w:tcW w:w="1387"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Aportaciones de Militantes en Efectivo</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Aportación Eduardo Martínez Arcila</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Times New Roman" w:eastAsia="Times New Roman" w:hAnsi="Times New Roman" w:cs="Times New Roman"/>
                <w:b/>
                <w:i/>
                <w:sz w:val="16"/>
                <w:szCs w:val="16"/>
                <w:lang w:val="es-ES_tradnl" w:eastAsia="es-ES"/>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99"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51"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r>
      <w:tr w:rsidR="001918BC" w:rsidRPr="001918BC" w:rsidTr="005D6F18">
        <w:trPr>
          <w:trHeight w:val="21"/>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PI-00000167</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05/11/2015</w:t>
            </w:r>
          </w:p>
        </w:tc>
        <w:tc>
          <w:tcPr>
            <w:tcW w:w="1387"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Aportaciones de Militantes en Efectivo</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Aportación Eduardo Martínez Arcila</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Times New Roman" w:eastAsia="Times New Roman" w:hAnsi="Times New Roman" w:cs="Times New Roman"/>
                <w:b/>
                <w:i/>
                <w:sz w:val="16"/>
                <w:szCs w:val="16"/>
                <w:lang w:val="es-ES_tradnl" w:eastAsia="es-ES"/>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99"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851"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i/>
                <w:sz w:val="16"/>
                <w:szCs w:val="16"/>
                <w:lang w:val="es-ES_tradnl" w:eastAsia="es-ES"/>
              </w:rPr>
            </w:pPr>
            <w:r w:rsidRPr="001918BC">
              <w:rPr>
                <w:rFonts w:ascii="Wingdings 2" w:eastAsia="Times New Roman" w:hAnsi="Wingdings 2" w:cs="Times New Roman"/>
                <w:b/>
                <w:i/>
                <w:sz w:val="16"/>
                <w:szCs w:val="16"/>
                <w:lang w:val="es-ES_tradnl" w:eastAsia="es-ES"/>
              </w:rPr>
              <w:t></w:t>
            </w:r>
          </w:p>
        </w:tc>
      </w:tr>
      <w:tr w:rsidR="001918BC" w:rsidRPr="001918BC" w:rsidTr="005D6F18">
        <w:trPr>
          <w:trHeight w:val="21"/>
          <w:jc w:val="center"/>
        </w:trPr>
        <w:tc>
          <w:tcPr>
            <w:tcW w:w="50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C45D7">
            <w:pPr>
              <w:spacing w:after="0" w:line="240" w:lineRule="auto"/>
              <w:jc w:val="center"/>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Total</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$30,000.00</w:t>
            </w:r>
          </w:p>
        </w:tc>
        <w:tc>
          <w:tcPr>
            <w:tcW w:w="0" w:type="auto"/>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jc w:val="both"/>
              <w:rPr>
                <w:rFonts w:ascii="Arial" w:eastAsia="Times New Roman" w:hAnsi="Arial" w:cs="Arial"/>
                <w:i/>
                <w:sz w:val="16"/>
                <w:szCs w:val="16"/>
                <w:lang w:val="es-ES_tradnl" w:eastAsia="es-ES"/>
              </w:rPr>
            </w:pPr>
          </w:p>
        </w:tc>
        <w:tc>
          <w:tcPr>
            <w:tcW w:w="0" w:type="auto"/>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jc w:val="both"/>
              <w:rPr>
                <w:rFonts w:ascii="Arial" w:eastAsia="Times New Roman" w:hAnsi="Arial" w:cs="Arial"/>
                <w:i/>
                <w:sz w:val="16"/>
                <w:szCs w:val="16"/>
                <w:lang w:val="es-ES_tradnl" w:eastAsia="es-ES"/>
              </w:rPr>
            </w:pPr>
          </w:p>
        </w:tc>
        <w:tc>
          <w:tcPr>
            <w:tcW w:w="899"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jc w:val="both"/>
              <w:rPr>
                <w:rFonts w:ascii="Arial" w:eastAsia="Times New Roman" w:hAnsi="Arial" w:cs="Arial"/>
                <w:i/>
                <w:sz w:val="16"/>
                <w:szCs w:val="16"/>
                <w:lang w:val="es-ES_tradnl" w:eastAsia="es-ES"/>
              </w:rPr>
            </w:pPr>
          </w:p>
        </w:tc>
        <w:tc>
          <w:tcPr>
            <w:tcW w:w="851" w:type="dxa"/>
            <w:tcBorders>
              <w:top w:val="nil"/>
              <w:left w:val="nil"/>
              <w:bottom w:val="single" w:sz="4" w:space="0" w:color="auto"/>
              <w:right w:val="single" w:sz="4" w:space="0" w:color="auto"/>
            </w:tcBorders>
            <w:shd w:val="clear" w:color="auto" w:fill="auto"/>
            <w:noWrap/>
            <w:vAlign w:val="bottom"/>
          </w:tcPr>
          <w:p w:rsidR="00462C24" w:rsidRPr="001918BC" w:rsidRDefault="00462C24" w:rsidP="00712931">
            <w:pPr>
              <w:spacing w:after="0" w:line="240" w:lineRule="auto"/>
              <w:jc w:val="both"/>
              <w:rPr>
                <w:rFonts w:ascii="Arial" w:eastAsia="Times New Roman" w:hAnsi="Arial" w:cs="Arial"/>
                <w:i/>
                <w:sz w:val="16"/>
                <w:szCs w:val="16"/>
                <w:lang w:val="es-ES_tradnl" w:eastAsia="es-ES"/>
              </w:rPr>
            </w:pPr>
          </w:p>
        </w:tc>
      </w:tr>
    </w:tbl>
    <w:p w:rsidR="00BB4770" w:rsidRPr="001918BC" w:rsidRDefault="005D6F18" w:rsidP="00EA3D9F">
      <w:pPr>
        <w:spacing w:after="0" w:line="240" w:lineRule="auto"/>
        <w:ind w:right="567"/>
        <w:jc w:val="right"/>
        <w:rPr>
          <w:rFonts w:ascii="Arial" w:eastAsia="Times New Roman" w:hAnsi="Arial" w:cs="Arial"/>
          <w:i/>
          <w:sz w:val="28"/>
          <w:lang w:val="es-ES" w:eastAsia="es-ES"/>
        </w:rPr>
      </w:pPr>
      <w:r w:rsidRPr="001918BC">
        <w:rPr>
          <w:rFonts w:ascii="Arial" w:eastAsia="Times New Roman" w:hAnsi="Arial" w:cs="Arial"/>
          <w:i/>
          <w:sz w:val="28"/>
          <w:lang w:val="es-ES" w:eastAsia="es-ES"/>
        </w:rPr>
        <w:t>.</w:t>
      </w:r>
      <w:r w:rsidR="00D741CF" w:rsidRPr="001918BC">
        <w:rPr>
          <w:rFonts w:ascii="Arial" w:eastAsia="Times New Roman" w:hAnsi="Arial" w:cs="Arial"/>
          <w:i/>
          <w:sz w:val="28"/>
          <w:lang w:val="es-ES" w:eastAsia="es-ES"/>
        </w:rPr>
        <w:t>…</w:t>
      </w:r>
      <w:r w:rsidR="00EA3D9F" w:rsidRPr="001918BC">
        <w:rPr>
          <w:rFonts w:ascii="Arial" w:eastAsia="Times New Roman" w:hAnsi="Arial" w:cs="Arial"/>
          <w:i/>
          <w:sz w:val="28"/>
          <w:lang w:val="es-ES" w:eastAsia="es-ES"/>
        </w:rPr>
        <w:t>”</w:t>
      </w:r>
    </w:p>
    <w:p w:rsidR="00BB4770" w:rsidRPr="001918BC" w:rsidRDefault="00BB4770" w:rsidP="00712931">
      <w:pPr>
        <w:spacing w:after="0" w:line="240" w:lineRule="auto"/>
        <w:jc w:val="both"/>
        <w:rPr>
          <w:sz w:val="24"/>
        </w:rPr>
      </w:pPr>
    </w:p>
    <w:p w:rsidR="005919EA" w:rsidRPr="001918BC" w:rsidRDefault="00462C24" w:rsidP="00712931">
      <w:pPr>
        <w:spacing w:after="0" w:line="240" w:lineRule="auto"/>
        <w:jc w:val="both"/>
        <w:rPr>
          <w:sz w:val="24"/>
        </w:rPr>
      </w:pPr>
      <w:r w:rsidRPr="001918BC">
        <w:rPr>
          <w:rFonts w:ascii="Arial" w:eastAsia="Times New Roman" w:hAnsi="Arial" w:cs="Arial"/>
          <w:sz w:val="24"/>
          <w:lang w:val="es-ES_tradnl" w:eastAsia="es-ES"/>
        </w:rPr>
        <w:t xml:space="preserve">Del análisis a la información proporcionada por el sujeto obligado se </w:t>
      </w:r>
      <w:r w:rsidR="00735F8E" w:rsidRPr="001918BC">
        <w:rPr>
          <w:rFonts w:ascii="Arial" w:eastAsia="Times New Roman" w:hAnsi="Arial" w:cs="Arial"/>
          <w:sz w:val="24"/>
          <w:lang w:val="es-ES_tradnl" w:eastAsia="es-ES"/>
        </w:rPr>
        <w:t xml:space="preserve">comprobó mediante </w:t>
      </w:r>
      <w:r w:rsidRPr="001918BC">
        <w:rPr>
          <w:rFonts w:ascii="Arial" w:eastAsia="Times New Roman" w:hAnsi="Arial" w:cs="Arial"/>
          <w:sz w:val="24"/>
          <w:lang w:val="es-ES_tradnl" w:eastAsia="es-ES"/>
        </w:rPr>
        <w:t xml:space="preserve">el soporte documental de las aportaciones en efectivo de los militantes, como son: las pólizas de ingresos, los comprobantes de transferencias, recibos </w:t>
      </w:r>
      <w:proofErr w:type="spellStart"/>
      <w:r w:rsidRPr="001918BC">
        <w:rPr>
          <w:rFonts w:ascii="Arial" w:eastAsia="Times New Roman" w:hAnsi="Arial" w:cs="Arial"/>
          <w:sz w:val="24"/>
          <w:lang w:val="es-ES_tradnl" w:eastAsia="es-ES"/>
        </w:rPr>
        <w:t>RMEF</w:t>
      </w:r>
      <w:proofErr w:type="spellEnd"/>
      <w:r w:rsidRPr="001918BC">
        <w:rPr>
          <w:rFonts w:ascii="Arial" w:eastAsia="Times New Roman" w:hAnsi="Arial" w:cs="Arial"/>
          <w:sz w:val="24"/>
          <w:lang w:val="es-ES_tradnl" w:eastAsia="es-ES"/>
        </w:rPr>
        <w:t>-PAN-</w:t>
      </w:r>
      <w:proofErr w:type="spellStart"/>
      <w:r w:rsidRPr="001918BC">
        <w:rPr>
          <w:rFonts w:ascii="Arial" w:eastAsia="Times New Roman" w:hAnsi="Arial" w:cs="Arial"/>
          <w:sz w:val="24"/>
          <w:lang w:val="es-ES_tradnl" w:eastAsia="es-ES"/>
        </w:rPr>
        <w:t>QROO</w:t>
      </w:r>
      <w:proofErr w:type="spellEnd"/>
      <w:r w:rsidRPr="001918BC">
        <w:rPr>
          <w:rFonts w:ascii="Arial" w:eastAsia="Times New Roman" w:hAnsi="Arial" w:cs="Arial"/>
          <w:sz w:val="24"/>
          <w:lang w:val="es-ES_tradnl" w:eastAsia="es-ES"/>
        </w:rPr>
        <w:t>-No.</w:t>
      </w:r>
      <w:r w:rsidR="00147301" w:rsidRPr="001918BC">
        <w:rPr>
          <w:rFonts w:ascii="Arial" w:eastAsia="Times New Roman" w:hAnsi="Arial" w:cs="Arial"/>
          <w:sz w:val="24"/>
          <w:lang w:val="es-ES_tradnl" w:eastAsia="es-ES"/>
        </w:rPr>
        <w:t xml:space="preserve"> </w:t>
      </w:r>
      <w:r w:rsidRPr="001918BC">
        <w:rPr>
          <w:rFonts w:ascii="Arial" w:eastAsia="Times New Roman" w:hAnsi="Arial" w:cs="Arial"/>
          <w:sz w:val="24"/>
          <w:lang w:val="es-ES_tradnl" w:eastAsia="es-ES"/>
        </w:rPr>
        <w:t xml:space="preserve">0146, 0147 y 0148 y la credencial para votar del aportante; </w:t>
      </w:r>
      <w:r w:rsidR="005919EA" w:rsidRPr="001918BC">
        <w:rPr>
          <w:rFonts w:ascii="Arial" w:eastAsia="Times New Roman" w:hAnsi="Arial" w:cs="Arial"/>
          <w:sz w:val="24"/>
          <w:lang w:val="es-ES_tradnl" w:eastAsia="es-ES"/>
        </w:rPr>
        <w:t xml:space="preserve">razón por la cual, la observación </w:t>
      </w:r>
      <w:r w:rsidR="005919EA" w:rsidRPr="001918BC">
        <w:rPr>
          <w:rFonts w:ascii="Arial" w:eastAsia="Times New Roman" w:hAnsi="Arial" w:cs="Arial"/>
          <w:b/>
          <w:sz w:val="24"/>
          <w:lang w:val="es-ES_tradnl" w:eastAsia="es-ES"/>
        </w:rPr>
        <w:t>quedó atendida</w:t>
      </w:r>
      <w:r w:rsidR="005919EA" w:rsidRPr="001918BC">
        <w:rPr>
          <w:rFonts w:ascii="Arial" w:eastAsia="Times New Roman" w:hAnsi="Arial" w:cs="Arial"/>
          <w:sz w:val="24"/>
          <w:lang w:val="es-ES_tradnl" w:eastAsia="es-ES"/>
        </w:rPr>
        <w:t>.</w:t>
      </w:r>
    </w:p>
    <w:p w:rsidR="00462C24" w:rsidRPr="001918BC" w:rsidRDefault="00462C24" w:rsidP="00712931">
      <w:pPr>
        <w:autoSpaceDE w:val="0"/>
        <w:autoSpaceDN w:val="0"/>
        <w:adjustRightInd w:val="0"/>
        <w:spacing w:after="0" w:line="240" w:lineRule="auto"/>
        <w:jc w:val="both"/>
        <w:rPr>
          <w:rFonts w:ascii="Arial" w:eastAsia="Calibri" w:hAnsi="Arial" w:cs="Arial"/>
          <w:b/>
          <w:sz w:val="24"/>
          <w:lang w:eastAsia="es-ES"/>
        </w:rPr>
      </w:pPr>
    </w:p>
    <w:p w:rsidR="00462C24" w:rsidRPr="001918BC" w:rsidRDefault="00462C24" w:rsidP="00712931">
      <w:pPr>
        <w:autoSpaceDE w:val="0"/>
        <w:autoSpaceDN w:val="0"/>
        <w:adjustRightInd w:val="0"/>
        <w:spacing w:after="0" w:line="240" w:lineRule="auto"/>
        <w:jc w:val="both"/>
        <w:rPr>
          <w:rFonts w:ascii="Arial" w:eastAsia="Calibri" w:hAnsi="Arial" w:cs="Arial"/>
          <w:b/>
          <w:sz w:val="24"/>
          <w:lang w:eastAsia="es-ES"/>
        </w:rPr>
      </w:pPr>
      <w:r w:rsidRPr="001918BC">
        <w:rPr>
          <w:rFonts w:ascii="Arial" w:eastAsia="Calibri" w:hAnsi="Arial" w:cs="Arial"/>
          <w:b/>
          <w:sz w:val="24"/>
          <w:lang w:eastAsia="es-ES"/>
        </w:rPr>
        <w:t>Aportación de militantes en especie</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492F18">
      <w:pPr>
        <w:pStyle w:val="Prrafodelista"/>
        <w:numPr>
          <w:ilvl w:val="0"/>
          <w:numId w:val="9"/>
        </w:numPr>
        <w:spacing w:after="0" w:line="240" w:lineRule="auto"/>
        <w:ind w:left="924" w:right="567" w:hanging="357"/>
        <w:jc w:val="both"/>
        <w:rPr>
          <w:rFonts w:ascii="Arial" w:eastAsia="Times New Roman" w:hAnsi="Arial" w:cs="Arial"/>
          <w:i/>
          <w:sz w:val="24"/>
          <w:lang w:val="es-ES" w:eastAsia="es-ES"/>
        </w:rPr>
      </w:pPr>
      <w:r w:rsidRPr="001918BC">
        <w:rPr>
          <w:rFonts w:ascii="Arial" w:eastAsia="Times New Roman" w:hAnsi="Arial" w:cs="Arial"/>
          <w:i/>
          <w:sz w:val="24"/>
          <w:lang w:val="es-ES" w:eastAsia="es-ES"/>
        </w:rPr>
        <w:t>De la revisión a la cuenta “aportaciones militantes”, subcuenta “especie”, se observaron pólizas que carecen de su respectivo soporte documental.</w:t>
      </w:r>
    </w:p>
    <w:p w:rsidR="00462C24" w:rsidRPr="001918BC" w:rsidRDefault="00462C24" w:rsidP="00712931">
      <w:pPr>
        <w:spacing w:after="0" w:line="240" w:lineRule="auto"/>
        <w:jc w:val="both"/>
        <w:rPr>
          <w:rFonts w:ascii="Arial" w:eastAsia="Times New Roman" w:hAnsi="Arial" w:cs="Arial"/>
          <w:i/>
          <w:lang w:val="es-ES_tradnl" w:eastAsia="es-ES"/>
        </w:rPr>
      </w:pPr>
    </w:p>
    <w:tbl>
      <w:tblPr>
        <w:tblW w:w="9212" w:type="dxa"/>
        <w:jc w:val="center"/>
        <w:tblCellMar>
          <w:left w:w="70" w:type="dxa"/>
          <w:right w:w="70" w:type="dxa"/>
        </w:tblCellMar>
        <w:tblLook w:val="04A0" w:firstRow="1" w:lastRow="0" w:firstColumn="1" w:lastColumn="0" w:noHBand="0" w:noVBand="1"/>
      </w:tblPr>
      <w:tblGrid>
        <w:gridCol w:w="1103"/>
        <w:gridCol w:w="941"/>
        <w:gridCol w:w="1193"/>
        <w:gridCol w:w="1082"/>
        <w:gridCol w:w="1041"/>
        <w:gridCol w:w="1273"/>
        <w:gridCol w:w="731"/>
        <w:gridCol w:w="799"/>
        <w:gridCol w:w="1049"/>
      </w:tblGrid>
      <w:tr w:rsidR="001918BC" w:rsidRPr="001918BC" w:rsidTr="00E96A58">
        <w:trPr>
          <w:trHeight w:val="24"/>
          <w:tblHeader/>
          <w:jc w:val="center"/>
        </w:trPr>
        <w:tc>
          <w:tcPr>
            <w:tcW w:w="5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PÓLIZA</w:t>
            </w:r>
          </w:p>
        </w:tc>
        <w:tc>
          <w:tcPr>
            <w:tcW w:w="3852" w:type="dxa"/>
            <w:gridSpan w:val="4"/>
            <w:tcBorders>
              <w:top w:val="single" w:sz="4" w:space="0" w:color="auto"/>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DOCUMENTACIÓN SOPORTE</w:t>
            </w:r>
          </w:p>
        </w:tc>
      </w:tr>
      <w:tr w:rsidR="001918BC" w:rsidRPr="001918BC" w:rsidTr="00DE01F8">
        <w:trPr>
          <w:trHeight w:val="24"/>
          <w:tblHeader/>
          <w:jc w:val="center"/>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Número de la póliza</w:t>
            </w:r>
          </w:p>
        </w:tc>
        <w:tc>
          <w:tcPr>
            <w:tcW w:w="94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Fecha</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Nombre de la cuenta contable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Concepto de la póliza</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Importe</w:t>
            </w:r>
          </w:p>
        </w:tc>
        <w:tc>
          <w:tcPr>
            <w:tcW w:w="127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Contratos de donación o comodato</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Cotiza-</w:t>
            </w:r>
            <w:proofErr w:type="spellStart"/>
            <w:r w:rsidRPr="001918BC">
              <w:rPr>
                <w:rFonts w:ascii="Arial" w:eastAsia="Times New Roman" w:hAnsi="Arial" w:cs="Arial"/>
                <w:b/>
                <w:bCs/>
                <w:i/>
                <w:sz w:val="16"/>
                <w:szCs w:val="16"/>
                <w:lang w:eastAsia="es-MX"/>
              </w:rPr>
              <w:t>ciones</w:t>
            </w:r>
            <w:proofErr w:type="spellEnd"/>
          </w:p>
        </w:tc>
        <w:tc>
          <w:tcPr>
            <w:tcW w:w="799"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 xml:space="preserve">Recibo de </w:t>
            </w:r>
            <w:proofErr w:type="spellStart"/>
            <w:r w:rsidRPr="001918BC">
              <w:rPr>
                <w:rFonts w:ascii="Arial" w:eastAsia="Times New Roman" w:hAnsi="Arial" w:cs="Arial"/>
                <w:b/>
                <w:bCs/>
                <w:i/>
                <w:sz w:val="16"/>
                <w:szCs w:val="16"/>
                <w:lang w:eastAsia="es-MX"/>
              </w:rPr>
              <w:t>apor-tación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DE01F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Credencial de elector</w:t>
            </w:r>
          </w:p>
        </w:tc>
      </w:tr>
      <w:tr w:rsidR="001918BC" w:rsidRPr="001918BC" w:rsidTr="005E774A">
        <w:trPr>
          <w:trHeight w:val="24"/>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PI-00000168</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05/10/2015</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Especie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Especie Eduardo Martínez</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$8,840.00</w:t>
            </w:r>
          </w:p>
        </w:tc>
        <w:tc>
          <w:tcPr>
            <w:tcW w:w="127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7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r>
      <w:tr w:rsidR="001918BC" w:rsidRPr="001918BC" w:rsidTr="005E774A">
        <w:trPr>
          <w:trHeight w:val="24"/>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PI-00000169</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05/10/2015</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Mili-antes en Especie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Especie Eduardo Martínez</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3,050.28</w:t>
            </w:r>
          </w:p>
        </w:tc>
        <w:tc>
          <w:tcPr>
            <w:tcW w:w="127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7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r>
      <w:tr w:rsidR="001918BC" w:rsidRPr="001918BC" w:rsidTr="005E774A">
        <w:trPr>
          <w:trHeight w:val="24"/>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PI-00000170</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12/10/2015</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Especie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Especie Eduardo Martínez</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23,868.00</w:t>
            </w:r>
          </w:p>
        </w:tc>
        <w:tc>
          <w:tcPr>
            <w:tcW w:w="127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7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r>
      <w:tr w:rsidR="001918BC" w:rsidRPr="001918BC" w:rsidTr="005E774A">
        <w:trPr>
          <w:trHeight w:val="24"/>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PI-00000171</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30/10/2015</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Especie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Especie Eduardo Martínez</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4,640.00</w:t>
            </w:r>
          </w:p>
        </w:tc>
        <w:tc>
          <w:tcPr>
            <w:tcW w:w="127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7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r>
      <w:tr w:rsidR="001918BC" w:rsidRPr="001918BC" w:rsidTr="005E774A">
        <w:trPr>
          <w:trHeight w:val="24"/>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PI-00000172</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04/11/2015</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Aportaciones de Militantes en Especie</w:t>
            </w:r>
          </w:p>
        </w:tc>
        <w:tc>
          <w:tcPr>
            <w:tcW w:w="1082"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Aportación Especie Eduardo Martínez</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3,630.00</w:t>
            </w:r>
          </w:p>
        </w:tc>
        <w:tc>
          <w:tcPr>
            <w:tcW w:w="1273"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799"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i/>
                <w:sz w:val="16"/>
                <w:szCs w:val="16"/>
                <w:lang w:eastAsia="es-MX"/>
              </w:rPr>
            </w:pPr>
            <w:r w:rsidRPr="001918BC">
              <w:rPr>
                <w:rFonts w:ascii="Wingdings 2" w:eastAsia="Times New Roman" w:hAnsi="Wingdings 2" w:cs="Times New Roman"/>
                <w:i/>
                <w:sz w:val="16"/>
                <w:szCs w:val="16"/>
                <w:lang w:eastAsia="es-MX"/>
              </w:rPr>
              <w:t></w:t>
            </w:r>
          </w:p>
        </w:tc>
      </w:tr>
      <w:tr w:rsidR="00462C24" w:rsidRPr="001918BC" w:rsidTr="00E96A58">
        <w:trPr>
          <w:trHeight w:val="24"/>
          <w:jc w:val="center"/>
        </w:trPr>
        <w:tc>
          <w:tcPr>
            <w:tcW w:w="43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lastRenderedPageBreak/>
              <w:t>Total</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$44,028.28</w:t>
            </w:r>
          </w:p>
        </w:tc>
        <w:tc>
          <w:tcPr>
            <w:tcW w:w="1273" w:type="dxa"/>
            <w:tcBorders>
              <w:top w:val="nil"/>
              <w:left w:val="nil"/>
              <w:bottom w:val="single" w:sz="4" w:space="0" w:color="auto"/>
              <w:right w:val="single" w:sz="4" w:space="0" w:color="auto"/>
            </w:tcBorders>
            <w:shd w:val="clear" w:color="auto" w:fill="auto"/>
            <w:noWrap/>
            <w:vAlign w:val="bottom"/>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w:t>
            </w:r>
          </w:p>
        </w:tc>
        <w:tc>
          <w:tcPr>
            <w:tcW w:w="799" w:type="dxa"/>
            <w:tcBorders>
              <w:top w:val="nil"/>
              <w:left w:val="nil"/>
              <w:bottom w:val="single" w:sz="4" w:space="0" w:color="auto"/>
              <w:right w:val="single" w:sz="4" w:space="0" w:color="auto"/>
            </w:tcBorders>
            <w:shd w:val="clear" w:color="auto" w:fill="auto"/>
            <w:noWrap/>
            <w:vAlign w:val="bottom"/>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w:t>
            </w:r>
          </w:p>
        </w:tc>
      </w:tr>
    </w:tbl>
    <w:p w:rsidR="00462C24" w:rsidRPr="001918BC" w:rsidRDefault="00462C24" w:rsidP="00712931">
      <w:pPr>
        <w:spacing w:after="0" w:line="240" w:lineRule="auto"/>
        <w:jc w:val="both"/>
        <w:rPr>
          <w:rFonts w:ascii="Arial" w:eastAsia="Times New Roman" w:hAnsi="Arial" w:cs="Arial"/>
          <w:i/>
          <w:sz w:val="24"/>
          <w:lang w:val="es-ES_tradnl" w:eastAsia="es-ES"/>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 xml:space="preserve">Con la finalidad de salvaguardar la garantía de audiencia del sujeto obligado, la observación antes citada fue notificada </w:t>
      </w:r>
      <w:r w:rsidR="00A96003" w:rsidRPr="001918BC">
        <w:rPr>
          <w:rFonts w:ascii="Arial" w:eastAsia="Times New Roman" w:hAnsi="Arial" w:cs="Arial"/>
          <w:sz w:val="24"/>
          <w:lang w:val="es-ES_tradnl" w:eastAsia="es-ES"/>
        </w:rPr>
        <w:t>mediante oficio número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Pr="001918BC">
        <w:rPr>
          <w:rFonts w:ascii="Arial" w:eastAsia="Times New Roman" w:hAnsi="Arial" w:cs="Arial"/>
          <w:sz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lang w:val="es-ES_tradnl" w:eastAsia="es-ES"/>
        </w:rPr>
      </w:pPr>
    </w:p>
    <w:p w:rsidR="00462C24" w:rsidRPr="001918BC" w:rsidRDefault="00462C24"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Pr="001918BC">
        <w:rPr>
          <w:rFonts w:ascii="Arial" w:eastAsia="Times New Roman" w:hAnsi="Arial" w:cs="Arial"/>
          <w:bCs/>
          <w:sz w:val="24"/>
          <w:lang w:val="es-ES_tradnl" w:eastAsia="es-ES"/>
        </w:rPr>
        <w:t>respuesta núm</w:t>
      </w:r>
      <w:r w:rsidR="00A96003" w:rsidRPr="001918BC">
        <w:rPr>
          <w:rFonts w:ascii="Arial" w:eastAsia="Times New Roman" w:hAnsi="Arial" w:cs="Arial"/>
          <w:bCs/>
          <w:sz w:val="24"/>
          <w:lang w:val="es-ES_tradnl" w:eastAsia="es-ES"/>
        </w:rPr>
        <w:t>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/060/16 recibido el 14</w:t>
      </w:r>
      <w:r w:rsidRPr="001918BC">
        <w:rPr>
          <w:rFonts w:ascii="Arial" w:eastAsia="Times New Roman" w:hAnsi="Arial" w:cs="Arial"/>
          <w:bCs/>
          <w:sz w:val="24"/>
          <w:lang w:val="es-ES_tradnl" w:eastAsia="es-ES"/>
        </w:rPr>
        <w:t xml:space="preserve"> de septiembre de 2016, el PAN manifestó lo que a la letra se transcribe:</w:t>
      </w:r>
    </w:p>
    <w:p w:rsidR="00462C24" w:rsidRPr="001918BC" w:rsidRDefault="00EA3D9F" w:rsidP="00EA3D9F">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w:t>
      </w:r>
      <w:r w:rsidR="00462C24" w:rsidRPr="001918BC">
        <w:rPr>
          <w:rFonts w:ascii="Arial" w:eastAsia="Times New Roman" w:hAnsi="Arial" w:cs="Arial"/>
          <w:i/>
          <w:sz w:val="24"/>
          <w:lang w:val="es-ES_tradnl" w:eastAsia="es-ES"/>
        </w:rPr>
        <w:t>Se anexa la siguiente documentación:</w:t>
      </w:r>
    </w:p>
    <w:p w:rsidR="00344222" w:rsidRPr="001918BC" w:rsidRDefault="00344222" w:rsidP="00712931">
      <w:pPr>
        <w:spacing w:after="0" w:line="240" w:lineRule="auto"/>
        <w:ind w:left="567" w:right="567"/>
        <w:jc w:val="both"/>
        <w:rPr>
          <w:rFonts w:ascii="Arial" w:eastAsia="Times New Roman" w:hAnsi="Arial" w:cs="Arial"/>
          <w:i/>
          <w:sz w:val="20"/>
          <w:lang w:val="es-ES_tradnl" w:eastAsia="es-ES"/>
        </w:rPr>
      </w:pPr>
    </w:p>
    <w:p w:rsidR="00344222"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w:t>
      </w:r>
      <w:r w:rsidR="00C83C88" w:rsidRPr="001918BC">
        <w:rPr>
          <w:rFonts w:ascii="Arial" w:eastAsia="Times New Roman" w:hAnsi="Arial" w:cs="Arial"/>
          <w:i/>
          <w:sz w:val="24"/>
          <w:lang w:val="es-ES_tradnl" w:eastAsia="es-ES"/>
        </w:rPr>
        <w:t xml:space="preserve"> </w:t>
      </w:r>
      <w:r w:rsidRPr="001918BC">
        <w:rPr>
          <w:rFonts w:ascii="Arial" w:eastAsia="Times New Roman" w:hAnsi="Arial" w:cs="Arial"/>
          <w:i/>
          <w:sz w:val="24"/>
          <w:lang w:val="es-ES_tradnl" w:eastAsia="es-ES"/>
        </w:rPr>
        <w:t>Los contratos de donación o comodato, debidamente requisitados y firmados.</w:t>
      </w:r>
    </w:p>
    <w:p w:rsidR="00344222"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xml:space="preserve">• Cotizaciones de proveedores o prestadores de servicios, por cada aportación realizada. </w:t>
      </w:r>
    </w:p>
    <w:p w:rsidR="00344222"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El o los recibos de aportación con la totalidad de requisitos establecidos en la normativa.</w:t>
      </w:r>
    </w:p>
    <w:p w:rsidR="00462C24" w:rsidRPr="001918BC" w:rsidRDefault="00462C24" w:rsidP="00712931">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 Evidencia de la credencial para votar de los aportantes.</w:t>
      </w:r>
    </w:p>
    <w:p w:rsidR="00BB4770" w:rsidRPr="001918BC" w:rsidRDefault="00462C24" w:rsidP="00EA3D9F">
      <w:pPr>
        <w:spacing w:after="0" w:line="240" w:lineRule="auto"/>
        <w:ind w:left="567" w:right="567"/>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Se anexa la documentació</w:t>
      </w:r>
      <w:r w:rsidR="00BB4770" w:rsidRPr="001918BC">
        <w:rPr>
          <w:rFonts w:ascii="Arial" w:eastAsia="Times New Roman" w:hAnsi="Arial" w:cs="Arial"/>
          <w:i/>
          <w:sz w:val="24"/>
          <w:lang w:val="es-ES_tradnl" w:eastAsia="es-ES"/>
        </w:rPr>
        <w:t>n anterior escaneada en un USB.</w:t>
      </w:r>
      <w:r w:rsidR="00EA3D9F"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rFonts w:ascii="Arial" w:eastAsia="Times New Roman" w:hAnsi="Arial" w:cs="Arial"/>
          <w:sz w:val="20"/>
          <w:lang w:val="es-ES_tradnl" w:eastAsia="es-ES"/>
        </w:rPr>
      </w:pPr>
    </w:p>
    <w:p w:rsidR="00462C24" w:rsidRPr="001918BC" w:rsidRDefault="00462C24" w:rsidP="00712931">
      <w:pPr>
        <w:spacing w:after="0" w:line="240" w:lineRule="auto"/>
        <w:jc w:val="both"/>
        <w:rPr>
          <w:rFonts w:ascii="Arial" w:eastAsia="Times New Roman" w:hAnsi="Arial" w:cs="Arial"/>
          <w:sz w:val="24"/>
          <w:lang w:val="es-ES" w:eastAsia="es-ES"/>
        </w:rPr>
      </w:pPr>
      <w:r w:rsidRPr="001918BC">
        <w:rPr>
          <w:rFonts w:ascii="Arial" w:eastAsia="Times New Roman" w:hAnsi="Arial" w:cs="Arial"/>
          <w:sz w:val="24"/>
          <w:lang w:val="es-ES" w:eastAsia="es-ES"/>
        </w:rPr>
        <w:t>Del análisis a la documentación presentada, se determinó lo siguiente:</w:t>
      </w:r>
    </w:p>
    <w:p w:rsidR="00462C24" w:rsidRPr="001918BC" w:rsidRDefault="00462C24" w:rsidP="00712931">
      <w:pPr>
        <w:spacing w:after="0" w:line="240" w:lineRule="auto"/>
        <w:jc w:val="both"/>
        <w:rPr>
          <w:rFonts w:ascii="Arial" w:eastAsia="Times New Roman" w:hAnsi="Arial" w:cs="Arial"/>
          <w:sz w:val="20"/>
          <w:lang w:val="es-ES" w:eastAsia="es-ES"/>
        </w:rPr>
      </w:pPr>
    </w:p>
    <w:p w:rsidR="00462C24" w:rsidRPr="001918BC" w:rsidRDefault="00462C24" w:rsidP="00712931">
      <w:pPr>
        <w:autoSpaceDE w:val="0"/>
        <w:autoSpaceDN w:val="0"/>
        <w:adjustRightInd w:val="0"/>
        <w:spacing w:after="0" w:line="240" w:lineRule="auto"/>
        <w:jc w:val="both"/>
        <w:rPr>
          <w:rFonts w:ascii="Arial" w:eastAsia="Times New Roman" w:hAnsi="Arial" w:cs="Arial"/>
          <w:sz w:val="24"/>
          <w:shd w:val="clear" w:color="auto" w:fill="FFFFFF"/>
          <w:lang w:val="es-ES_tradnl" w:eastAsia="es-ES"/>
        </w:rPr>
      </w:pPr>
      <w:r w:rsidRPr="001918BC">
        <w:rPr>
          <w:rFonts w:ascii="Arial" w:eastAsia="Times New Roman" w:hAnsi="Arial" w:cs="Arial"/>
          <w:sz w:val="24"/>
          <w:shd w:val="clear" w:color="auto" w:fill="FFFFFF"/>
          <w:lang w:val="es-ES_tradnl" w:eastAsia="es-ES"/>
        </w:rPr>
        <w:t>El sujeto obligado presentó los contratos de donación, las cotizaciones, los recibos de aportaciones y la credencial de elector por $39,388.28; sin embargo, omitió presentar la evidencia documental correspondiente a la póliza número</w:t>
      </w:r>
      <w:r w:rsidR="005831E7">
        <w:rPr>
          <w:rFonts w:ascii="Arial" w:eastAsia="Times New Roman" w:hAnsi="Arial" w:cs="Arial"/>
          <w:sz w:val="24"/>
          <w:shd w:val="clear" w:color="auto" w:fill="FFFFFF"/>
          <w:lang w:val="es-ES_tradnl" w:eastAsia="es-ES"/>
        </w:rPr>
        <w:br/>
      </w:r>
      <w:r w:rsidRPr="001918BC">
        <w:rPr>
          <w:rFonts w:ascii="Arial" w:eastAsia="Times New Roman" w:hAnsi="Arial" w:cs="Arial"/>
          <w:sz w:val="24"/>
          <w:shd w:val="clear" w:color="auto" w:fill="FFFFFF"/>
          <w:lang w:val="es-ES_tradnl" w:eastAsia="es-ES"/>
        </w:rPr>
        <w:t xml:space="preserve"> PI-00000171 de fecha 30 de octubre de 2015, por $4,640.00.</w:t>
      </w:r>
    </w:p>
    <w:p w:rsidR="00462C24" w:rsidRPr="001918BC" w:rsidRDefault="00462C24" w:rsidP="00712931">
      <w:pPr>
        <w:spacing w:after="0" w:line="240" w:lineRule="auto"/>
        <w:jc w:val="both"/>
        <w:rPr>
          <w:sz w:val="20"/>
        </w:rPr>
      </w:pPr>
    </w:p>
    <w:p w:rsidR="00462C24" w:rsidRPr="001918BC" w:rsidRDefault="00462C24" w:rsidP="00712931">
      <w:pPr>
        <w:spacing w:after="0" w:line="240" w:lineRule="auto"/>
        <w:jc w:val="both"/>
        <w:rPr>
          <w:rFonts w:ascii="Arial" w:eastAsia="Times New Roman" w:hAnsi="Arial" w:cs="Arial"/>
          <w:sz w:val="24"/>
          <w:lang w:val="es-ES_tradnl" w:eastAsia="es-ES"/>
        </w:rPr>
      </w:pPr>
      <w:r w:rsidRPr="001918BC">
        <w:rPr>
          <w:rFonts w:ascii="Arial" w:eastAsia="Times New Roman" w:hAnsi="Arial" w:cs="Arial"/>
          <w:sz w:val="24"/>
          <w:lang w:val="es-ES_tradnl" w:eastAsia="es-ES"/>
        </w:rPr>
        <w:t>Con la finalidad de salvaguardar la garantía de audiencia del sujeto obligado, la observación antes citada fue notificada mediante oficio núm</w:t>
      </w:r>
      <w:r w:rsidR="00A96003" w:rsidRPr="001918BC">
        <w:rPr>
          <w:rFonts w:ascii="Arial" w:eastAsia="Times New Roman" w:hAnsi="Arial" w:cs="Arial"/>
          <w:sz w:val="24"/>
          <w:lang w:val="es-ES_tradnl" w:eastAsia="es-ES"/>
        </w:rPr>
        <w:t>ero</w:t>
      </w:r>
      <w:r w:rsidRPr="001918BC">
        <w:rPr>
          <w:rFonts w:ascii="Arial" w:eastAsia="Times New Roman" w:hAnsi="Arial" w:cs="Arial"/>
          <w:sz w:val="24"/>
          <w:lang w:val="es-ES_tradnl" w:eastAsia="es-ES"/>
        </w:rPr>
        <w:t xml:space="preserve"> </w:t>
      </w:r>
      <w:r w:rsidR="005831E7">
        <w:rPr>
          <w:rFonts w:ascii="Arial" w:eastAsia="Times New Roman" w:hAnsi="Arial" w:cs="Arial"/>
          <w:sz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lang w:val="es-ES_tradnl" w:eastAsia="es-ES"/>
        </w:rPr>
        <w:t xml:space="preserve"> de fecha 6 de octubre de 2016, recibido por su partido el mismo día.</w:t>
      </w:r>
    </w:p>
    <w:p w:rsidR="00462C24" w:rsidRPr="001918BC" w:rsidRDefault="00462C24" w:rsidP="00712931">
      <w:pPr>
        <w:spacing w:after="0" w:line="240" w:lineRule="auto"/>
        <w:jc w:val="both"/>
        <w:rPr>
          <w:rFonts w:ascii="Arial" w:eastAsia="Times New Roman" w:hAnsi="Arial" w:cs="Arial"/>
          <w:sz w:val="20"/>
          <w:lang w:val="es-ES_tradnl" w:eastAsia="es-ES"/>
        </w:rPr>
      </w:pPr>
    </w:p>
    <w:p w:rsidR="00462C24" w:rsidRPr="001918BC" w:rsidRDefault="00462C24" w:rsidP="00712931">
      <w:pPr>
        <w:spacing w:after="0" w:line="240" w:lineRule="auto"/>
        <w:jc w:val="both"/>
        <w:rPr>
          <w:rFonts w:ascii="Arial" w:eastAsia="Times New Roman" w:hAnsi="Arial" w:cs="Arial"/>
          <w:bCs/>
          <w:sz w:val="24"/>
          <w:lang w:val="es-ES_tradnl" w:eastAsia="es-ES"/>
        </w:rPr>
      </w:pPr>
      <w:r w:rsidRPr="001918BC">
        <w:rPr>
          <w:rFonts w:ascii="Arial" w:eastAsia="Times New Roman" w:hAnsi="Arial" w:cs="Arial"/>
          <w:sz w:val="24"/>
          <w:lang w:val="es-ES_tradnl" w:eastAsia="es-ES"/>
        </w:rPr>
        <w:t xml:space="preserve">Con escrito </w:t>
      </w:r>
      <w:r w:rsidRPr="001918BC">
        <w:rPr>
          <w:rFonts w:ascii="Arial" w:eastAsia="Times New Roman" w:hAnsi="Arial" w:cs="Arial"/>
          <w:bCs/>
          <w:sz w:val="24"/>
          <w:lang w:val="es-ES_tradnl" w:eastAsia="es-ES"/>
        </w:rPr>
        <w:t>respuesta núm</w:t>
      </w:r>
      <w:r w:rsidR="00A96003" w:rsidRPr="001918BC">
        <w:rPr>
          <w:rFonts w:ascii="Arial" w:eastAsia="Times New Roman" w:hAnsi="Arial" w:cs="Arial"/>
          <w:bCs/>
          <w:sz w:val="24"/>
          <w:lang w:val="es-ES_tradnl" w:eastAsia="es-ES"/>
        </w:rPr>
        <w:t>ero</w:t>
      </w:r>
      <w:r w:rsidRPr="001918BC">
        <w:rPr>
          <w:rFonts w:ascii="Arial" w:eastAsia="Times New Roman" w:hAnsi="Arial" w:cs="Arial"/>
          <w:bCs/>
          <w:sz w:val="24"/>
          <w:lang w:val="es-ES_tradnl" w:eastAsia="es-ES"/>
        </w:rPr>
        <w:t xml:space="preserve"> </w:t>
      </w:r>
      <w:proofErr w:type="spellStart"/>
      <w:r w:rsidRPr="001918BC">
        <w:rPr>
          <w:rFonts w:ascii="Arial" w:eastAsia="Calibri" w:hAnsi="Arial" w:cs="Arial"/>
          <w:sz w:val="24"/>
        </w:rPr>
        <w:t>TESOCDE</w:t>
      </w:r>
      <w:proofErr w:type="spellEnd"/>
      <w:r w:rsidRPr="001918BC">
        <w:rPr>
          <w:rFonts w:ascii="Arial" w:eastAsia="Calibri" w:hAnsi="Arial" w:cs="Arial"/>
          <w:sz w:val="24"/>
        </w:rPr>
        <w:t>/061/16 recibido el 13</w:t>
      </w:r>
      <w:r w:rsidRPr="001918BC">
        <w:rPr>
          <w:rFonts w:ascii="Arial" w:eastAsia="Times New Roman" w:hAnsi="Arial" w:cs="Arial"/>
          <w:bCs/>
          <w:sz w:val="24"/>
          <w:lang w:val="es-ES_tradnl" w:eastAsia="es-ES"/>
        </w:rPr>
        <w:t xml:space="preserve"> de octubre de 2016, el PAN manifestó lo que a la letra se transcribe:</w:t>
      </w:r>
    </w:p>
    <w:p w:rsidR="00462C24" w:rsidRPr="001918BC" w:rsidRDefault="00462C24" w:rsidP="00712931">
      <w:pPr>
        <w:spacing w:after="0" w:line="240" w:lineRule="auto"/>
        <w:jc w:val="both"/>
        <w:rPr>
          <w:rFonts w:ascii="Arial" w:eastAsia="Times New Roman" w:hAnsi="Arial" w:cs="Arial"/>
          <w:bCs/>
          <w:sz w:val="20"/>
          <w:lang w:val="es-ES_tradnl" w:eastAsia="es-ES"/>
        </w:rPr>
      </w:pPr>
    </w:p>
    <w:p w:rsidR="00462C24" w:rsidRPr="001918BC" w:rsidRDefault="00EA3D9F" w:rsidP="00EA3D9F">
      <w:pPr>
        <w:spacing w:after="0" w:line="240" w:lineRule="auto"/>
        <w:ind w:left="567" w:right="567"/>
        <w:jc w:val="both"/>
        <w:rPr>
          <w:rFonts w:ascii="Arial" w:eastAsia="Times New Roman" w:hAnsi="Arial" w:cs="Arial"/>
          <w:bCs/>
          <w:i/>
          <w:sz w:val="24"/>
          <w:lang w:val="es-ES_tradnl" w:eastAsia="es-ES"/>
        </w:rPr>
      </w:pPr>
      <w:r w:rsidRPr="001918BC">
        <w:rPr>
          <w:rFonts w:ascii="Arial" w:eastAsia="Times New Roman" w:hAnsi="Arial" w:cs="Arial"/>
          <w:bCs/>
          <w:i/>
          <w:sz w:val="24"/>
          <w:lang w:val="es-ES_tradnl" w:eastAsia="es-ES"/>
        </w:rPr>
        <w:t>“</w:t>
      </w:r>
      <w:r w:rsidR="00462C24" w:rsidRPr="001918BC">
        <w:rPr>
          <w:rFonts w:ascii="Arial" w:eastAsia="Times New Roman" w:hAnsi="Arial" w:cs="Arial"/>
          <w:b/>
          <w:i/>
          <w:sz w:val="24"/>
          <w:lang w:val="es-ES_tradnl" w:eastAsia="es-ES"/>
        </w:rPr>
        <w:t>Se anexa la siguiente documentación:</w:t>
      </w:r>
    </w:p>
    <w:p w:rsidR="00344222" w:rsidRPr="001918BC" w:rsidRDefault="00344222" w:rsidP="00712931">
      <w:pPr>
        <w:spacing w:after="0" w:line="240" w:lineRule="auto"/>
        <w:ind w:left="567" w:right="567"/>
        <w:jc w:val="both"/>
        <w:rPr>
          <w:rFonts w:ascii="Arial" w:eastAsia="Times New Roman" w:hAnsi="Arial" w:cs="Arial"/>
          <w:b/>
          <w:i/>
          <w:sz w:val="20"/>
          <w:lang w:val="es-ES_tradnl" w:eastAsia="es-ES"/>
        </w:rPr>
      </w:pPr>
    </w:p>
    <w:p w:rsidR="00462C24" w:rsidRPr="001918BC" w:rsidRDefault="005E7E17" w:rsidP="00712931">
      <w:pPr>
        <w:numPr>
          <w:ilvl w:val="0"/>
          <w:numId w:val="2"/>
        </w:numPr>
        <w:spacing w:after="0" w:line="240" w:lineRule="auto"/>
        <w:ind w:left="1276" w:right="567" w:hanging="425"/>
        <w:contextualSpacing/>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Póliza Numero</w:t>
      </w:r>
      <w:r w:rsidR="00462C24" w:rsidRPr="001918BC">
        <w:rPr>
          <w:rFonts w:ascii="Arial" w:eastAsia="Times New Roman" w:hAnsi="Arial" w:cs="Arial"/>
          <w:i/>
          <w:sz w:val="24"/>
          <w:lang w:val="es-ES_tradnl" w:eastAsia="es-ES"/>
        </w:rPr>
        <w:t xml:space="preserve"> PI00000171</w:t>
      </w:r>
    </w:p>
    <w:p w:rsidR="00344222" w:rsidRPr="001918BC" w:rsidRDefault="00344222" w:rsidP="00712931">
      <w:pPr>
        <w:spacing w:after="0" w:line="240" w:lineRule="auto"/>
        <w:ind w:right="567"/>
        <w:contextualSpacing/>
        <w:jc w:val="both"/>
        <w:rPr>
          <w:rFonts w:ascii="Arial" w:eastAsia="Times New Roman" w:hAnsi="Arial" w:cs="Arial"/>
          <w:i/>
          <w:sz w:val="20"/>
          <w:lang w:val="es-ES_tradnl" w:eastAsia="es-ES"/>
        </w:rPr>
      </w:pPr>
    </w:p>
    <w:p w:rsidR="00344222" w:rsidRPr="001918BC" w:rsidRDefault="00462C24" w:rsidP="00712931">
      <w:pPr>
        <w:numPr>
          <w:ilvl w:val="0"/>
          <w:numId w:val="2"/>
        </w:numPr>
        <w:spacing w:after="0" w:line="240" w:lineRule="auto"/>
        <w:ind w:left="1276" w:right="567" w:hanging="425"/>
        <w:contextualSpacing/>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lastRenderedPageBreak/>
        <w:t>Contrato de donación debidamente requisitado y firmado.</w:t>
      </w:r>
    </w:p>
    <w:p w:rsidR="00344222" w:rsidRPr="001918BC" w:rsidRDefault="00344222" w:rsidP="00712931">
      <w:pPr>
        <w:spacing w:after="0" w:line="240" w:lineRule="auto"/>
        <w:ind w:right="567"/>
        <w:contextualSpacing/>
        <w:jc w:val="both"/>
        <w:rPr>
          <w:rFonts w:ascii="Arial" w:eastAsia="Times New Roman" w:hAnsi="Arial" w:cs="Arial"/>
          <w:i/>
          <w:sz w:val="20"/>
          <w:lang w:val="es-ES_tradnl" w:eastAsia="es-ES"/>
        </w:rPr>
      </w:pPr>
    </w:p>
    <w:p w:rsidR="00462C24" w:rsidRPr="001918BC" w:rsidRDefault="00462C24" w:rsidP="00712931">
      <w:pPr>
        <w:numPr>
          <w:ilvl w:val="0"/>
          <w:numId w:val="2"/>
        </w:numPr>
        <w:spacing w:after="0" w:line="240" w:lineRule="auto"/>
        <w:ind w:left="1276" w:right="567" w:hanging="425"/>
        <w:contextualSpacing/>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Recibo de aportación con la totalidad de requisitos establecidos en la normativa.</w:t>
      </w:r>
    </w:p>
    <w:p w:rsidR="00344222" w:rsidRPr="001918BC" w:rsidRDefault="00344222" w:rsidP="00712931">
      <w:pPr>
        <w:spacing w:after="0" w:line="240" w:lineRule="auto"/>
        <w:ind w:right="567"/>
        <w:contextualSpacing/>
        <w:jc w:val="both"/>
        <w:rPr>
          <w:rFonts w:ascii="Arial" w:eastAsia="Times New Roman" w:hAnsi="Arial" w:cs="Arial"/>
          <w:i/>
          <w:sz w:val="20"/>
          <w:lang w:val="es-ES_tradnl" w:eastAsia="es-ES"/>
        </w:rPr>
      </w:pPr>
    </w:p>
    <w:p w:rsidR="00462C24" w:rsidRPr="001918BC" w:rsidRDefault="00462C24" w:rsidP="00712931">
      <w:pPr>
        <w:numPr>
          <w:ilvl w:val="0"/>
          <w:numId w:val="2"/>
        </w:numPr>
        <w:spacing w:after="0" w:line="240" w:lineRule="auto"/>
        <w:ind w:left="1276" w:right="567" w:hanging="425"/>
        <w:contextualSpacing/>
        <w:jc w:val="both"/>
        <w:rPr>
          <w:rFonts w:ascii="Arial" w:eastAsia="Times New Roman" w:hAnsi="Arial" w:cs="Arial"/>
          <w:i/>
          <w:sz w:val="24"/>
          <w:lang w:val="es-ES_tradnl" w:eastAsia="es-ES"/>
        </w:rPr>
      </w:pPr>
      <w:r w:rsidRPr="001918BC">
        <w:rPr>
          <w:rFonts w:ascii="Arial" w:eastAsia="Times New Roman" w:hAnsi="Arial" w:cs="Arial"/>
          <w:i/>
          <w:sz w:val="24"/>
          <w:lang w:val="es-ES_tradnl" w:eastAsia="es-ES"/>
        </w:rPr>
        <w:t>Evidencia de la credencial para votar de los aportantes.</w:t>
      </w:r>
    </w:p>
    <w:p w:rsidR="00462C24" w:rsidRPr="001918BC" w:rsidRDefault="00462C24" w:rsidP="00712931">
      <w:pPr>
        <w:spacing w:after="0" w:line="240" w:lineRule="auto"/>
        <w:ind w:left="-3"/>
        <w:contextualSpacing/>
        <w:jc w:val="both"/>
        <w:rPr>
          <w:rFonts w:ascii="Arial" w:eastAsia="Times New Roman" w:hAnsi="Arial" w:cs="Arial"/>
          <w:i/>
          <w:lang w:val="es-ES_tradnl" w:eastAsia="es-ES"/>
        </w:rPr>
      </w:pPr>
    </w:p>
    <w:p w:rsidR="007C45D7" w:rsidRPr="001918BC" w:rsidRDefault="007C45D7" w:rsidP="00712931">
      <w:pPr>
        <w:spacing w:after="0" w:line="240" w:lineRule="auto"/>
        <w:ind w:left="-3"/>
        <w:contextualSpacing/>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De la revisión a la documentación presentada por el sujeto obligado, se determinó lo siguiente:</w:t>
      </w:r>
    </w:p>
    <w:p w:rsidR="007C45D7" w:rsidRPr="001918BC" w:rsidRDefault="007C45D7" w:rsidP="00712931">
      <w:pPr>
        <w:spacing w:after="0" w:line="240" w:lineRule="auto"/>
        <w:ind w:left="-3"/>
        <w:contextualSpacing/>
        <w:jc w:val="both"/>
        <w:rPr>
          <w:rFonts w:ascii="Arial" w:eastAsia="Times New Roman" w:hAnsi="Arial" w:cs="Arial"/>
          <w:sz w:val="24"/>
          <w:szCs w:val="24"/>
          <w:lang w:val="es-ES_tradnl" w:eastAsia="es-ES"/>
        </w:rPr>
      </w:pPr>
    </w:p>
    <w:tbl>
      <w:tblPr>
        <w:tblW w:w="0" w:type="auto"/>
        <w:jc w:val="center"/>
        <w:tblLayout w:type="fixed"/>
        <w:tblCellMar>
          <w:left w:w="70" w:type="dxa"/>
          <w:right w:w="70" w:type="dxa"/>
        </w:tblCellMar>
        <w:tblLook w:val="04A0" w:firstRow="1" w:lastRow="0" w:firstColumn="1" w:lastColumn="0" w:noHBand="0" w:noVBand="1"/>
      </w:tblPr>
      <w:tblGrid>
        <w:gridCol w:w="1091"/>
        <w:gridCol w:w="941"/>
        <w:gridCol w:w="1074"/>
        <w:gridCol w:w="1193"/>
        <w:gridCol w:w="763"/>
        <w:gridCol w:w="1223"/>
        <w:gridCol w:w="1127"/>
        <w:gridCol w:w="1090"/>
        <w:gridCol w:w="1015"/>
      </w:tblGrid>
      <w:tr w:rsidR="001918BC" w:rsidRPr="001918BC" w:rsidTr="00062481">
        <w:trPr>
          <w:trHeight w:val="27"/>
          <w:tblHeader/>
          <w:jc w:val="center"/>
        </w:trPr>
        <w:tc>
          <w:tcPr>
            <w:tcW w:w="5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2C24" w:rsidRPr="001918BC" w:rsidRDefault="0000060C" w:rsidP="00712931">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Póliza</w:t>
            </w:r>
          </w:p>
        </w:tc>
        <w:tc>
          <w:tcPr>
            <w:tcW w:w="4455" w:type="dxa"/>
            <w:gridSpan w:val="4"/>
            <w:tcBorders>
              <w:top w:val="single" w:sz="4" w:space="0" w:color="auto"/>
              <w:left w:val="nil"/>
              <w:bottom w:val="single" w:sz="4" w:space="0" w:color="auto"/>
              <w:right w:val="single" w:sz="4" w:space="0" w:color="auto"/>
            </w:tcBorders>
            <w:shd w:val="clear" w:color="auto" w:fill="auto"/>
            <w:vAlign w:val="center"/>
            <w:hideMark/>
          </w:tcPr>
          <w:p w:rsidR="00462C24" w:rsidRPr="001918BC" w:rsidRDefault="0000060C" w:rsidP="00712931">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Documentación soporte que se anexa</w:t>
            </w:r>
          </w:p>
        </w:tc>
      </w:tr>
      <w:tr w:rsidR="001918BC" w:rsidRPr="001918BC" w:rsidTr="005E6540">
        <w:trPr>
          <w:trHeight w:val="27"/>
          <w:tblHeader/>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Número de la póliza</w:t>
            </w:r>
          </w:p>
        </w:tc>
        <w:tc>
          <w:tcPr>
            <w:tcW w:w="94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Fecha</w:t>
            </w:r>
          </w:p>
        </w:tc>
        <w:tc>
          <w:tcPr>
            <w:tcW w:w="1074"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Nombre de la cuenta contable</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Concepto de la póliza</w:t>
            </w:r>
          </w:p>
        </w:tc>
        <w:tc>
          <w:tcPr>
            <w:tcW w:w="76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Importe</w:t>
            </w:r>
          </w:p>
        </w:tc>
        <w:tc>
          <w:tcPr>
            <w:tcW w:w="122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Contratos de donación o comodato</w:t>
            </w:r>
          </w:p>
        </w:tc>
        <w:tc>
          <w:tcPr>
            <w:tcW w:w="1127"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Cotizaciones</w:t>
            </w:r>
          </w:p>
        </w:tc>
        <w:tc>
          <w:tcPr>
            <w:tcW w:w="1090"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Recibo de aportación</w:t>
            </w:r>
          </w:p>
        </w:tc>
        <w:tc>
          <w:tcPr>
            <w:tcW w:w="1015"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5E6540">
            <w:pPr>
              <w:spacing w:after="0" w:line="240" w:lineRule="auto"/>
              <w:jc w:val="center"/>
              <w:rPr>
                <w:rFonts w:ascii="Arial" w:eastAsia="Times New Roman" w:hAnsi="Arial" w:cs="Arial"/>
                <w:b/>
                <w:sz w:val="16"/>
                <w:szCs w:val="16"/>
                <w:lang w:val="es-ES_tradnl" w:eastAsia="es-ES"/>
              </w:rPr>
            </w:pPr>
            <w:r w:rsidRPr="001918BC">
              <w:rPr>
                <w:rFonts w:ascii="Arial" w:eastAsia="Times New Roman" w:hAnsi="Arial" w:cs="Arial"/>
                <w:b/>
                <w:sz w:val="16"/>
                <w:szCs w:val="16"/>
                <w:lang w:val="es-ES_tradnl" w:eastAsia="es-ES"/>
              </w:rPr>
              <w:t>Credencial de elector</w:t>
            </w:r>
          </w:p>
        </w:tc>
      </w:tr>
      <w:tr w:rsidR="00462C24" w:rsidRPr="001918BC" w:rsidTr="00062481">
        <w:trPr>
          <w:trHeight w:val="27"/>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sz w:val="16"/>
                <w:szCs w:val="16"/>
                <w:lang w:val="es-ES_tradnl" w:eastAsia="es-ES"/>
              </w:rPr>
            </w:pPr>
            <w:r w:rsidRPr="001918BC">
              <w:rPr>
                <w:rFonts w:ascii="Arial" w:eastAsia="Times New Roman" w:hAnsi="Arial" w:cs="Arial"/>
                <w:sz w:val="16"/>
                <w:szCs w:val="16"/>
                <w:lang w:val="es-ES_tradnl" w:eastAsia="es-ES"/>
              </w:rPr>
              <w:t>PI-00000171</w:t>
            </w:r>
          </w:p>
        </w:tc>
        <w:tc>
          <w:tcPr>
            <w:tcW w:w="9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Arial" w:eastAsia="Times New Roman" w:hAnsi="Arial" w:cs="Arial"/>
                <w:sz w:val="16"/>
                <w:szCs w:val="16"/>
                <w:lang w:val="es-ES_tradnl" w:eastAsia="es-ES"/>
              </w:rPr>
            </w:pPr>
            <w:r w:rsidRPr="001918BC">
              <w:rPr>
                <w:rFonts w:ascii="Arial" w:eastAsia="Times New Roman" w:hAnsi="Arial" w:cs="Arial"/>
                <w:sz w:val="16"/>
                <w:szCs w:val="16"/>
                <w:lang w:val="es-ES_tradnl" w:eastAsia="es-ES"/>
              </w:rPr>
              <w:t>30/10/2015</w:t>
            </w:r>
          </w:p>
        </w:tc>
        <w:tc>
          <w:tcPr>
            <w:tcW w:w="1074"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sz w:val="16"/>
                <w:szCs w:val="16"/>
                <w:lang w:val="es-ES_tradnl" w:eastAsia="es-ES"/>
              </w:rPr>
            </w:pPr>
            <w:r w:rsidRPr="001918BC">
              <w:rPr>
                <w:rFonts w:ascii="Arial" w:eastAsia="Times New Roman" w:hAnsi="Arial" w:cs="Arial"/>
                <w:sz w:val="16"/>
                <w:szCs w:val="16"/>
                <w:lang w:val="es-ES_tradnl" w:eastAsia="es-ES"/>
              </w:rPr>
              <w:t>Aportaciones de Militantes en Especie</w:t>
            </w:r>
          </w:p>
        </w:tc>
        <w:tc>
          <w:tcPr>
            <w:tcW w:w="119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sz w:val="16"/>
                <w:szCs w:val="16"/>
                <w:lang w:val="es-ES_tradnl" w:eastAsia="es-ES"/>
              </w:rPr>
            </w:pPr>
            <w:r w:rsidRPr="001918BC">
              <w:rPr>
                <w:rFonts w:ascii="Arial" w:eastAsia="Times New Roman" w:hAnsi="Arial" w:cs="Arial"/>
                <w:sz w:val="16"/>
                <w:szCs w:val="16"/>
                <w:lang w:val="es-ES_tradnl" w:eastAsia="es-ES"/>
              </w:rPr>
              <w:t>Aportación Especie Eduardo Martínez</w:t>
            </w:r>
          </w:p>
        </w:tc>
        <w:tc>
          <w:tcPr>
            <w:tcW w:w="763"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right"/>
              <w:rPr>
                <w:rFonts w:ascii="Arial" w:eastAsia="Times New Roman" w:hAnsi="Arial" w:cs="Arial"/>
                <w:sz w:val="16"/>
                <w:szCs w:val="16"/>
                <w:lang w:val="es-ES_tradnl" w:eastAsia="es-ES"/>
              </w:rPr>
            </w:pPr>
            <w:r w:rsidRPr="001918BC">
              <w:rPr>
                <w:rFonts w:ascii="Arial" w:eastAsia="Times New Roman" w:hAnsi="Arial" w:cs="Arial"/>
                <w:sz w:val="16"/>
                <w:szCs w:val="16"/>
                <w:lang w:val="es-ES_tradnl" w:eastAsia="es-ES"/>
              </w:rPr>
              <w:t>4,640.00</w:t>
            </w:r>
          </w:p>
        </w:tc>
        <w:tc>
          <w:tcPr>
            <w:tcW w:w="1223"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sz w:val="16"/>
                <w:szCs w:val="16"/>
                <w:lang w:val="es-ES_tradnl" w:eastAsia="es-ES"/>
              </w:rPr>
            </w:pPr>
            <w:r w:rsidRPr="001918BC">
              <w:rPr>
                <w:rFonts w:ascii="Wingdings 2" w:eastAsia="Times New Roman" w:hAnsi="Wingdings 2" w:cs="Arial"/>
                <w:b/>
                <w:sz w:val="16"/>
                <w:szCs w:val="16"/>
                <w:lang w:val="es-ES_tradnl" w:eastAsia="es-ES"/>
              </w:rPr>
              <w:t></w:t>
            </w:r>
          </w:p>
        </w:tc>
        <w:tc>
          <w:tcPr>
            <w:tcW w:w="1127"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sz w:val="16"/>
                <w:szCs w:val="16"/>
                <w:lang w:val="es-ES_tradnl" w:eastAsia="es-ES"/>
              </w:rPr>
            </w:pPr>
            <w:r w:rsidRPr="001918BC">
              <w:rPr>
                <w:rFonts w:ascii="Wingdings 2" w:eastAsia="Times New Roman" w:hAnsi="Wingdings 2" w:cs="Arial"/>
                <w:b/>
                <w:sz w:val="16"/>
                <w:szCs w:val="16"/>
                <w:lang w:val="es-ES_tradnl" w:eastAsia="es-ES"/>
              </w:rPr>
              <w:t></w:t>
            </w:r>
          </w:p>
        </w:tc>
        <w:tc>
          <w:tcPr>
            <w:tcW w:w="1090"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sz w:val="16"/>
                <w:szCs w:val="16"/>
                <w:lang w:val="es-ES_tradnl" w:eastAsia="es-ES"/>
              </w:rPr>
            </w:pPr>
            <w:r w:rsidRPr="001918BC">
              <w:rPr>
                <w:rFonts w:ascii="Wingdings 2" w:eastAsia="Times New Roman" w:hAnsi="Wingdings 2" w:cs="Arial"/>
                <w:b/>
                <w:sz w:val="16"/>
                <w:szCs w:val="16"/>
                <w:lang w:val="es-ES_tradnl" w:eastAsia="es-ES"/>
              </w:rPr>
              <w:t></w:t>
            </w:r>
          </w:p>
        </w:tc>
        <w:tc>
          <w:tcPr>
            <w:tcW w:w="1015"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Times New Roman" w:eastAsia="Times New Roman" w:hAnsi="Times New Roman" w:cs="Times New Roman"/>
                <w:sz w:val="16"/>
                <w:szCs w:val="16"/>
                <w:lang w:val="es-ES_tradnl" w:eastAsia="es-ES"/>
              </w:rPr>
            </w:pPr>
            <w:r w:rsidRPr="001918BC">
              <w:rPr>
                <w:rFonts w:ascii="Wingdings 2" w:eastAsia="Times New Roman" w:hAnsi="Wingdings 2" w:cs="Arial"/>
                <w:b/>
                <w:sz w:val="16"/>
                <w:szCs w:val="16"/>
                <w:lang w:val="es-ES_tradnl" w:eastAsia="es-ES"/>
              </w:rPr>
              <w:t></w:t>
            </w:r>
          </w:p>
        </w:tc>
      </w:tr>
    </w:tbl>
    <w:p w:rsidR="005D6F18" w:rsidRPr="001918BC" w:rsidRDefault="005D6F18" w:rsidP="00712931">
      <w:pPr>
        <w:spacing w:after="0" w:line="240" w:lineRule="auto"/>
        <w:jc w:val="both"/>
        <w:rPr>
          <w:rFonts w:ascii="Arial" w:eastAsia="Times New Roman" w:hAnsi="Arial" w:cs="Arial"/>
          <w:i/>
          <w:sz w:val="24"/>
          <w:lang w:val="es-ES" w:eastAsia="es-ES"/>
        </w:rPr>
      </w:pPr>
    </w:p>
    <w:p w:rsidR="00462C24" w:rsidRPr="001918BC" w:rsidRDefault="00052B31" w:rsidP="00712931">
      <w:pPr>
        <w:spacing w:after="0" w:line="240" w:lineRule="auto"/>
        <w:jc w:val="both"/>
        <w:rPr>
          <w:rFonts w:ascii="Arial" w:eastAsia="Times New Roman" w:hAnsi="Arial" w:cs="Arial"/>
          <w:noProof/>
          <w:sz w:val="24"/>
          <w:lang w:eastAsia="es-MX"/>
        </w:rPr>
      </w:pPr>
      <w:r w:rsidRPr="001918BC">
        <w:rPr>
          <w:rFonts w:ascii="Arial" w:eastAsia="Times New Roman" w:hAnsi="Arial" w:cs="Arial"/>
          <w:sz w:val="24"/>
          <w:szCs w:val="24"/>
          <w:lang w:val="es-ES_tradnl" w:eastAsia="es-ES"/>
        </w:rPr>
        <w:t>El sujeto obligado presentó el soporte documental correspondiente a la póliza núm. PI-00000171 del 30 de octubre del 2015, por $4,460.00, así como la factura núm. FAB27105, el recibo RMES-PAN-QROO-0005 y la credencial para votar del aportante</w:t>
      </w:r>
      <w:r w:rsidR="00B007D0" w:rsidRPr="001918BC">
        <w:rPr>
          <w:rFonts w:ascii="Arial" w:eastAsia="Times New Roman" w:hAnsi="Arial" w:cs="Arial"/>
          <w:sz w:val="24"/>
          <w:szCs w:val="24"/>
          <w:lang w:val="es-ES_tradnl" w:eastAsia="es-ES"/>
        </w:rPr>
        <w:t>;</w:t>
      </w:r>
      <w:r w:rsidRPr="001918BC">
        <w:rPr>
          <w:rFonts w:ascii="Arial" w:eastAsia="Times New Roman" w:hAnsi="Arial" w:cs="Arial"/>
          <w:sz w:val="24"/>
          <w:szCs w:val="24"/>
          <w:lang w:val="es-ES_tradnl" w:eastAsia="es-ES"/>
        </w:rPr>
        <w:t xml:space="preserve"> </w:t>
      </w:r>
      <w:r w:rsidR="00462C24" w:rsidRPr="001918BC">
        <w:rPr>
          <w:rFonts w:ascii="Arial" w:eastAsia="Times New Roman" w:hAnsi="Arial" w:cs="Arial"/>
          <w:sz w:val="24"/>
          <w:szCs w:val="24"/>
          <w:lang w:val="es-ES_tradnl" w:eastAsia="es-ES"/>
        </w:rPr>
        <w:t>sin embargo</w:t>
      </w:r>
      <w:r w:rsidR="00C83C88" w:rsidRPr="001918BC">
        <w:rPr>
          <w:rFonts w:ascii="Arial" w:eastAsia="Times New Roman" w:hAnsi="Arial" w:cs="Arial"/>
          <w:sz w:val="24"/>
          <w:szCs w:val="24"/>
          <w:lang w:val="es-ES_tradnl" w:eastAsia="es-ES"/>
        </w:rPr>
        <w:t>,</w:t>
      </w:r>
      <w:r w:rsidR="00462C24" w:rsidRPr="001918BC">
        <w:rPr>
          <w:rFonts w:ascii="Arial" w:eastAsia="Times New Roman" w:hAnsi="Arial" w:cs="Arial"/>
          <w:sz w:val="24"/>
          <w:szCs w:val="24"/>
          <w:lang w:val="es-ES_tradnl" w:eastAsia="es-ES"/>
        </w:rPr>
        <w:t xml:space="preserve"> el contrato </w:t>
      </w:r>
      <w:r w:rsidR="00C83C88" w:rsidRPr="001918BC">
        <w:rPr>
          <w:rFonts w:ascii="Arial" w:eastAsia="Times New Roman" w:hAnsi="Arial" w:cs="Arial"/>
          <w:sz w:val="24"/>
          <w:szCs w:val="24"/>
          <w:lang w:val="es-ES_tradnl" w:eastAsia="es-ES"/>
        </w:rPr>
        <w:t xml:space="preserve">de donación </w:t>
      </w:r>
      <w:r w:rsidRPr="001918BC">
        <w:rPr>
          <w:rFonts w:ascii="Arial" w:eastAsia="Times New Roman" w:hAnsi="Arial" w:cs="Arial"/>
          <w:sz w:val="24"/>
          <w:szCs w:val="24"/>
          <w:lang w:val="es-ES_tradnl" w:eastAsia="es-ES"/>
        </w:rPr>
        <w:t>presentado</w:t>
      </w:r>
      <w:r w:rsidR="00462C24" w:rsidRPr="001918BC">
        <w:rPr>
          <w:rFonts w:ascii="Arial" w:eastAsia="Times New Roman" w:hAnsi="Arial" w:cs="Arial"/>
          <w:sz w:val="24"/>
          <w:szCs w:val="24"/>
          <w:lang w:val="es-ES_tradnl" w:eastAsia="es-ES"/>
        </w:rPr>
        <w:t xml:space="preserve"> </w:t>
      </w:r>
      <w:r w:rsidRPr="001918BC">
        <w:rPr>
          <w:rFonts w:ascii="Arial" w:eastAsia="Times New Roman" w:hAnsi="Arial" w:cs="Arial"/>
          <w:sz w:val="24"/>
          <w:szCs w:val="24"/>
          <w:lang w:val="es-ES_tradnl" w:eastAsia="es-ES"/>
        </w:rPr>
        <w:t>surge efecto a</w:t>
      </w:r>
      <w:r w:rsidR="00434034" w:rsidRPr="001918BC">
        <w:rPr>
          <w:rFonts w:ascii="Arial" w:eastAsia="Times New Roman" w:hAnsi="Arial" w:cs="Arial"/>
          <w:sz w:val="24"/>
          <w:szCs w:val="24"/>
          <w:lang w:val="es-ES_tradnl" w:eastAsia="es-ES"/>
        </w:rPr>
        <w:t xml:space="preserve"> partir de</w:t>
      </w:r>
      <w:r w:rsidRPr="001918BC">
        <w:rPr>
          <w:rFonts w:ascii="Arial" w:eastAsia="Times New Roman" w:hAnsi="Arial" w:cs="Arial"/>
          <w:sz w:val="24"/>
          <w:szCs w:val="24"/>
          <w:lang w:val="es-ES_tradnl" w:eastAsia="es-ES"/>
        </w:rPr>
        <w:t xml:space="preserve">l </w:t>
      </w:r>
      <w:r w:rsidR="00462C24" w:rsidRPr="001918BC">
        <w:rPr>
          <w:rFonts w:ascii="Arial" w:eastAsia="Times New Roman" w:hAnsi="Arial" w:cs="Arial"/>
          <w:sz w:val="24"/>
          <w:szCs w:val="24"/>
          <w:lang w:val="es-ES_tradnl" w:eastAsia="es-ES"/>
        </w:rPr>
        <w:t>29 de septiembre de 2016</w:t>
      </w:r>
      <w:r w:rsidRPr="001918BC">
        <w:rPr>
          <w:rFonts w:ascii="Arial" w:eastAsia="Times New Roman" w:hAnsi="Arial" w:cs="Arial"/>
          <w:sz w:val="24"/>
          <w:szCs w:val="24"/>
          <w:lang w:val="es-ES_tradnl" w:eastAsia="es-ES"/>
        </w:rPr>
        <w:t>;</w:t>
      </w:r>
      <w:r w:rsidR="00462C24" w:rsidRPr="001918BC">
        <w:rPr>
          <w:rFonts w:ascii="Arial" w:eastAsia="Times New Roman" w:hAnsi="Arial" w:cs="Arial"/>
          <w:sz w:val="24"/>
          <w:szCs w:val="24"/>
          <w:lang w:val="es-ES_tradnl" w:eastAsia="es-ES"/>
        </w:rPr>
        <w:t xml:space="preserve"> </w:t>
      </w:r>
      <w:r w:rsidR="00492F18" w:rsidRPr="001918BC">
        <w:rPr>
          <w:rFonts w:ascii="Arial" w:eastAsia="Times New Roman" w:hAnsi="Arial" w:cs="Arial"/>
          <w:sz w:val="24"/>
          <w:szCs w:val="24"/>
          <w:lang w:val="es-ES_tradnl" w:eastAsia="es-ES"/>
        </w:rPr>
        <w:t xml:space="preserve">motivo </w:t>
      </w:r>
      <w:r w:rsidR="005919EA" w:rsidRPr="001918BC">
        <w:rPr>
          <w:rFonts w:ascii="Arial" w:eastAsia="Times New Roman" w:hAnsi="Arial" w:cs="Arial"/>
          <w:sz w:val="24"/>
          <w:lang w:val="es-ES_tradnl" w:eastAsia="es-ES"/>
        </w:rPr>
        <w:t xml:space="preserve">por </w:t>
      </w:r>
      <w:r w:rsidR="00492F18" w:rsidRPr="001918BC">
        <w:rPr>
          <w:rFonts w:ascii="Arial" w:eastAsia="Times New Roman" w:hAnsi="Arial" w:cs="Arial"/>
          <w:sz w:val="24"/>
          <w:lang w:val="es-ES_tradnl" w:eastAsia="es-ES"/>
        </w:rPr>
        <w:t>el</w:t>
      </w:r>
      <w:r w:rsidR="005919EA" w:rsidRPr="001918BC">
        <w:rPr>
          <w:rFonts w:ascii="Arial" w:eastAsia="Times New Roman" w:hAnsi="Arial" w:cs="Arial"/>
          <w:sz w:val="24"/>
          <w:lang w:val="es-ES_tradnl" w:eastAsia="es-ES"/>
        </w:rPr>
        <w:t xml:space="preserve"> cual, la observación </w:t>
      </w:r>
      <w:r w:rsidR="005919EA" w:rsidRPr="001918BC">
        <w:rPr>
          <w:rFonts w:ascii="Arial" w:eastAsia="Times New Roman" w:hAnsi="Arial" w:cs="Arial"/>
          <w:b/>
          <w:sz w:val="24"/>
          <w:lang w:val="es-ES_tradnl" w:eastAsia="es-ES"/>
        </w:rPr>
        <w:t>no</w:t>
      </w:r>
      <w:r w:rsidR="00492F18" w:rsidRPr="001918BC">
        <w:rPr>
          <w:rFonts w:ascii="Arial" w:eastAsia="Times New Roman" w:hAnsi="Arial" w:cs="Arial"/>
          <w:b/>
          <w:sz w:val="24"/>
          <w:lang w:val="es-ES_tradnl" w:eastAsia="es-ES"/>
        </w:rPr>
        <w:t xml:space="preserve"> </w:t>
      </w:r>
      <w:r w:rsidR="005919EA" w:rsidRPr="001918BC">
        <w:rPr>
          <w:rFonts w:ascii="Arial" w:eastAsia="Times New Roman" w:hAnsi="Arial" w:cs="Arial"/>
          <w:b/>
          <w:sz w:val="24"/>
          <w:lang w:val="es-ES_tradnl" w:eastAsia="es-ES"/>
        </w:rPr>
        <w:t>quedó atendida.</w:t>
      </w:r>
      <w:r w:rsidR="00492F18" w:rsidRPr="001918BC">
        <w:rPr>
          <w:rFonts w:ascii="Arial" w:eastAsia="Times New Roman" w:hAnsi="Arial" w:cs="Arial"/>
          <w:b/>
          <w:sz w:val="24"/>
          <w:lang w:val="es-ES_tradnl" w:eastAsia="es-ES"/>
        </w:rPr>
        <w:t xml:space="preserve"> </w:t>
      </w:r>
      <w:r w:rsidR="00014CC9" w:rsidRPr="001918BC">
        <w:rPr>
          <w:rFonts w:ascii="Arial" w:eastAsia="Times New Roman" w:hAnsi="Arial" w:cs="Arial"/>
          <w:b/>
          <w:sz w:val="24"/>
          <w:lang w:val="es-ES_tradnl" w:eastAsia="es-ES"/>
        </w:rPr>
        <w:t xml:space="preserve">(Conclusión </w:t>
      </w:r>
      <w:r w:rsidRPr="001918BC">
        <w:rPr>
          <w:rFonts w:ascii="Arial" w:eastAsia="Times New Roman" w:hAnsi="Arial" w:cs="Arial"/>
          <w:b/>
          <w:sz w:val="24"/>
          <w:lang w:val="es-ES_tradnl" w:eastAsia="es-ES"/>
        </w:rPr>
        <w:t>4</w:t>
      </w:r>
      <w:r w:rsidR="00AA180A" w:rsidRPr="001918BC">
        <w:rPr>
          <w:rFonts w:ascii="Arial" w:eastAsia="Times New Roman" w:hAnsi="Arial" w:cs="Arial"/>
          <w:b/>
          <w:sz w:val="24"/>
          <w:lang w:val="es-ES_tradnl" w:eastAsia="es-ES"/>
        </w:rPr>
        <w:t xml:space="preserve"> PAN/</w:t>
      </w:r>
      <w:proofErr w:type="spellStart"/>
      <w:r w:rsidR="00AA180A" w:rsidRPr="001918BC">
        <w:rPr>
          <w:rFonts w:ascii="Arial" w:eastAsia="Times New Roman" w:hAnsi="Arial" w:cs="Arial"/>
          <w:b/>
          <w:sz w:val="24"/>
          <w:lang w:val="es-ES_tradnl" w:eastAsia="es-ES"/>
        </w:rPr>
        <w:t>QR</w:t>
      </w:r>
      <w:proofErr w:type="spellEnd"/>
      <w:r w:rsidR="00014CC9" w:rsidRPr="001918BC">
        <w:rPr>
          <w:rFonts w:ascii="Arial" w:eastAsia="Times New Roman" w:hAnsi="Arial" w:cs="Arial"/>
          <w:b/>
          <w:sz w:val="24"/>
          <w:lang w:val="es-ES_tradnl" w:eastAsia="es-ES"/>
        </w:rPr>
        <w:t>)</w:t>
      </w:r>
    </w:p>
    <w:p w:rsidR="00B73854" w:rsidRPr="001918BC" w:rsidRDefault="00B73854" w:rsidP="00712931">
      <w:pPr>
        <w:spacing w:after="0" w:line="240" w:lineRule="auto"/>
        <w:jc w:val="both"/>
        <w:rPr>
          <w:rFonts w:ascii="Arial" w:eastAsia="Times New Roman" w:hAnsi="Arial" w:cs="Arial"/>
          <w:sz w:val="24"/>
          <w:szCs w:val="24"/>
          <w:lang w:val="es-ES_tradnl" w:eastAsia="es-ES"/>
        </w:rPr>
      </w:pPr>
    </w:p>
    <w:p w:rsidR="00B25723" w:rsidRPr="001918BC" w:rsidRDefault="00D23B5C" w:rsidP="00712931">
      <w:pPr>
        <w:spacing w:after="0" w:line="240" w:lineRule="auto"/>
        <w:jc w:val="both"/>
        <w:rPr>
          <w:rFonts w:ascii="Arial" w:hAnsi="Arial" w:cs="Arial"/>
          <w:sz w:val="24"/>
          <w:szCs w:val="24"/>
        </w:rPr>
      </w:pPr>
      <w:r w:rsidRPr="001918BC">
        <w:rPr>
          <w:rFonts w:ascii="Arial" w:hAnsi="Arial" w:cs="Arial"/>
          <w:sz w:val="24"/>
          <w:szCs w:val="24"/>
        </w:rPr>
        <w:t xml:space="preserve">En consecuencia, </w:t>
      </w:r>
      <w:r w:rsidR="00540EEA" w:rsidRPr="001918BC">
        <w:rPr>
          <w:rFonts w:ascii="Arial" w:hAnsi="Arial" w:cs="Arial"/>
          <w:sz w:val="24"/>
          <w:szCs w:val="24"/>
        </w:rPr>
        <w:t xml:space="preserve">al omitir presentar el contrato de donación, </w:t>
      </w:r>
      <w:r w:rsidRPr="001918BC">
        <w:rPr>
          <w:rFonts w:ascii="Arial" w:hAnsi="Arial" w:cs="Arial"/>
          <w:sz w:val="24"/>
          <w:szCs w:val="24"/>
        </w:rPr>
        <w:t>e</w:t>
      </w:r>
      <w:r w:rsidR="00B007D0" w:rsidRPr="001918BC">
        <w:rPr>
          <w:rFonts w:ascii="Arial" w:eastAsia="Times New Roman" w:hAnsi="Arial" w:cs="Arial"/>
          <w:sz w:val="24"/>
          <w:szCs w:val="24"/>
          <w:lang w:val="es-ES_tradnl" w:eastAsia="es-ES"/>
        </w:rPr>
        <w:t>l sujeto obligado</w:t>
      </w:r>
      <w:r w:rsidR="00052B31" w:rsidRPr="001918BC">
        <w:rPr>
          <w:rFonts w:ascii="Arial" w:eastAsia="Times New Roman" w:hAnsi="Arial" w:cs="Arial"/>
          <w:sz w:val="24"/>
          <w:szCs w:val="24"/>
          <w:lang w:val="es-ES_tradnl" w:eastAsia="es-ES"/>
        </w:rPr>
        <w:t xml:space="preserve"> </w:t>
      </w:r>
      <w:r w:rsidR="00561BDF" w:rsidRPr="001918BC">
        <w:rPr>
          <w:rFonts w:ascii="Arial" w:eastAsia="Times New Roman" w:hAnsi="Arial" w:cs="Arial"/>
          <w:sz w:val="24"/>
          <w:szCs w:val="24"/>
          <w:lang w:val="es-ES_tradnl" w:eastAsia="es-ES"/>
        </w:rPr>
        <w:t xml:space="preserve">incumplió con lo dispuesto en </w:t>
      </w:r>
      <w:r w:rsidR="00BA4D71" w:rsidRPr="001918BC">
        <w:rPr>
          <w:rFonts w:ascii="Arial" w:eastAsia="Times New Roman" w:hAnsi="Arial" w:cs="Arial"/>
          <w:sz w:val="24"/>
          <w:szCs w:val="24"/>
          <w:lang w:val="es-ES_tradnl" w:eastAsia="es-ES"/>
        </w:rPr>
        <w:t>los artículos</w:t>
      </w:r>
      <w:r w:rsidR="00B25723" w:rsidRPr="001918BC">
        <w:rPr>
          <w:rFonts w:ascii="Arial" w:hAnsi="Arial" w:cs="Arial"/>
          <w:sz w:val="24"/>
          <w:szCs w:val="24"/>
        </w:rPr>
        <w:t xml:space="preserve"> 96 numeral 1, 121, numeral 1 y 296 numeral 1 del RF.</w:t>
      </w:r>
    </w:p>
    <w:p w:rsidR="00B25723" w:rsidRPr="001918BC" w:rsidRDefault="00B25723" w:rsidP="00712931">
      <w:pPr>
        <w:spacing w:after="0" w:line="240" w:lineRule="auto"/>
        <w:jc w:val="both"/>
        <w:rPr>
          <w:rFonts w:ascii="Arial" w:eastAsia="Times New Roman" w:hAnsi="Arial" w:cs="Arial"/>
          <w:sz w:val="24"/>
          <w:szCs w:val="24"/>
          <w:lang w:val="es-ES_tradnl" w:eastAsia="es-ES"/>
        </w:rPr>
      </w:pPr>
    </w:p>
    <w:p w:rsidR="0005565D" w:rsidRPr="001918BC" w:rsidRDefault="00A96003" w:rsidP="005E6540">
      <w:pPr>
        <w:spacing w:after="0" w:line="240" w:lineRule="auto"/>
        <w:jc w:val="both"/>
        <w:rPr>
          <w:rFonts w:ascii="Arial" w:hAnsi="Arial" w:cs="Arial"/>
          <w:b/>
          <w:sz w:val="24"/>
          <w:szCs w:val="24"/>
        </w:rPr>
      </w:pPr>
      <w:r w:rsidRPr="001918BC">
        <w:rPr>
          <w:rFonts w:ascii="Arial" w:hAnsi="Arial" w:cs="Arial"/>
          <w:b/>
          <w:sz w:val="24"/>
          <w:szCs w:val="24"/>
        </w:rPr>
        <w:t>5.2.1.23</w:t>
      </w:r>
      <w:r w:rsidR="00E517AF" w:rsidRPr="001918BC">
        <w:rPr>
          <w:rFonts w:ascii="Arial" w:hAnsi="Arial" w:cs="Arial"/>
          <w:b/>
          <w:sz w:val="24"/>
          <w:szCs w:val="24"/>
        </w:rPr>
        <w:t>.</w:t>
      </w:r>
      <w:r w:rsidR="0005565D" w:rsidRPr="001918BC">
        <w:rPr>
          <w:rFonts w:ascii="Arial" w:hAnsi="Arial" w:cs="Arial"/>
          <w:b/>
          <w:sz w:val="24"/>
          <w:szCs w:val="24"/>
        </w:rPr>
        <w:t>3 Observaciones de egresos</w:t>
      </w:r>
    </w:p>
    <w:p w:rsidR="0005565D" w:rsidRPr="001918BC" w:rsidRDefault="0005565D" w:rsidP="00630135">
      <w:pPr>
        <w:spacing w:after="0" w:line="240" w:lineRule="auto"/>
        <w:jc w:val="both"/>
        <w:rPr>
          <w:rFonts w:ascii="Arial" w:hAnsi="Arial" w:cs="Arial"/>
          <w:b/>
          <w:sz w:val="24"/>
          <w:szCs w:val="24"/>
        </w:rPr>
      </w:pPr>
    </w:p>
    <w:p w:rsidR="00D87989" w:rsidRPr="001918BC" w:rsidRDefault="00D87989" w:rsidP="00712931">
      <w:pPr>
        <w:autoSpaceDE w:val="0"/>
        <w:autoSpaceDN w:val="0"/>
        <w:adjustRightInd w:val="0"/>
        <w:spacing w:after="0" w:line="240" w:lineRule="auto"/>
        <w:ind w:right="49"/>
        <w:jc w:val="both"/>
        <w:rPr>
          <w:rFonts w:ascii="Arial" w:hAnsi="Arial" w:cs="Arial"/>
          <w:sz w:val="24"/>
          <w:szCs w:val="24"/>
        </w:rPr>
      </w:pPr>
      <w:r w:rsidRPr="001918BC">
        <w:rPr>
          <w:rFonts w:ascii="Arial" w:hAnsi="Arial" w:cs="Arial"/>
          <w:sz w:val="24"/>
          <w:szCs w:val="24"/>
        </w:rPr>
        <w:t>El sujeto obligado reportó en su Informe Anual gastos por $5</w:t>
      </w:r>
      <w:proofErr w:type="gramStart"/>
      <w:r w:rsidRPr="001918BC">
        <w:rPr>
          <w:rFonts w:ascii="Arial" w:hAnsi="Arial" w:cs="Arial"/>
          <w:sz w:val="24"/>
          <w:szCs w:val="24"/>
        </w:rPr>
        <w:t>,768,396.30</w:t>
      </w:r>
      <w:proofErr w:type="gramEnd"/>
      <w:r w:rsidRPr="001918BC">
        <w:rPr>
          <w:rFonts w:ascii="Arial" w:hAnsi="Arial" w:cs="Arial"/>
          <w:sz w:val="24"/>
          <w:szCs w:val="24"/>
        </w:rPr>
        <w:t xml:space="preserve">, clasificados de la forma siguiente: </w:t>
      </w:r>
    </w:p>
    <w:p w:rsidR="00D87989" w:rsidRPr="001918BC" w:rsidRDefault="00D87989" w:rsidP="00712931">
      <w:pPr>
        <w:pStyle w:val="Prrafodelista"/>
        <w:spacing w:after="0" w:line="240" w:lineRule="auto"/>
        <w:ind w:left="360"/>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0"/>
        <w:gridCol w:w="1106"/>
        <w:gridCol w:w="1475"/>
      </w:tblGrid>
      <w:tr w:rsidR="001918BC" w:rsidRPr="001918BC" w:rsidTr="00263324">
        <w:trPr>
          <w:tblHeader/>
          <w:jc w:val="center"/>
        </w:trPr>
        <w:tc>
          <w:tcPr>
            <w:tcW w:w="5740" w:type="dxa"/>
            <w:tcMar>
              <w:top w:w="0" w:type="dxa"/>
              <w:left w:w="108" w:type="dxa"/>
              <w:bottom w:w="0" w:type="dxa"/>
              <w:right w:w="108" w:type="dxa"/>
            </w:tcMar>
            <w:hideMark/>
          </w:tcPr>
          <w:p w:rsidR="00052B31" w:rsidRPr="001918BC" w:rsidRDefault="009C0535"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Concepto </w:t>
            </w:r>
          </w:p>
        </w:tc>
        <w:tc>
          <w:tcPr>
            <w:tcW w:w="0" w:type="auto"/>
            <w:tcMar>
              <w:top w:w="0" w:type="dxa"/>
              <w:left w:w="108" w:type="dxa"/>
              <w:bottom w:w="0" w:type="dxa"/>
              <w:right w:w="108" w:type="dxa"/>
            </w:tcMar>
            <w:hideMark/>
          </w:tcPr>
          <w:p w:rsidR="00052B31" w:rsidRPr="001918BC" w:rsidRDefault="009C0535"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Parcial </w:t>
            </w:r>
          </w:p>
        </w:tc>
        <w:tc>
          <w:tcPr>
            <w:tcW w:w="1475" w:type="dxa"/>
            <w:tcMar>
              <w:top w:w="0" w:type="dxa"/>
              <w:left w:w="108" w:type="dxa"/>
              <w:bottom w:w="0" w:type="dxa"/>
              <w:right w:w="108" w:type="dxa"/>
            </w:tcMar>
            <w:hideMark/>
          </w:tcPr>
          <w:p w:rsidR="00052B31" w:rsidRPr="001918BC" w:rsidRDefault="009C0535"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Importe </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A) Gastos en Actividades Ordinarias Permanentes</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b/>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$5,583,929.42</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B) Gastos Efectuados en Campañas Políticas Federales</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b/>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C) Gastos por Actividades Específicas</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b/>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184,466.88</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630135">
            <w:pPr>
              <w:spacing w:after="0" w:line="240" w:lineRule="auto"/>
              <w:ind w:left="313"/>
              <w:rPr>
                <w:rFonts w:ascii="Arial" w:hAnsi="Arial" w:cs="Arial"/>
                <w:sz w:val="16"/>
                <w:szCs w:val="18"/>
                <w:lang w:eastAsia="es-ES"/>
              </w:rPr>
            </w:pPr>
            <w:r w:rsidRPr="001918BC">
              <w:rPr>
                <w:rFonts w:ascii="Arial" w:hAnsi="Arial" w:cs="Arial"/>
                <w:sz w:val="16"/>
                <w:szCs w:val="18"/>
                <w:lang w:eastAsia="es-ES"/>
              </w:rPr>
              <w:t>Educación y Capacitación Política</w:t>
            </w:r>
          </w:p>
        </w:tc>
        <w:tc>
          <w:tcPr>
            <w:tcW w:w="0" w:type="auto"/>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$184,466.88</w:t>
            </w:r>
          </w:p>
        </w:tc>
        <w:tc>
          <w:tcPr>
            <w:tcW w:w="1475" w:type="dxa"/>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630135">
            <w:pPr>
              <w:spacing w:after="0" w:line="240" w:lineRule="auto"/>
              <w:ind w:left="313"/>
              <w:rPr>
                <w:rFonts w:ascii="Arial" w:hAnsi="Arial" w:cs="Arial"/>
                <w:sz w:val="16"/>
                <w:szCs w:val="18"/>
                <w:lang w:eastAsia="es-ES"/>
              </w:rPr>
            </w:pPr>
            <w:r w:rsidRPr="001918BC">
              <w:rPr>
                <w:rFonts w:ascii="Arial" w:hAnsi="Arial" w:cs="Arial"/>
                <w:sz w:val="16"/>
                <w:szCs w:val="18"/>
                <w:lang w:eastAsia="es-ES"/>
              </w:rPr>
              <w:t>Investigación Socioeconómica y Política</w:t>
            </w:r>
          </w:p>
        </w:tc>
        <w:tc>
          <w:tcPr>
            <w:tcW w:w="0" w:type="auto"/>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0.00</w:t>
            </w:r>
          </w:p>
        </w:tc>
        <w:tc>
          <w:tcPr>
            <w:tcW w:w="1475" w:type="dxa"/>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630135">
            <w:pPr>
              <w:spacing w:after="0" w:line="240" w:lineRule="auto"/>
              <w:ind w:left="313"/>
              <w:rPr>
                <w:rFonts w:ascii="Arial" w:hAnsi="Arial" w:cs="Arial"/>
                <w:sz w:val="16"/>
                <w:szCs w:val="18"/>
                <w:lang w:eastAsia="es-ES"/>
              </w:rPr>
            </w:pPr>
            <w:r w:rsidRPr="001918BC">
              <w:rPr>
                <w:rFonts w:ascii="Arial" w:hAnsi="Arial" w:cs="Arial"/>
                <w:sz w:val="16"/>
                <w:szCs w:val="18"/>
                <w:lang w:eastAsia="es-ES"/>
              </w:rPr>
              <w:t>Tareas Editoriales</w:t>
            </w:r>
          </w:p>
        </w:tc>
        <w:tc>
          <w:tcPr>
            <w:tcW w:w="0" w:type="auto"/>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0.00</w:t>
            </w:r>
          </w:p>
        </w:tc>
        <w:tc>
          <w:tcPr>
            <w:tcW w:w="1475" w:type="dxa"/>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D) Gastos en Campañas Electorales Locales</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b/>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E) Gastos realizados para efectos del Frente</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b/>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ind w:right="11"/>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5740" w:type="dxa"/>
            <w:tcMar>
              <w:top w:w="0" w:type="dxa"/>
              <w:left w:w="108" w:type="dxa"/>
              <w:bottom w:w="0" w:type="dxa"/>
              <w:right w:w="108" w:type="dxa"/>
            </w:tcMar>
            <w:hideMark/>
          </w:tcPr>
          <w:p w:rsidR="00052B31" w:rsidRPr="001918BC" w:rsidRDefault="00052B31" w:rsidP="009A5463">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Total</w:t>
            </w:r>
          </w:p>
        </w:tc>
        <w:tc>
          <w:tcPr>
            <w:tcW w:w="0" w:type="auto"/>
            <w:tcMar>
              <w:top w:w="0" w:type="dxa"/>
              <w:left w:w="108" w:type="dxa"/>
              <w:bottom w:w="0" w:type="dxa"/>
              <w:right w:w="108" w:type="dxa"/>
            </w:tcMar>
          </w:tcPr>
          <w:p w:rsidR="00052B31" w:rsidRPr="001918BC" w:rsidRDefault="00052B31" w:rsidP="00712931">
            <w:pPr>
              <w:spacing w:after="0" w:line="240" w:lineRule="auto"/>
              <w:jc w:val="right"/>
              <w:rPr>
                <w:rFonts w:ascii="Arial" w:hAnsi="Arial" w:cs="Arial"/>
                <w:sz w:val="16"/>
                <w:szCs w:val="18"/>
                <w:lang w:eastAsia="es-ES"/>
              </w:rPr>
            </w:pPr>
          </w:p>
        </w:tc>
        <w:tc>
          <w:tcPr>
            <w:tcW w:w="1475" w:type="dxa"/>
            <w:tcMar>
              <w:top w:w="0" w:type="dxa"/>
              <w:left w:w="108" w:type="dxa"/>
              <w:bottom w:w="0" w:type="dxa"/>
              <w:right w:w="108" w:type="dxa"/>
            </w:tcMar>
            <w:hideMark/>
          </w:tcPr>
          <w:p w:rsidR="00052B31" w:rsidRPr="001918BC" w:rsidRDefault="00052B31" w:rsidP="00712931">
            <w:pPr>
              <w:spacing w:after="0" w:line="240" w:lineRule="auto"/>
              <w:jc w:val="right"/>
              <w:rPr>
                <w:rFonts w:ascii="Arial" w:hAnsi="Arial" w:cs="Arial"/>
                <w:b/>
                <w:bCs/>
                <w:sz w:val="16"/>
                <w:szCs w:val="18"/>
                <w:lang w:eastAsia="es-ES"/>
              </w:rPr>
            </w:pPr>
            <w:r w:rsidRPr="001918BC">
              <w:rPr>
                <w:rFonts w:ascii="Arial" w:hAnsi="Arial" w:cs="Arial"/>
                <w:b/>
                <w:bCs/>
                <w:sz w:val="16"/>
                <w:szCs w:val="18"/>
                <w:lang w:eastAsia="es-ES"/>
              </w:rPr>
              <w:t>$5,768,396.30</w:t>
            </w:r>
          </w:p>
        </w:tc>
      </w:tr>
    </w:tbl>
    <w:p w:rsidR="00263324" w:rsidRPr="001918BC" w:rsidRDefault="00263324" w:rsidP="005D6F18">
      <w:pPr>
        <w:tabs>
          <w:tab w:val="left" w:pos="9498"/>
        </w:tabs>
        <w:spacing w:after="0" w:line="240" w:lineRule="auto"/>
        <w:ind w:left="851" w:right="724"/>
        <w:jc w:val="both"/>
        <w:rPr>
          <w:rFonts w:ascii="Arial" w:hAnsi="Arial" w:cs="Arial"/>
          <w:sz w:val="16"/>
          <w:szCs w:val="24"/>
        </w:rPr>
      </w:pPr>
      <w:r w:rsidRPr="001918BC">
        <w:rPr>
          <w:rFonts w:ascii="Arial" w:hAnsi="Arial" w:cs="Arial"/>
          <w:sz w:val="16"/>
          <w:szCs w:val="24"/>
        </w:rPr>
        <w:lastRenderedPageBreak/>
        <w:t>Nota: En la balanza de comprobación se refleja un monto $5</w:t>
      </w:r>
      <w:proofErr w:type="gramStart"/>
      <w:r w:rsidRPr="001918BC">
        <w:rPr>
          <w:rFonts w:ascii="Arial" w:hAnsi="Arial" w:cs="Arial"/>
          <w:sz w:val="16"/>
          <w:szCs w:val="24"/>
        </w:rPr>
        <w:t>,887,463.16</w:t>
      </w:r>
      <w:proofErr w:type="gramEnd"/>
      <w:r w:rsidRPr="001918BC">
        <w:rPr>
          <w:rFonts w:ascii="Arial" w:hAnsi="Arial" w:cs="Arial"/>
          <w:sz w:val="16"/>
          <w:szCs w:val="24"/>
        </w:rPr>
        <w:t>, lo cual difiere del “</w:t>
      </w:r>
      <w:proofErr w:type="spellStart"/>
      <w:r w:rsidRPr="001918BC">
        <w:rPr>
          <w:rFonts w:ascii="Arial" w:hAnsi="Arial" w:cs="Arial"/>
          <w:sz w:val="16"/>
          <w:szCs w:val="24"/>
        </w:rPr>
        <w:t>IA</w:t>
      </w:r>
      <w:proofErr w:type="spellEnd"/>
      <w:r w:rsidRPr="001918BC">
        <w:rPr>
          <w:rFonts w:ascii="Arial" w:hAnsi="Arial" w:cs="Arial"/>
          <w:sz w:val="16"/>
          <w:szCs w:val="24"/>
        </w:rPr>
        <w:t>” por $119,066.86 por lo siguiente: en la balanza de comprobación dentro del rubro de egresos contempla $151,629.90 por la Depreciación y amortización acumulada el cual no refleja en el “</w:t>
      </w:r>
      <w:proofErr w:type="spellStart"/>
      <w:r w:rsidRPr="001918BC">
        <w:rPr>
          <w:rFonts w:ascii="Arial" w:hAnsi="Arial" w:cs="Arial"/>
          <w:sz w:val="16"/>
          <w:szCs w:val="24"/>
        </w:rPr>
        <w:t>IA</w:t>
      </w:r>
      <w:proofErr w:type="spellEnd"/>
      <w:r w:rsidRPr="001918BC">
        <w:rPr>
          <w:rFonts w:ascii="Arial" w:hAnsi="Arial" w:cs="Arial"/>
          <w:sz w:val="16"/>
          <w:szCs w:val="24"/>
        </w:rPr>
        <w:t>”, así como en el formato “</w:t>
      </w:r>
      <w:proofErr w:type="spellStart"/>
      <w:r w:rsidRPr="001918BC">
        <w:rPr>
          <w:rFonts w:ascii="Arial" w:hAnsi="Arial" w:cs="Arial"/>
          <w:sz w:val="16"/>
          <w:szCs w:val="24"/>
        </w:rPr>
        <w:t>IA</w:t>
      </w:r>
      <w:proofErr w:type="spellEnd"/>
      <w:r w:rsidRPr="001918BC">
        <w:rPr>
          <w:rFonts w:ascii="Arial" w:hAnsi="Arial" w:cs="Arial"/>
          <w:sz w:val="16"/>
          <w:szCs w:val="24"/>
        </w:rPr>
        <w:t>” por concepto de Adquisiciones de Activo Fijo presenta un monto $32,563.04 mismo que no refleja en la Balanza de comprobación.</w:t>
      </w:r>
    </w:p>
    <w:p w:rsidR="00D87989" w:rsidRPr="001918BC" w:rsidRDefault="00D87989" w:rsidP="00712931">
      <w:pPr>
        <w:pStyle w:val="Prrafodelista"/>
        <w:spacing w:after="0" w:line="240" w:lineRule="auto"/>
        <w:ind w:left="360"/>
        <w:jc w:val="both"/>
        <w:rPr>
          <w:rFonts w:ascii="Arial" w:hAnsi="Arial" w:cs="Arial"/>
          <w:b/>
          <w:sz w:val="24"/>
          <w:szCs w:val="24"/>
        </w:rPr>
      </w:pPr>
    </w:p>
    <w:p w:rsidR="00D87989" w:rsidRPr="001918BC" w:rsidRDefault="00D87989" w:rsidP="00712931">
      <w:pPr>
        <w:tabs>
          <w:tab w:val="left" w:pos="8789"/>
        </w:tabs>
        <w:spacing w:after="0" w:line="240" w:lineRule="auto"/>
        <w:ind w:right="49"/>
        <w:jc w:val="both"/>
        <w:rPr>
          <w:rFonts w:ascii="Arial" w:eastAsia="Times New Roman" w:hAnsi="Arial" w:cs="Arial"/>
          <w:b/>
          <w:sz w:val="24"/>
          <w:szCs w:val="24"/>
          <w:lang w:eastAsia="es-ES"/>
        </w:rPr>
      </w:pPr>
      <w:r w:rsidRPr="001918BC">
        <w:rPr>
          <w:rFonts w:ascii="Arial" w:hAnsi="Arial" w:cs="Arial"/>
          <w:bCs/>
          <w:sz w:val="24"/>
          <w:szCs w:val="24"/>
        </w:rPr>
        <w:t xml:space="preserve">De la revisión efectuada al Informe Anual y a la documentación comprobatoria de los gastos reportados, así como de los documentos contables, se constató que la información que contienen, se apega a lo dispuesto en el </w:t>
      </w:r>
      <w:r w:rsidR="00C83C88" w:rsidRPr="001918BC">
        <w:rPr>
          <w:rFonts w:ascii="Arial" w:hAnsi="Arial" w:cs="Arial"/>
          <w:bCs/>
          <w:sz w:val="24"/>
          <w:szCs w:val="24"/>
        </w:rPr>
        <w:t>RF</w:t>
      </w:r>
      <w:r w:rsidRPr="001918BC">
        <w:rPr>
          <w:rFonts w:ascii="Arial" w:hAnsi="Arial" w:cs="Arial"/>
          <w:bCs/>
          <w:sz w:val="24"/>
          <w:szCs w:val="24"/>
        </w:rPr>
        <w:t>, con excepción de lo que se describe en puntos subsecuentes.</w:t>
      </w:r>
    </w:p>
    <w:p w:rsidR="005D6F18" w:rsidRPr="001918BC" w:rsidRDefault="005D6F18" w:rsidP="00C83C88">
      <w:pPr>
        <w:spacing w:after="0" w:line="240" w:lineRule="auto"/>
        <w:jc w:val="both"/>
        <w:rPr>
          <w:rFonts w:ascii="Arial" w:hAnsi="Arial" w:cs="Arial"/>
          <w:b/>
          <w:sz w:val="18"/>
          <w:szCs w:val="24"/>
        </w:rPr>
      </w:pPr>
    </w:p>
    <w:p w:rsidR="00462C24" w:rsidRPr="001918BC" w:rsidRDefault="00462C24" w:rsidP="00712931">
      <w:pPr>
        <w:spacing w:after="0" w:line="240" w:lineRule="auto"/>
        <w:jc w:val="both"/>
        <w:rPr>
          <w:rFonts w:ascii="Arial" w:eastAsia="Times New Roman" w:hAnsi="Arial" w:cs="Arial"/>
          <w:b/>
          <w:sz w:val="24"/>
          <w:szCs w:val="24"/>
          <w:lang w:val="es-ES_tradnl" w:eastAsia="es-ES"/>
        </w:rPr>
      </w:pPr>
      <w:r w:rsidRPr="001918BC">
        <w:rPr>
          <w:rFonts w:ascii="Arial" w:eastAsia="Times New Roman" w:hAnsi="Arial" w:cs="Arial"/>
          <w:b/>
          <w:sz w:val="24"/>
          <w:szCs w:val="24"/>
          <w:lang w:val="es-ES_tradnl" w:eastAsia="es-ES"/>
        </w:rPr>
        <w:t>Egresos</w:t>
      </w:r>
    </w:p>
    <w:p w:rsidR="00462C24" w:rsidRPr="001918BC" w:rsidRDefault="00462C24" w:rsidP="00712931">
      <w:pPr>
        <w:spacing w:after="0" w:line="240" w:lineRule="auto"/>
        <w:jc w:val="both"/>
        <w:rPr>
          <w:rFonts w:ascii="Arial" w:eastAsia="Times New Roman" w:hAnsi="Arial" w:cs="Arial"/>
          <w:b/>
          <w:sz w:val="20"/>
          <w:szCs w:val="24"/>
          <w:lang w:val="es-ES_tradnl" w:eastAsia="es-ES"/>
        </w:rPr>
      </w:pPr>
    </w:p>
    <w:p w:rsidR="00462C24" w:rsidRPr="001918BC" w:rsidRDefault="00462C24" w:rsidP="00712931">
      <w:pPr>
        <w:spacing w:after="0" w:line="240" w:lineRule="auto"/>
        <w:jc w:val="both"/>
        <w:rPr>
          <w:rFonts w:ascii="Arial" w:eastAsia="Times New Roman" w:hAnsi="Arial" w:cs="Arial"/>
          <w:b/>
          <w:sz w:val="24"/>
          <w:szCs w:val="24"/>
          <w:lang w:val="es-ES_tradnl" w:eastAsia="es-ES"/>
        </w:rPr>
      </w:pPr>
      <w:r w:rsidRPr="001918BC">
        <w:rPr>
          <w:rFonts w:ascii="Arial" w:eastAsia="Times New Roman" w:hAnsi="Arial" w:cs="Arial"/>
          <w:b/>
          <w:sz w:val="24"/>
          <w:szCs w:val="24"/>
          <w:lang w:val="es-ES_tradnl" w:eastAsia="es-ES"/>
        </w:rPr>
        <w:t>Servicios Personales</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5D3334">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El sujeto obligado omitió presentar documentación soporte correspondiente a los pagos por concepto de honorarios asimilados a sueldos y salarios.</w:t>
      </w:r>
    </w:p>
    <w:p w:rsidR="00F30698" w:rsidRPr="001918BC" w:rsidRDefault="00F30698" w:rsidP="00712931">
      <w:pPr>
        <w:spacing w:after="0" w:line="240" w:lineRule="auto"/>
        <w:jc w:val="both"/>
        <w:rPr>
          <w:rFonts w:ascii="Arial" w:eastAsia="Times New Roman" w:hAnsi="Arial" w:cs="Arial"/>
          <w:bCs/>
          <w:i/>
          <w:lang w:val="es-ES_tradnl" w:eastAsia="es-ES"/>
        </w:rPr>
      </w:pPr>
    </w:p>
    <w:tbl>
      <w:tblPr>
        <w:tblW w:w="0" w:type="auto"/>
        <w:jc w:val="center"/>
        <w:tblCellMar>
          <w:left w:w="70" w:type="dxa"/>
          <w:right w:w="70" w:type="dxa"/>
        </w:tblCellMar>
        <w:tblLook w:val="04A0" w:firstRow="1" w:lastRow="0" w:firstColumn="1" w:lastColumn="0" w:noHBand="0" w:noVBand="1"/>
      </w:tblPr>
      <w:tblGrid>
        <w:gridCol w:w="2480"/>
        <w:gridCol w:w="1061"/>
        <w:gridCol w:w="1173"/>
        <w:gridCol w:w="1200"/>
        <w:gridCol w:w="807"/>
        <w:gridCol w:w="1041"/>
        <w:gridCol w:w="1216"/>
      </w:tblGrid>
      <w:tr w:rsidR="001918BC" w:rsidRPr="001918BC" w:rsidTr="001C2DFF">
        <w:trPr>
          <w:trHeight w:val="21"/>
          <w:tblHeader/>
          <w:jc w:val="center"/>
        </w:trPr>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Prestador de servicio</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Cuenta Contable</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Importe pagado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Periodo de pago</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Contrato</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Evidencia de pago</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F30698">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Credencial de Elector</w:t>
            </w:r>
          </w:p>
        </w:tc>
      </w:tr>
      <w:tr w:rsidR="001918BC" w:rsidRPr="001918BC" w:rsidTr="001C2DFF">
        <w:trPr>
          <w:trHeight w:val="21"/>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Quiñonez Aguilar Álvaro</w:t>
            </w:r>
          </w:p>
        </w:tc>
        <w:tc>
          <w:tcPr>
            <w:tcW w:w="106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Honorarios</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$182,517.51</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enero y abril 2015</w:t>
            </w:r>
          </w:p>
        </w:tc>
        <w:tc>
          <w:tcPr>
            <w:tcW w:w="782"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216"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r>
      <w:tr w:rsidR="001918BC" w:rsidRPr="001918BC" w:rsidTr="001C2DFF">
        <w:trPr>
          <w:trHeight w:val="21"/>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 xml:space="preserve">Sánchez </w:t>
            </w:r>
            <w:proofErr w:type="spellStart"/>
            <w:r w:rsidRPr="001918BC">
              <w:rPr>
                <w:rFonts w:ascii="Arial" w:eastAsia="Times New Roman" w:hAnsi="Arial" w:cs="Arial"/>
                <w:i/>
                <w:sz w:val="16"/>
                <w:szCs w:val="18"/>
                <w:lang w:eastAsia="es-MX"/>
              </w:rPr>
              <w:t>Cohuo</w:t>
            </w:r>
            <w:proofErr w:type="spellEnd"/>
            <w:r w:rsidRPr="001918BC">
              <w:rPr>
                <w:rFonts w:ascii="Arial" w:eastAsia="Times New Roman" w:hAnsi="Arial" w:cs="Arial"/>
                <w:i/>
                <w:sz w:val="16"/>
                <w:szCs w:val="18"/>
                <w:lang w:eastAsia="es-MX"/>
              </w:rPr>
              <w:t xml:space="preserve"> Irving Uriel</w:t>
            </w:r>
          </w:p>
        </w:tc>
        <w:tc>
          <w:tcPr>
            <w:tcW w:w="106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Honorarios</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10,311.16</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marzo a junio 2015</w:t>
            </w:r>
          </w:p>
        </w:tc>
        <w:tc>
          <w:tcPr>
            <w:tcW w:w="782"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216"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r>
      <w:tr w:rsidR="001918BC" w:rsidRPr="001918BC" w:rsidTr="001C2DFF">
        <w:trPr>
          <w:trHeight w:val="21"/>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Hernández Velasco Hilda Marlene</w:t>
            </w:r>
          </w:p>
        </w:tc>
        <w:tc>
          <w:tcPr>
            <w:tcW w:w="106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Honorarios</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9,734.26</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mayo 2015</w:t>
            </w:r>
          </w:p>
        </w:tc>
        <w:tc>
          <w:tcPr>
            <w:tcW w:w="782"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216"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r>
      <w:tr w:rsidR="001918BC" w:rsidRPr="001918BC" w:rsidTr="001C2DFF">
        <w:trPr>
          <w:trHeight w:val="21"/>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Palafox Castillo Juan Manuel</w:t>
            </w:r>
          </w:p>
        </w:tc>
        <w:tc>
          <w:tcPr>
            <w:tcW w:w="106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Honorarios</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49,450.06</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julio a diciembre de 2015</w:t>
            </w:r>
          </w:p>
        </w:tc>
        <w:tc>
          <w:tcPr>
            <w:tcW w:w="782"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216"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r>
      <w:tr w:rsidR="001918BC" w:rsidRPr="001918BC" w:rsidTr="001C2DFF">
        <w:trPr>
          <w:trHeight w:val="21"/>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rPr>
                <w:rFonts w:ascii="Arial" w:eastAsia="Times New Roman" w:hAnsi="Arial" w:cs="Arial"/>
                <w:i/>
                <w:sz w:val="16"/>
                <w:szCs w:val="18"/>
                <w:lang w:eastAsia="es-MX"/>
              </w:rPr>
            </w:pPr>
            <w:proofErr w:type="spellStart"/>
            <w:r w:rsidRPr="001918BC">
              <w:rPr>
                <w:rFonts w:ascii="Arial" w:eastAsia="Times New Roman" w:hAnsi="Arial" w:cs="Arial"/>
                <w:i/>
                <w:sz w:val="16"/>
                <w:szCs w:val="18"/>
                <w:lang w:eastAsia="es-MX"/>
              </w:rPr>
              <w:t>VillafañezMotolinia</w:t>
            </w:r>
            <w:proofErr w:type="spellEnd"/>
            <w:r w:rsidRPr="001918BC">
              <w:rPr>
                <w:rFonts w:ascii="Arial" w:eastAsia="Times New Roman" w:hAnsi="Arial" w:cs="Arial"/>
                <w:i/>
                <w:sz w:val="16"/>
                <w:szCs w:val="18"/>
                <w:lang w:eastAsia="es-MX"/>
              </w:rPr>
              <w:t xml:space="preserve"> Fabián</w:t>
            </w:r>
          </w:p>
        </w:tc>
        <w:tc>
          <w:tcPr>
            <w:tcW w:w="1061" w:type="dxa"/>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Honorarios</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11,600.00</w:t>
            </w:r>
          </w:p>
        </w:tc>
        <w:tc>
          <w:tcPr>
            <w:tcW w:w="0" w:type="auto"/>
            <w:tcBorders>
              <w:top w:val="nil"/>
              <w:left w:val="nil"/>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octubre 2015</w:t>
            </w:r>
          </w:p>
        </w:tc>
        <w:tc>
          <w:tcPr>
            <w:tcW w:w="782"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041"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c>
          <w:tcPr>
            <w:tcW w:w="1216" w:type="dxa"/>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center"/>
              <w:rPr>
                <w:rFonts w:ascii="Wingdings 2" w:eastAsia="Times New Roman" w:hAnsi="Wingdings 2" w:cs="Times New Roman"/>
                <w:b/>
                <w:bCs/>
                <w:i/>
                <w:sz w:val="16"/>
                <w:szCs w:val="18"/>
                <w:lang w:eastAsia="es-MX"/>
              </w:rPr>
            </w:pPr>
            <w:r w:rsidRPr="001918BC">
              <w:rPr>
                <w:rFonts w:ascii="Wingdings 2" w:eastAsia="Times New Roman" w:hAnsi="Wingdings 2" w:cs="Times New Roman"/>
                <w:b/>
                <w:bCs/>
                <w:i/>
                <w:sz w:val="16"/>
                <w:szCs w:val="18"/>
                <w:lang w:eastAsia="es-MX"/>
              </w:rPr>
              <w:t></w:t>
            </w:r>
          </w:p>
        </w:tc>
      </w:tr>
      <w:tr w:rsidR="001918BC" w:rsidRPr="001918BC" w:rsidTr="001C2DFF">
        <w:trPr>
          <w:trHeight w:val="21"/>
          <w:jc w:val="center"/>
        </w:trPr>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C24" w:rsidRPr="001918BC" w:rsidRDefault="00462C24" w:rsidP="00712931">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Total</w:t>
            </w:r>
          </w:p>
        </w:tc>
        <w:tc>
          <w:tcPr>
            <w:tcW w:w="1173" w:type="dxa"/>
            <w:tcBorders>
              <w:top w:val="nil"/>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$263,612.99</w:t>
            </w:r>
          </w:p>
        </w:tc>
        <w:tc>
          <w:tcPr>
            <w:tcW w:w="0" w:type="auto"/>
            <w:tcBorders>
              <w:top w:val="nil"/>
              <w:left w:val="nil"/>
              <w:bottom w:val="single" w:sz="4" w:space="0" w:color="auto"/>
              <w:right w:val="single" w:sz="4" w:space="0" w:color="auto"/>
            </w:tcBorders>
            <w:shd w:val="clear" w:color="auto" w:fill="auto"/>
            <w:vAlign w:val="center"/>
          </w:tcPr>
          <w:p w:rsidR="00462C24" w:rsidRPr="001918BC" w:rsidRDefault="00462C24" w:rsidP="00712931">
            <w:pPr>
              <w:spacing w:after="0" w:line="240" w:lineRule="auto"/>
              <w:rPr>
                <w:rFonts w:ascii="Arial" w:eastAsia="Times New Roman" w:hAnsi="Arial" w:cs="Arial"/>
                <w:i/>
                <w:sz w:val="16"/>
                <w:szCs w:val="18"/>
                <w:lang w:eastAsia="es-MX"/>
              </w:rPr>
            </w:pPr>
          </w:p>
        </w:tc>
        <w:tc>
          <w:tcPr>
            <w:tcW w:w="782"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Arial" w:eastAsia="Times New Roman" w:hAnsi="Arial" w:cs="Arial"/>
                <w:b/>
                <w:bCs/>
                <w:i/>
                <w:sz w:val="16"/>
                <w:szCs w:val="18"/>
                <w:lang w:eastAsia="es-MX"/>
              </w:rPr>
            </w:pPr>
          </w:p>
        </w:tc>
        <w:tc>
          <w:tcPr>
            <w:tcW w:w="1041"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Arial" w:eastAsia="Times New Roman" w:hAnsi="Arial" w:cs="Arial"/>
                <w:b/>
                <w:bCs/>
                <w:i/>
                <w:sz w:val="16"/>
                <w:szCs w:val="18"/>
                <w:lang w:eastAsia="es-MX"/>
              </w:rPr>
            </w:pPr>
          </w:p>
        </w:tc>
        <w:tc>
          <w:tcPr>
            <w:tcW w:w="1216" w:type="dxa"/>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jc w:val="center"/>
              <w:rPr>
                <w:rFonts w:ascii="Arial" w:eastAsia="Times New Roman" w:hAnsi="Arial" w:cs="Arial"/>
                <w:b/>
                <w:bCs/>
                <w:i/>
                <w:sz w:val="16"/>
                <w:szCs w:val="18"/>
                <w:lang w:eastAsia="es-MX"/>
              </w:rPr>
            </w:pPr>
          </w:p>
        </w:tc>
      </w:tr>
    </w:tbl>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de septiembre de 2016, el PAN manifestó lo que a la letra se transcribe:</w:t>
      </w: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“Se anexa la siguiente documentación soporte:</w:t>
      </w:r>
    </w:p>
    <w:p w:rsidR="00344222" w:rsidRPr="001918BC" w:rsidRDefault="00344222" w:rsidP="00712931">
      <w:pPr>
        <w:tabs>
          <w:tab w:val="left" w:pos="993"/>
        </w:tabs>
        <w:spacing w:after="0" w:line="240" w:lineRule="auto"/>
        <w:ind w:right="567"/>
        <w:jc w:val="both"/>
        <w:rPr>
          <w:rFonts w:ascii="Arial" w:eastAsia="Times New Roman" w:hAnsi="Arial" w:cs="Arial"/>
          <w:i/>
          <w:sz w:val="24"/>
          <w:szCs w:val="24"/>
          <w:lang w:val="es-ES_tradnl" w:eastAsia="es-ES"/>
        </w:rPr>
      </w:pP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Los contratos de prestación de servicio, debidamente requisitados y formalizados.</w:t>
      </w: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xml:space="preserve">• Las evidencias del pago y en caso de que éstos hubiesen excedido el tope de 90 días de salario mínimo, las copias de los cheques </w:t>
      </w:r>
      <w:r w:rsidRPr="001918BC">
        <w:rPr>
          <w:rFonts w:ascii="Arial" w:eastAsia="Times New Roman" w:hAnsi="Arial" w:cs="Arial"/>
          <w:i/>
          <w:sz w:val="24"/>
          <w:szCs w:val="24"/>
          <w:lang w:val="es-ES_tradnl" w:eastAsia="es-ES"/>
        </w:rPr>
        <w:lastRenderedPageBreak/>
        <w:t>correspondientes con la leyenda “para abono en cuenta del beneficiario”.</w:t>
      </w: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Copia de la credencial de elector.</w:t>
      </w:r>
    </w:p>
    <w:p w:rsidR="009F7444" w:rsidRPr="001918BC" w:rsidRDefault="00462C24" w:rsidP="00EA3D9F">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Se anexa la documentació</w:t>
      </w:r>
      <w:r w:rsidR="009F7444" w:rsidRPr="001918BC">
        <w:rPr>
          <w:rFonts w:ascii="Arial" w:eastAsia="Times New Roman" w:hAnsi="Arial" w:cs="Arial"/>
          <w:i/>
          <w:sz w:val="24"/>
          <w:szCs w:val="24"/>
          <w:lang w:val="es-ES_tradnl" w:eastAsia="es-ES"/>
        </w:rPr>
        <w:t>n anterior escaneada en un USB.</w:t>
      </w:r>
      <w:r w:rsidR="00EA3D9F"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Del análisis a la documentación presentada, se determinó lo siguiente:</w:t>
      </w:r>
    </w:p>
    <w:p w:rsidR="00462C24" w:rsidRPr="001918BC" w:rsidRDefault="00462C24" w:rsidP="00712931">
      <w:pPr>
        <w:spacing w:after="0" w:line="240" w:lineRule="auto"/>
        <w:jc w:val="both"/>
        <w:rPr>
          <w:rFonts w:ascii="Arial" w:eastAsia="Times New Roman" w:hAnsi="Arial" w:cs="Arial"/>
          <w:bCs/>
          <w:sz w:val="24"/>
          <w:szCs w:val="24"/>
          <w:lang w:val="es-ES" w:eastAsia="es-ES"/>
        </w:rPr>
      </w:pPr>
    </w:p>
    <w:p w:rsidR="00462C24" w:rsidRPr="001918BC" w:rsidRDefault="00462C24" w:rsidP="00712931">
      <w:pPr>
        <w:spacing w:after="0" w:line="240" w:lineRule="auto"/>
        <w:jc w:val="both"/>
        <w:rPr>
          <w:rFonts w:ascii="Arial" w:eastAsia="Times New Roman" w:hAnsi="Arial" w:cs="Arial"/>
          <w:sz w:val="24"/>
          <w:szCs w:val="24"/>
          <w:shd w:val="clear" w:color="auto" w:fill="FFFFFF"/>
          <w:lang w:val="es-ES_tradnl" w:eastAsia="es-ES"/>
        </w:rPr>
      </w:pPr>
      <w:r w:rsidRPr="001918BC">
        <w:rPr>
          <w:rFonts w:ascii="Arial" w:eastAsia="Times New Roman" w:hAnsi="Arial" w:cs="Arial"/>
          <w:sz w:val="24"/>
          <w:szCs w:val="24"/>
          <w:shd w:val="clear" w:color="auto" w:fill="FFFFFF"/>
          <w:lang w:val="es-ES_tradnl" w:eastAsia="es-ES"/>
        </w:rPr>
        <w:t>El sujeto obligado presentó los contratos, las evidencias de pago y las credenciales de elector por $253,878.73; sin embargo, omitió presentar la evidencia documental de Hernández Velasco Hilda Marlene, por $9,734.26.</w:t>
      </w:r>
    </w:p>
    <w:p w:rsidR="00462C24" w:rsidRPr="001918BC" w:rsidRDefault="00462C24" w:rsidP="00712931">
      <w:pPr>
        <w:spacing w:after="0" w:line="240" w:lineRule="auto"/>
        <w:jc w:val="both"/>
        <w:rPr>
          <w:rFonts w:ascii="Arial" w:hAnsi="Arial" w:cs="Arial"/>
          <w:sz w:val="24"/>
          <w:szCs w:val="24"/>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szCs w:val="24"/>
          <w:lang w:val="es-ES_tradnl" w:eastAsia="es-ES"/>
        </w:rPr>
        <w:t xml:space="preserve"> de fecha 6 de octubre de 2016, recibido por su partido el mismo día.</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 xml:space="preserve">respuesta número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p>
    <w:p w:rsidR="00462C24"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462C24" w:rsidRPr="001918BC">
        <w:rPr>
          <w:rFonts w:ascii="Arial" w:eastAsia="Times New Roman" w:hAnsi="Arial" w:cs="Arial"/>
          <w:i/>
          <w:sz w:val="24"/>
          <w:szCs w:val="24"/>
          <w:lang w:val="es-ES_tradnl" w:eastAsia="es-ES"/>
        </w:rPr>
        <w:t>Se anexa la siguiente documentación soporte:</w:t>
      </w:r>
    </w:p>
    <w:p w:rsidR="00344222" w:rsidRPr="001918BC" w:rsidRDefault="00344222" w:rsidP="00712931">
      <w:pPr>
        <w:spacing w:after="0" w:line="240" w:lineRule="auto"/>
        <w:ind w:left="567" w:right="567"/>
        <w:jc w:val="both"/>
        <w:rPr>
          <w:rFonts w:ascii="Arial" w:eastAsia="Times New Roman" w:hAnsi="Arial" w:cs="Arial"/>
          <w:i/>
          <w:sz w:val="24"/>
          <w:szCs w:val="24"/>
          <w:lang w:val="es-ES_tradnl" w:eastAsia="es-ES"/>
        </w:rPr>
      </w:pPr>
    </w:p>
    <w:p w:rsidR="00462C24" w:rsidRPr="001918BC" w:rsidRDefault="00462C24" w:rsidP="00712931">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Contratos de prestación de servicio, debidamente requisitado y formalizado.</w:t>
      </w:r>
    </w:p>
    <w:p w:rsidR="00462C24" w:rsidRPr="001918BC" w:rsidRDefault="00462C24" w:rsidP="00712931">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Copia de la credencial de elector.</w:t>
      </w:r>
    </w:p>
    <w:p w:rsidR="005D6F18" w:rsidRPr="001918BC" w:rsidRDefault="005D6F18" w:rsidP="00712931">
      <w:pPr>
        <w:spacing w:after="0" w:line="240" w:lineRule="auto"/>
        <w:jc w:val="both"/>
        <w:rPr>
          <w:rFonts w:ascii="Arial" w:eastAsia="Times New Roman" w:hAnsi="Arial" w:cs="Arial"/>
          <w:i/>
          <w:sz w:val="24"/>
          <w:lang w:val="es-ES_tradnl" w:eastAsia="es-ES"/>
        </w:rPr>
      </w:pPr>
    </w:p>
    <w:tbl>
      <w:tblPr>
        <w:tblW w:w="0" w:type="auto"/>
        <w:jc w:val="center"/>
        <w:tblCellMar>
          <w:left w:w="70" w:type="dxa"/>
          <w:right w:w="70" w:type="dxa"/>
        </w:tblCellMar>
        <w:tblLook w:val="04A0" w:firstRow="1" w:lastRow="0" w:firstColumn="1" w:lastColumn="0" w:noHBand="0" w:noVBand="1"/>
      </w:tblPr>
      <w:tblGrid>
        <w:gridCol w:w="1891"/>
        <w:gridCol w:w="1412"/>
        <w:gridCol w:w="970"/>
        <w:gridCol w:w="950"/>
        <w:gridCol w:w="807"/>
        <w:gridCol w:w="1054"/>
      </w:tblGrid>
      <w:tr w:rsidR="001918BC" w:rsidRPr="001918BC" w:rsidTr="00E96A58">
        <w:trPr>
          <w:trHeight w:val="27"/>
          <w:tblHeader/>
          <w:jc w:val="center"/>
        </w:trPr>
        <w:tc>
          <w:tcPr>
            <w:tcW w:w="1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Prestador de servicio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Cuenta Contable</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Importe pagado</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Periodo de pago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Contrato</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both"/>
              <w:rPr>
                <w:rFonts w:ascii="Arial" w:eastAsia="Times New Roman" w:hAnsi="Arial" w:cs="Arial"/>
                <w:b/>
                <w:i/>
                <w:sz w:val="16"/>
                <w:szCs w:val="16"/>
                <w:lang w:val="es-ES_tradnl" w:eastAsia="es-ES"/>
              </w:rPr>
            </w:pPr>
            <w:r w:rsidRPr="001918BC">
              <w:rPr>
                <w:rFonts w:ascii="Arial" w:eastAsia="Times New Roman" w:hAnsi="Arial" w:cs="Arial"/>
                <w:b/>
                <w:i/>
                <w:sz w:val="16"/>
                <w:szCs w:val="16"/>
                <w:lang w:val="es-ES_tradnl" w:eastAsia="es-ES"/>
              </w:rPr>
              <w:t>Credencial de Elector</w:t>
            </w:r>
          </w:p>
        </w:tc>
      </w:tr>
      <w:tr w:rsidR="001918BC" w:rsidRPr="001918BC" w:rsidTr="005E774A">
        <w:trPr>
          <w:trHeight w:val="27"/>
          <w:jc w:val="center"/>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Hernández Velasco Hilda Marlene</w:t>
            </w:r>
          </w:p>
        </w:tc>
        <w:tc>
          <w:tcPr>
            <w:tcW w:w="0" w:type="auto"/>
            <w:tcBorders>
              <w:top w:val="nil"/>
              <w:left w:val="nil"/>
              <w:bottom w:val="single" w:sz="4" w:space="0" w:color="auto"/>
              <w:right w:val="single" w:sz="4" w:space="0" w:color="auto"/>
            </w:tcBorders>
            <w:shd w:val="clear" w:color="auto" w:fill="auto"/>
            <w:vAlign w:val="center"/>
            <w:hideMark/>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Honorarios</w:t>
            </w:r>
          </w:p>
        </w:tc>
        <w:tc>
          <w:tcPr>
            <w:tcW w:w="970" w:type="dxa"/>
            <w:tcBorders>
              <w:top w:val="nil"/>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right"/>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$9,734.26</w:t>
            </w:r>
          </w:p>
        </w:tc>
        <w:tc>
          <w:tcPr>
            <w:tcW w:w="950" w:type="dxa"/>
            <w:tcBorders>
              <w:top w:val="nil"/>
              <w:left w:val="nil"/>
              <w:bottom w:val="single" w:sz="4" w:space="0" w:color="auto"/>
              <w:right w:val="single" w:sz="4" w:space="0" w:color="auto"/>
            </w:tcBorders>
            <w:shd w:val="clear" w:color="auto" w:fill="auto"/>
            <w:vAlign w:val="center"/>
            <w:hideMark/>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may-15</w:t>
            </w:r>
          </w:p>
        </w:tc>
        <w:tc>
          <w:tcPr>
            <w:tcW w:w="0" w:type="auto"/>
            <w:tcBorders>
              <w:top w:val="nil"/>
              <w:left w:val="nil"/>
              <w:bottom w:val="single" w:sz="4" w:space="0" w:color="auto"/>
              <w:right w:val="single" w:sz="4" w:space="0" w:color="auto"/>
            </w:tcBorders>
            <w:shd w:val="clear" w:color="auto" w:fill="auto"/>
            <w:noWrap/>
          </w:tcPr>
          <w:p w:rsidR="006736AF" w:rsidRPr="001918BC" w:rsidRDefault="006736AF" w:rsidP="00712931">
            <w:pPr>
              <w:spacing w:after="0" w:line="240" w:lineRule="auto"/>
              <w:jc w:val="center"/>
              <w:rPr>
                <w:rFonts w:ascii="Wingdings 2" w:eastAsia="Times New Roman" w:hAnsi="Wingdings 2" w:cs="Times New Roman"/>
                <w:b/>
                <w:i/>
                <w:sz w:val="16"/>
                <w:szCs w:val="16"/>
                <w:lang w:val="es-ES_tradnl" w:eastAsia="es-ES"/>
              </w:rPr>
            </w:pPr>
            <w:r w:rsidRPr="001918BC">
              <w:rPr>
                <w:rFonts w:ascii="Wingdings 2" w:eastAsia="Times New Roman" w:hAnsi="Wingdings 2" w:cs="Times New Roman"/>
                <w:b/>
                <w:i/>
                <w:sz w:val="16"/>
                <w:szCs w:val="16"/>
                <w:lang w:val="es-ES_tradnl" w:eastAsia="es-ES"/>
              </w:rPr>
              <w:t></w:t>
            </w:r>
          </w:p>
        </w:tc>
        <w:tc>
          <w:tcPr>
            <w:tcW w:w="1054" w:type="dxa"/>
            <w:tcBorders>
              <w:top w:val="nil"/>
              <w:left w:val="nil"/>
              <w:bottom w:val="single" w:sz="4" w:space="0" w:color="auto"/>
              <w:right w:val="single" w:sz="4" w:space="0" w:color="auto"/>
            </w:tcBorders>
            <w:shd w:val="clear" w:color="auto" w:fill="auto"/>
            <w:noWrap/>
          </w:tcPr>
          <w:p w:rsidR="006736AF" w:rsidRPr="001918BC" w:rsidRDefault="006736AF" w:rsidP="00712931">
            <w:pPr>
              <w:spacing w:after="0" w:line="240" w:lineRule="auto"/>
              <w:jc w:val="center"/>
              <w:rPr>
                <w:rFonts w:ascii="Wingdings 2" w:eastAsia="Times New Roman" w:hAnsi="Wingdings 2" w:cs="Times New Roman"/>
                <w:b/>
                <w:i/>
                <w:sz w:val="16"/>
                <w:szCs w:val="16"/>
                <w:lang w:val="es-ES_tradnl" w:eastAsia="es-ES"/>
              </w:rPr>
            </w:pPr>
            <w:r w:rsidRPr="001918BC">
              <w:rPr>
                <w:rFonts w:ascii="Wingdings 2" w:eastAsia="Times New Roman" w:hAnsi="Wingdings 2" w:cs="Times New Roman"/>
                <w:b/>
                <w:i/>
                <w:sz w:val="16"/>
                <w:szCs w:val="16"/>
                <w:lang w:val="es-ES_tradnl" w:eastAsia="es-ES"/>
              </w:rPr>
              <w:t></w:t>
            </w:r>
          </w:p>
        </w:tc>
      </w:tr>
      <w:tr w:rsidR="001918BC" w:rsidRPr="001918BC" w:rsidTr="005E774A">
        <w:trPr>
          <w:trHeight w:val="27"/>
          <w:jc w:val="center"/>
        </w:trPr>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Total</w:t>
            </w:r>
          </w:p>
        </w:tc>
        <w:tc>
          <w:tcPr>
            <w:tcW w:w="970" w:type="dxa"/>
            <w:tcBorders>
              <w:top w:val="nil"/>
              <w:left w:val="nil"/>
              <w:bottom w:val="single" w:sz="4" w:space="0" w:color="auto"/>
              <w:right w:val="single" w:sz="4" w:space="0" w:color="auto"/>
            </w:tcBorders>
            <w:shd w:val="clear" w:color="000000" w:fill="FFFFFF"/>
            <w:vAlign w:val="center"/>
            <w:hideMark/>
          </w:tcPr>
          <w:p w:rsidR="006736AF" w:rsidRPr="001918BC" w:rsidRDefault="006736AF" w:rsidP="00712931">
            <w:pPr>
              <w:spacing w:after="0" w:line="240" w:lineRule="auto"/>
              <w:jc w:val="right"/>
              <w:rPr>
                <w:rFonts w:ascii="Arial" w:eastAsia="Times New Roman" w:hAnsi="Arial" w:cs="Arial"/>
                <w:i/>
                <w:sz w:val="16"/>
                <w:szCs w:val="16"/>
                <w:lang w:val="es-ES_tradnl" w:eastAsia="es-ES"/>
              </w:rPr>
            </w:pPr>
            <w:r w:rsidRPr="001918BC">
              <w:rPr>
                <w:rFonts w:ascii="Arial" w:eastAsia="Times New Roman" w:hAnsi="Arial" w:cs="Arial"/>
                <w:i/>
                <w:sz w:val="16"/>
                <w:szCs w:val="16"/>
                <w:lang w:val="es-ES_tradnl" w:eastAsia="es-ES"/>
              </w:rPr>
              <w:t>$ 9,734.26</w:t>
            </w:r>
          </w:p>
        </w:tc>
        <w:tc>
          <w:tcPr>
            <w:tcW w:w="950" w:type="dxa"/>
            <w:tcBorders>
              <w:top w:val="nil"/>
              <w:left w:val="nil"/>
              <w:bottom w:val="single" w:sz="4" w:space="0" w:color="auto"/>
              <w:right w:val="single" w:sz="4" w:space="0" w:color="auto"/>
            </w:tcBorders>
            <w:shd w:val="clear" w:color="auto" w:fill="auto"/>
            <w:vAlign w:val="center"/>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p>
        </w:tc>
        <w:tc>
          <w:tcPr>
            <w:tcW w:w="0" w:type="auto"/>
            <w:tcBorders>
              <w:top w:val="nil"/>
              <w:left w:val="nil"/>
              <w:bottom w:val="single" w:sz="4" w:space="0" w:color="auto"/>
              <w:right w:val="single" w:sz="4" w:space="0" w:color="auto"/>
            </w:tcBorders>
            <w:shd w:val="clear" w:color="auto" w:fill="auto"/>
            <w:noWrap/>
            <w:vAlign w:val="center"/>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p>
        </w:tc>
        <w:tc>
          <w:tcPr>
            <w:tcW w:w="1054" w:type="dxa"/>
            <w:tcBorders>
              <w:top w:val="nil"/>
              <w:left w:val="nil"/>
              <w:bottom w:val="single" w:sz="4" w:space="0" w:color="auto"/>
              <w:right w:val="single" w:sz="4" w:space="0" w:color="auto"/>
            </w:tcBorders>
            <w:shd w:val="clear" w:color="auto" w:fill="auto"/>
            <w:noWrap/>
            <w:vAlign w:val="center"/>
          </w:tcPr>
          <w:p w:rsidR="006736AF" w:rsidRPr="001918BC" w:rsidRDefault="006736AF" w:rsidP="00712931">
            <w:pPr>
              <w:spacing w:after="0" w:line="240" w:lineRule="auto"/>
              <w:jc w:val="both"/>
              <w:rPr>
                <w:rFonts w:ascii="Arial" w:eastAsia="Times New Roman" w:hAnsi="Arial" w:cs="Arial"/>
                <w:i/>
                <w:sz w:val="16"/>
                <w:szCs w:val="16"/>
                <w:lang w:val="es-ES_tradnl" w:eastAsia="es-ES"/>
              </w:rPr>
            </w:pPr>
          </w:p>
        </w:tc>
      </w:tr>
    </w:tbl>
    <w:p w:rsidR="009F7444" w:rsidRPr="001918BC" w:rsidRDefault="001C2DFF" w:rsidP="00EA3D9F">
      <w:pPr>
        <w:spacing w:after="0" w:line="240" w:lineRule="auto"/>
        <w:ind w:right="567"/>
        <w:jc w:val="right"/>
        <w:rPr>
          <w:rFonts w:ascii="Arial" w:eastAsia="Times New Roman" w:hAnsi="Arial" w:cs="Arial"/>
          <w:i/>
          <w:sz w:val="24"/>
          <w:lang w:val="es-ES" w:eastAsia="es-ES"/>
        </w:rPr>
      </w:pPr>
      <w:r w:rsidRPr="001918BC">
        <w:rPr>
          <w:rFonts w:ascii="Arial" w:eastAsia="Times New Roman" w:hAnsi="Arial" w:cs="Arial"/>
          <w:i/>
          <w:sz w:val="24"/>
          <w:lang w:val="es-ES" w:eastAsia="es-ES"/>
        </w:rPr>
        <w:t>…</w:t>
      </w:r>
      <w:r w:rsidR="00EA3D9F" w:rsidRPr="001918BC">
        <w:rPr>
          <w:rFonts w:ascii="Arial" w:eastAsia="Times New Roman" w:hAnsi="Arial" w:cs="Arial"/>
          <w:i/>
          <w:sz w:val="24"/>
          <w:lang w:val="es-ES" w:eastAsia="es-ES"/>
        </w:rPr>
        <w:t>”</w:t>
      </w:r>
    </w:p>
    <w:p w:rsidR="009F7444" w:rsidRPr="001918BC" w:rsidRDefault="009F7444" w:rsidP="00712931">
      <w:pPr>
        <w:spacing w:after="0" w:line="240" w:lineRule="auto"/>
        <w:rPr>
          <w:sz w:val="24"/>
          <w:szCs w:val="24"/>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De la revisión realizada a la información proporcionada por el sujeto obligado se verificó que presentó la credencial para votar y el contrato de prestación de servicio por el período abril-junio 2015 </w:t>
      </w:r>
      <w:r w:rsidRPr="001918BC">
        <w:rPr>
          <w:rFonts w:ascii="Arial" w:eastAsia="Times New Roman" w:hAnsi="Arial" w:cs="Arial"/>
          <w:bCs/>
          <w:sz w:val="24"/>
          <w:szCs w:val="24"/>
          <w:lang w:val="es-ES_tradnl" w:eastAsia="es-ES"/>
        </w:rPr>
        <w:t xml:space="preserve">de los honorarios asimilados a sueldos y salarios de Hernández Velasco Hilda Marlene, por $9,734.26; </w:t>
      </w:r>
      <w:r w:rsidR="00215A93" w:rsidRPr="001918BC">
        <w:rPr>
          <w:rFonts w:ascii="Arial" w:eastAsia="Times New Roman" w:hAnsi="Arial" w:cs="Arial"/>
          <w:sz w:val="24"/>
          <w:lang w:val="es-ES_tradnl" w:eastAsia="es-ES"/>
        </w:rPr>
        <w:t xml:space="preserve">razón por la cual, la observación </w:t>
      </w:r>
      <w:r w:rsidR="00215A93" w:rsidRPr="001918BC">
        <w:rPr>
          <w:rFonts w:ascii="Arial" w:eastAsia="Times New Roman" w:hAnsi="Arial" w:cs="Arial"/>
          <w:b/>
          <w:sz w:val="24"/>
          <w:lang w:val="es-ES_tradnl" w:eastAsia="es-ES"/>
        </w:rPr>
        <w:t>quedó atendida</w:t>
      </w:r>
      <w:r w:rsidR="00215A93" w:rsidRPr="001918BC">
        <w:rPr>
          <w:rFonts w:ascii="Arial" w:eastAsia="Times New Roman" w:hAnsi="Arial" w:cs="Arial"/>
          <w:sz w:val="24"/>
          <w:lang w:val="es-ES_tradnl" w:eastAsia="es-ES"/>
        </w:rPr>
        <w:t>.</w:t>
      </w:r>
    </w:p>
    <w:p w:rsidR="00462C24" w:rsidRPr="001918BC" w:rsidRDefault="00462C24" w:rsidP="00712931">
      <w:pPr>
        <w:spacing w:after="0" w:line="240" w:lineRule="auto"/>
        <w:rPr>
          <w:sz w:val="24"/>
          <w:szCs w:val="24"/>
        </w:rPr>
      </w:pPr>
    </w:p>
    <w:p w:rsidR="00462C24" w:rsidRPr="001918BC" w:rsidRDefault="00462C24" w:rsidP="00712931">
      <w:pPr>
        <w:spacing w:after="0" w:line="240" w:lineRule="auto"/>
        <w:jc w:val="both"/>
        <w:rPr>
          <w:rFonts w:ascii="Arial" w:eastAsia="Times New Roman" w:hAnsi="Arial" w:cs="Arial"/>
          <w:b/>
          <w:sz w:val="24"/>
          <w:szCs w:val="24"/>
          <w:lang w:val="es-ES_tradnl" w:eastAsia="es-ES"/>
        </w:rPr>
      </w:pPr>
      <w:r w:rsidRPr="001918BC">
        <w:rPr>
          <w:rFonts w:ascii="Arial" w:eastAsia="Times New Roman" w:hAnsi="Arial" w:cs="Arial"/>
          <w:b/>
          <w:sz w:val="24"/>
          <w:szCs w:val="24"/>
          <w:lang w:val="es-ES_tradnl" w:eastAsia="es-ES"/>
        </w:rPr>
        <w:t>Servicios Generales</w:t>
      </w:r>
    </w:p>
    <w:p w:rsidR="00462C24" w:rsidRPr="001918BC" w:rsidRDefault="00462C24" w:rsidP="00712931">
      <w:pPr>
        <w:autoSpaceDE w:val="0"/>
        <w:autoSpaceDN w:val="0"/>
        <w:adjustRightInd w:val="0"/>
        <w:spacing w:after="0" w:line="240" w:lineRule="auto"/>
        <w:jc w:val="both"/>
        <w:rPr>
          <w:rFonts w:ascii="Arial" w:eastAsia="Calibri" w:hAnsi="Arial" w:cs="Arial"/>
          <w:sz w:val="24"/>
          <w:szCs w:val="24"/>
          <w:lang w:eastAsia="es-ES"/>
        </w:rPr>
      </w:pPr>
    </w:p>
    <w:p w:rsidR="00462C24" w:rsidRPr="001918BC" w:rsidRDefault="00462C24" w:rsidP="00712931">
      <w:pPr>
        <w:autoSpaceDE w:val="0"/>
        <w:autoSpaceDN w:val="0"/>
        <w:adjustRightInd w:val="0"/>
        <w:spacing w:after="0" w:line="240" w:lineRule="auto"/>
        <w:jc w:val="both"/>
        <w:rPr>
          <w:rFonts w:ascii="Arial" w:eastAsia="Calibri" w:hAnsi="Arial" w:cs="Arial"/>
          <w:b/>
          <w:sz w:val="24"/>
          <w:szCs w:val="24"/>
          <w:lang w:eastAsia="es-ES"/>
        </w:rPr>
      </w:pPr>
      <w:r w:rsidRPr="001918BC">
        <w:rPr>
          <w:rFonts w:ascii="Arial" w:eastAsia="Calibri" w:hAnsi="Arial" w:cs="Arial"/>
          <w:b/>
          <w:sz w:val="24"/>
          <w:szCs w:val="24"/>
          <w:lang w:eastAsia="es-ES"/>
        </w:rPr>
        <w:t>Arrendamiento de inmuebles</w:t>
      </w:r>
    </w:p>
    <w:p w:rsidR="00462C24" w:rsidRPr="001918BC" w:rsidRDefault="00462C24" w:rsidP="00712931">
      <w:pPr>
        <w:autoSpaceDE w:val="0"/>
        <w:autoSpaceDN w:val="0"/>
        <w:adjustRightInd w:val="0"/>
        <w:spacing w:after="0" w:line="240" w:lineRule="auto"/>
        <w:jc w:val="both"/>
        <w:rPr>
          <w:rFonts w:ascii="Arial" w:eastAsia="Calibri" w:hAnsi="Arial" w:cs="Arial"/>
          <w:sz w:val="24"/>
          <w:szCs w:val="24"/>
          <w:lang w:eastAsia="es-ES"/>
        </w:rPr>
      </w:pPr>
    </w:p>
    <w:p w:rsidR="00462C24" w:rsidRPr="001918BC" w:rsidRDefault="00462C24" w:rsidP="005D3334">
      <w:pPr>
        <w:pStyle w:val="Prrafodelista"/>
        <w:numPr>
          <w:ilvl w:val="0"/>
          <w:numId w:val="9"/>
        </w:numPr>
        <w:autoSpaceDE w:val="0"/>
        <w:autoSpaceDN w:val="0"/>
        <w:adjustRightInd w:val="0"/>
        <w:spacing w:after="0" w:line="240" w:lineRule="auto"/>
        <w:ind w:left="924" w:right="567" w:hanging="357"/>
        <w:jc w:val="both"/>
        <w:rPr>
          <w:rFonts w:ascii="Arial" w:eastAsia="Calibri" w:hAnsi="Arial" w:cs="Arial"/>
          <w:i/>
          <w:sz w:val="24"/>
          <w:szCs w:val="24"/>
          <w:lang w:eastAsia="es-ES"/>
        </w:rPr>
      </w:pPr>
      <w:r w:rsidRPr="001918BC">
        <w:rPr>
          <w:rFonts w:ascii="Arial" w:eastAsia="Calibri" w:hAnsi="Arial" w:cs="Arial"/>
          <w:i/>
          <w:sz w:val="24"/>
          <w:szCs w:val="24"/>
          <w:lang w:eastAsia="es-ES"/>
        </w:rPr>
        <w:t xml:space="preserve">De la verificación a la subcuenta “arrendamiento de muebles e inmuebles”, rubro “oficinas”, se observó que la totalidad de las pólizas carecen de documentación soporte documental: </w:t>
      </w:r>
    </w:p>
    <w:p w:rsidR="00462C24" w:rsidRPr="001918BC" w:rsidRDefault="00462C24" w:rsidP="00712931">
      <w:pPr>
        <w:autoSpaceDE w:val="0"/>
        <w:autoSpaceDN w:val="0"/>
        <w:adjustRightInd w:val="0"/>
        <w:spacing w:after="0" w:line="240" w:lineRule="auto"/>
        <w:ind w:left="567"/>
        <w:jc w:val="both"/>
        <w:rPr>
          <w:rFonts w:ascii="Arial" w:eastAsia="Calibri" w:hAnsi="Arial" w:cs="Arial"/>
          <w:i/>
          <w:lang w:eastAsia="es-ES"/>
        </w:rPr>
      </w:pPr>
    </w:p>
    <w:p w:rsidR="005E7E17" w:rsidRPr="001918BC" w:rsidRDefault="005E7E17" w:rsidP="00712931">
      <w:pPr>
        <w:autoSpaceDE w:val="0"/>
        <w:autoSpaceDN w:val="0"/>
        <w:adjustRightInd w:val="0"/>
        <w:spacing w:after="0" w:line="240" w:lineRule="auto"/>
        <w:ind w:left="567"/>
        <w:jc w:val="both"/>
        <w:rPr>
          <w:rFonts w:ascii="Arial" w:eastAsia="Calibri" w:hAnsi="Arial" w:cs="Arial"/>
          <w:i/>
          <w:lang w:eastAsia="es-ES"/>
        </w:rPr>
      </w:pPr>
    </w:p>
    <w:tbl>
      <w:tblPr>
        <w:tblW w:w="0" w:type="auto"/>
        <w:jc w:val="center"/>
        <w:tblCellMar>
          <w:left w:w="70" w:type="dxa"/>
          <w:right w:w="70" w:type="dxa"/>
        </w:tblCellMar>
        <w:tblLook w:val="04A0" w:firstRow="1" w:lastRow="0" w:firstColumn="1" w:lastColumn="0" w:noHBand="0" w:noVBand="1"/>
      </w:tblPr>
      <w:tblGrid>
        <w:gridCol w:w="1306"/>
        <w:gridCol w:w="2773"/>
        <w:gridCol w:w="1030"/>
        <w:gridCol w:w="807"/>
        <w:gridCol w:w="1295"/>
        <w:gridCol w:w="718"/>
        <w:gridCol w:w="1049"/>
      </w:tblGrid>
      <w:tr w:rsidR="001918BC" w:rsidRPr="001918BC" w:rsidTr="00E96A58">
        <w:trPr>
          <w:trHeight w:val="28"/>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Arrendamiento</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462C24" w:rsidRPr="001918BC" w:rsidRDefault="00462C24"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Documentación soporte</w:t>
            </w:r>
          </w:p>
        </w:tc>
      </w:tr>
      <w:tr w:rsidR="001918BC" w:rsidRPr="001918BC" w:rsidTr="00486D11">
        <w:trPr>
          <w:trHeight w:val="2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Oficina</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Cuenta Contable</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Importe</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Contrato</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Avisos de contratación</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Factura</w:t>
            </w:r>
          </w:p>
        </w:tc>
        <w:tc>
          <w:tcPr>
            <w:tcW w:w="0" w:type="auto"/>
            <w:tcBorders>
              <w:top w:val="nil"/>
              <w:left w:val="nil"/>
              <w:bottom w:val="single" w:sz="4" w:space="0" w:color="auto"/>
              <w:right w:val="single" w:sz="4" w:space="0" w:color="auto"/>
            </w:tcBorders>
            <w:shd w:val="clear" w:color="000000" w:fill="FFFFFF"/>
            <w:vAlign w:val="center"/>
            <w:hideMark/>
          </w:tcPr>
          <w:p w:rsidR="00462C24" w:rsidRPr="001918BC" w:rsidRDefault="00462C24" w:rsidP="00486D1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Evidencia de Pago</w:t>
            </w:r>
          </w:p>
        </w:tc>
      </w:tr>
      <w:tr w:rsidR="001918BC" w:rsidRPr="001918BC" w:rsidTr="00E96A58">
        <w:trPr>
          <w:trHeight w:val="2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Isla mujeres </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Arrendamiento de Edificios y Locales </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$42,587.47</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r>
      <w:tr w:rsidR="001918BC" w:rsidRPr="001918BC" w:rsidTr="00E96A58">
        <w:trPr>
          <w:trHeight w:val="2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Bacalar </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Arrendamiento de Edificios y Locales </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36,503.52</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r>
      <w:tr w:rsidR="001918BC" w:rsidRPr="001918BC" w:rsidTr="00E96A58">
        <w:trPr>
          <w:trHeight w:val="2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Othón P. Blanco</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Arrendamiento de Edificios y Locales </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193,195.88</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r>
      <w:tr w:rsidR="001918BC" w:rsidRPr="001918BC" w:rsidTr="00E96A58">
        <w:trPr>
          <w:trHeight w:val="2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Tulum</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 xml:space="preserve">Arrendamiento de Edificios y Locales </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i/>
                <w:sz w:val="16"/>
                <w:szCs w:val="16"/>
                <w:lang w:eastAsia="es-MX"/>
              </w:rPr>
            </w:pPr>
            <w:r w:rsidRPr="001918BC">
              <w:rPr>
                <w:rFonts w:ascii="Arial" w:eastAsia="Times New Roman" w:hAnsi="Arial" w:cs="Arial"/>
                <w:i/>
                <w:sz w:val="16"/>
                <w:szCs w:val="16"/>
                <w:lang w:eastAsia="es-MX"/>
              </w:rPr>
              <w:t>93,499.97</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c>
          <w:tcPr>
            <w:tcW w:w="0" w:type="auto"/>
            <w:tcBorders>
              <w:top w:val="nil"/>
              <w:left w:val="nil"/>
              <w:bottom w:val="single" w:sz="4" w:space="0" w:color="auto"/>
              <w:right w:val="single" w:sz="4" w:space="0" w:color="auto"/>
            </w:tcBorders>
            <w:shd w:val="clear" w:color="000000" w:fill="FFFFFF"/>
            <w:noWrap/>
            <w:vAlign w:val="center"/>
            <w:hideMark/>
          </w:tcPr>
          <w:p w:rsidR="00462C24" w:rsidRPr="001918BC" w:rsidRDefault="00462C24" w:rsidP="00712931">
            <w:pPr>
              <w:spacing w:after="0" w:line="240" w:lineRule="auto"/>
              <w:jc w:val="center"/>
              <w:rPr>
                <w:rFonts w:ascii="Wingdings 2" w:eastAsia="Times New Roman" w:hAnsi="Wingdings 2" w:cs="Times New Roman"/>
                <w:bCs/>
                <w:i/>
                <w:sz w:val="16"/>
                <w:szCs w:val="16"/>
                <w:lang w:eastAsia="es-MX"/>
              </w:rPr>
            </w:pPr>
            <w:r w:rsidRPr="001918BC">
              <w:rPr>
                <w:rFonts w:ascii="Wingdings 2" w:eastAsia="Times New Roman" w:hAnsi="Wingdings 2" w:cs="Times New Roman"/>
                <w:bCs/>
                <w:i/>
                <w:sz w:val="16"/>
                <w:szCs w:val="16"/>
                <w:lang w:eastAsia="es-MX"/>
              </w:rPr>
              <w:t></w:t>
            </w:r>
          </w:p>
        </w:tc>
      </w:tr>
      <w:tr w:rsidR="001918BC" w:rsidRPr="001918BC" w:rsidTr="00431E27">
        <w:trPr>
          <w:trHeight w:val="28"/>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2C24" w:rsidRPr="001918BC" w:rsidRDefault="00EF3F8C" w:rsidP="00712931">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rsidR="00462C24" w:rsidRPr="001918BC" w:rsidRDefault="00462C24" w:rsidP="00712931">
            <w:pPr>
              <w:spacing w:after="0" w:line="240" w:lineRule="auto"/>
              <w:jc w:val="right"/>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$365,786.64</w:t>
            </w: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rPr>
                <w:rFonts w:ascii="Arial" w:eastAsia="Times New Roman" w:hAnsi="Arial" w:cs="Arial"/>
                <w:i/>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rPr>
                <w:rFonts w:ascii="Arial" w:eastAsia="Times New Roman" w:hAnsi="Arial" w:cs="Arial"/>
                <w:i/>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rPr>
                <w:rFonts w:ascii="Arial" w:eastAsia="Times New Roman" w:hAnsi="Arial" w:cs="Arial"/>
                <w:i/>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center"/>
          </w:tcPr>
          <w:p w:rsidR="00462C24" w:rsidRPr="001918BC" w:rsidRDefault="00462C24" w:rsidP="00712931">
            <w:pPr>
              <w:spacing w:after="0" w:line="240" w:lineRule="auto"/>
              <w:rPr>
                <w:rFonts w:ascii="Arial" w:eastAsia="Times New Roman" w:hAnsi="Arial" w:cs="Arial"/>
                <w:i/>
                <w:sz w:val="16"/>
                <w:szCs w:val="16"/>
                <w:lang w:eastAsia="es-MX"/>
              </w:rPr>
            </w:pPr>
          </w:p>
        </w:tc>
      </w:tr>
    </w:tbl>
    <w:p w:rsidR="00462C24" w:rsidRPr="001918BC" w:rsidRDefault="005D6F18" w:rsidP="005D6F18">
      <w:pPr>
        <w:spacing w:after="0" w:line="240" w:lineRule="auto"/>
        <w:jc w:val="right"/>
        <w:rPr>
          <w:rFonts w:ascii="Arial" w:eastAsia="Times New Roman" w:hAnsi="Arial" w:cs="Arial"/>
          <w:sz w:val="24"/>
          <w:szCs w:val="24"/>
          <w:lang w:eastAsia="es-ES"/>
        </w:rPr>
      </w:pPr>
      <w:r w:rsidRPr="001918BC">
        <w:rPr>
          <w:rFonts w:ascii="Arial" w:eastAsia="Times New Roman" w:hAnsi="Arial" w:cs="Arial"/>
          <w:sz w:val="24"/>
          <w:szCs w:val="24"/>
          <w:lang w:eastAsia="es-ES"/>
        </w:rPr>
        <w:t>…”</w:t>
      </w:r>
    </w:p>
    <w:p w:rsidR="005D6F18" w:rsidRPr="001918BC" w:rsidRDefault="005D6F18" w:rsidP="005D6F18">
      <w:pPr>
        <w:spacing w:after="0" w:line="240" w:lineRule="auto"/>
        <w:jc w:val="right"/>
        <w:rPr>
          <w:rFonts w:ascii="Arial" w:eastAsia="Times New Roman" w:hAnsi="Arial" w:cs="Arial"/>
          <w:sz w:val="24"/>
          <w:szCs w:val="24"/>
          <w:lang w:eastAsia="es-ES"/>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de septiembre de 2016, el PAN manifestó lo que a la letra se transcribe:</w:t>
      </w:r>
    </w:p>
    <w:p w:rsidR="00AB03AF" w:rsidRPr="001918BC" w:rsidRDefault="00AB03AF" w:rsidP="00EA3D9F">
      <w:pPr>
        <w:spacing w:after="0" w:line="240" w:lineRule="auto"/>
        <w:ind w:right="567"/>
        <w:jc w:val="both"/>
        <w:rPr>
          <w:rFonts w:ascii="Arial" w:eastAsia="Times New Roman" w:hAnsi="Arial" w:cs="Arial"/>
          <w:bCs/>
          <w:i/>
          <w:sz w:val="24"/>
          <w:szCs w:val="24"/>
          <w:lang w:val="es-ES_tradnl" w:eastAsia="es-ES"/>
        </w:rPr>
      </w:pP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“Se anexa la siguiente documentación:</w:t>
      </w:r>
    </w:p>
    <w:p w:rsidR="00462C24" w:rsidRPr="001918BC" w:rsidRDefault="00462C24" w:rsidP="00712931">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Contr</w:t>
      </w:r>
      <w:r w:rsidR="003F5DC2" w:rsidRPr="001918BC">
        <w:rPr>
          <w:rFonts w:ascii="Arial" w:eastAsia="Times New Roman" w:hAnsi="Arial" w:cs="Arial"/>
          <w:i/>
          <w:sz w:val="24"/>
          <w:szCs w:val="24"/>
          <w:lang w:val="es-ES_tradnl" w:eastAsia="es-ES"/>
        </w:rPr>
        <w:t>atos y avisos de contratación, s</w:t>
      </w:r>
      <w:r w:rsidRPr="001918BC">
        <w:rPr>
          <w:rFonts w:ascii="Arial" w:eastAsia="Times New Roman" w:hAnsi="Arial" w:cs="Arial"/>
          <w:i/>
          <w:sz w:val="24"/>
          <w:szCs w:val="24"/>
          <w:lang w:val="es-ES_tradnl" w:eastAsia="es-ES"/>
        </w:rPr>
        <w:t>e anexa la documentación anterior escaneada en un USB.</w:t>
      </w:r>
    </w:p>
    <w:p w:rsidR="009F7444" w:rsidRPr="001918BC" w:rsidRDefault="00462C24" w:rsidP="00EA3D9F">
      <w:pPr>
        <w:tabs>
          <w:tab w:val="left" w:pos="993"/>
        </w:tabs>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En la observación se señala el municipio de Othón P. Blanco, lo cual es incorrecto, el importe de $193,195.88, corresponde al municipio de solidaridad, el comité de Oth</w:t>
      </w:r>
      <w:r w:rsidR="009F7444" w:rsidRPr="001918BC">
        <w:rPr>
          <w:rFonts w:ascii="Arial" w:eastAsia="Times New Roman" w:hAnsi="Arial" w:cs="Arial"/>
          <w:i/>
          <w:sz w:val="24"/>
          <w:szCs w:val="24"/>
          <w:lang w:val="es-ES_tradnl" w:eastAsia="es-ES"/>
        </w:rPr>
        <w:t>ón P. blanco no renta oficinas.</w:t>
      </w:r>
      <w:r w:rsidR="00EA3D9F"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Del análisis a la documentación presentada, se determinó lo siguiente:</w:t>
      </w:r>
    </w:p>
    <w:p w:rsidR="00462C24" w:rsidRPr="001918BC" w:rsidRDefault="00462C24" w:rsidP="00712931">
      <w:pPr>
        <w:spacing w:after="0" w:line="240" w:lineRule="auto"/>
        <w:jc w:val="both"/>
        <w:rPr>
          <w:rFonts w:ascii="Arial" w:eastAsia="Times New Roman" w:hAnsi="Arial" w:cs="Arial"/>
          <w:sz w:val="24"/>
          <w:szCs w:val="24"/>
          <w:lang w:val="es-ES" w:eastAsia="es-ES"/>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 xml:space="preserve">El sujeto obligado presentó los </w:t>
      </w:r>
      <w:r w:rsidR="00985F55" w:rsidRPr="001918BC">
        <w:rPr>
          <w:rFonts w:ascii="Arial" w:eastAsia="Times New Roman" w:hAnsi="Arial" w:cs="Arial"/>
          <w:sz w:val="24"/>
          <w:szCs w:val="24"/>
          <w:lang w:val="es-ES_tradnl" w:eastAsia="es-ES"/>
        </w:rPr>
        <w:t>cuatro</w:t>
      </w:r>
      <w:r w:rsidRPr="001918BC">
        <w:rPr>
          <w:rFonts w:ascii="Arial" w:eastAsia="Times New Roman" w:hAnsi="Arial" w:cs="Arial"/>
          <w:sz w:val="24"/>
          <w:szCs w:val="24"/>
          <w:lang w:val="es-ES_tradnl" w:eastAsia="es-ES"/>
        </w:rPr>
        <w:t xml:space="preserve"> contratos de arrendamiento solicitados; sin embargo, omitió presentar los avisos de contratación correspondientes al ejercicio 2015.</w:t>
      </w:r>
    </w:p>
    <w:p w:rsidR="00462C24" w:rsidRPr="001918BC" w:rsidRDefault="00462C24" w:rsidP="00712931">
      <w:pPr>
        <w:spacing w:after="0" w:line="240" w:lineRule="auto"/>
        <w:jc w:val="both"/>
        <w:rPr>
          <w:sz w:val="24"/>
          <w:szCs w:val="24"/>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szCs w:val="24"/>
          <w:lang w:val="es-ES_tradnl" w:eastAsia="es-ES"/>
        </w:rPr>
        <w:t xml:space="preserve"> de fecha 6 de octubre de 2016, recibido por su partido el mismo día.</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lastRenderedPageBreak/>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p>
    <w:p w:rsidR="009F7444"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462C24" w:rsidRPr="001918BC">
        <w:rPr>
          <w:rFonts w:ascii="Arial" w:eastAsia="Times New Roman" w:hAnsi="Arial" w:cs="Arial"/>
          <w:i/>
          <w:sz w:val="24"/>
          <w:szCs w:val="24"/>
          <w:lang w:val="es-ES_tradnl" w:eastAsia="es-ES"/>
        </w:rPr>
        <w:t>El artículo 277, numeral 1, inciso I del Reglamento de Fiscalización, aplica por el financiamiento Federal que se recibe y no aplica para el recurso local, dentro del reglamento de Fiscalización Local no existe la obligación y en la Ley Electoral Local no lo establece, esta ley se reformo (sic) el 17 de noviembre de 2015 se homologo (sic) a la Federal, ocalmente (sic) no aplica este aviso, se anexa Ley Electoral Local reformada el 17 de noviembre 2015.</w:t>
      </w:r>
      <w:r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sz w:val="24"/>
          <w:szCs w:val="24"/>
        </w:rPr>
      </w:pPr>
    </w:p>
    <w:p w:rsidR="00CF73E9"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La respuesta del sujeto obligado se consider</w:t>
      </w:r>
      <w:r w:rsidR="00957E9C" w:rsidRPr="001918BC">
        <w:rPr>
          <w:rFonts w:ascii="Arial" w:eastAsia="Times New Roman" w:hAnsi="Arial" w:cs="Arial"/>
          <w:sz w:val="24"/>
          <w:szCs w:val="24"/>
          <w:lang w:val="es-ES_tradnl" w:eastAsia="es-ES"/>
        </w:rPr>
        <w:t>ó</w:t>
      </w:r>
      <w:r w:rsidR="00CF73E9" w:rsidRPr="001918BC">
        <w:rPr>
          <w:rFonts w:ascii="Arial" w:eastAsia="Times New Roman" w:hAnsi="Arial" w:cs="Arial"/>
          <w:sz w:val="24"/>
          <w:szCs w:val="24"/>
          <w:lang w:val="es-ES_tradnl" w:eastAsia="es-ES"/>
        </w:rPr>
        <w:t xml:space="preserve"> </w:t>
      </w:r>
      <w:r w:rsidRPr="001918BC">
        <w:rPr>
          <w:rFonts w:ascii="Arial" w:eastAsia="Times New Roman" w:hAnsi="Arial" w:cs="Arial"/>
          <w:sz w:val="24"/>
          <w:szCs w:val="24"/>
          <w:lang w:val="es-ES_tradnl" w:eastAsia="es-ES"/>
        </w:rPr>
        <w:t xml:space="preserve">satisfactoria, toda vez que </w:t>
      </w:r>
      <w:r w:rsidR="00CF73E9" w:rsidRPr="001918BC">
        <w:rPr>
          <w:rFonts w:ascii="Arial" w:eastAsia="Times New Roman" w:hAnsi="Arial" w:cs="Arial"/>
          <w:sz w:val="24"/>
          <w:szCs w:val="24"/>
          <w:lang w:val="es-ES_tradnl" w:eastAsia="es-ES"/>
        </w:rPr>
        <w:t>presentó los contratos debidamente requisitados</w:t>
      </w:r>
      <w:r w:rsidR="0070176E" w:rsidRPr="001918BC">
        <w:rPr>
          <w:rFonts w:ascii="Arial" w:eastAsia="Times New Roman" w:hAnsi="Arial" w:cs="Arial"/>
          <w:sz w:val="24"/>
          <w:szCs w:val="24"/>
          <w:lang w:val="es-ES_tradnl" w:eastAsia="es-ES"/>
        </w:rPr>
        <w:t>,</w:t>
      </w:r>
      <w:r w:rsidR="00CF73E9" w:rsidRPr="001918BC">
        <w:rPr>
          <w:rFonts w:ascii="Arial" w:eastAsia="Times New Roman" w:hAnsi="Arial" w:cs="Arial"/>
          <w:sz w:val="24"/>
          <w:szCs w:val="24"/>
          <w:lang w:val="es-ES_tradnl" w:eastAsia="es-ES"/>
        </w:rPr>
        <w:t xml:space="preserve"> así como las aclaraciones pertinentes a los avisos de contratación; razón por la cual</w:t>
      </w:r>
      <w:r w:rsidR="004D03D5" w:rsidRPr="001918BC">
        <w:rPr>
          <w:rFonts w:ascii="Arial" w:eastAsia="Times New Roman" w:hAnsi="Arial" w:cs="Arial"/>
          <w:sz w:val="24"/>
          <w:szCs w:val="24"/>
          <w:lang w:val="es-ES_tradnl" w:eastAsia="es-ES"/>
        </w:rPr>
        <w:t xml:space="preserve">, la observación </w:t>
      </w:r>
      <w:r w:rsidR="004D03D5" w:rsidRPr="001918BC">
        <w:rPr>
          <w:rFonts w:ascii="Arial" w:eastAsia="Times New Roman" w:hAnsi="Arial" w:cs="Arial"/>
          <w:b/>
          <w:sz w:val="24"/>
          <w:szCs w:val="24"/>
          <w:lang w:val="es-ES_tradnl" w:eastAsia="es-ES"/>
        </w:rPr>
        <w:t>quedó atendida.</w:t>
      </w:r>
      <w:r w:rsidR="00CF73E9" w:rsidRPr="001918BC">
        <w:rPr>
          <w:rFonts w:ascii="Arial" w:eastAsia="Times New Roman" w:hAnsi="Arial" w:cs="Arial"/>
          <w:sz w:val="24"/>
          <w:szCs w:val="24"/>
          <w:lang w:val="es-ES_tradnl" w:eastAsia="es-ES"/>
        </w:rPr>
        <w:t xml:space="preserve">  </w:t>
      </w:r>
    </w:p>
    <w:p w:rsidR="00654509" w:rsidRPr="001918BC" w:rsidRDefault="00654509" w:rsidP="00712931">
      <w:pPr>
        <w:spacing w:after="0" w:line="240" w:lineRule="auto"/>
        <w:jc w:val="both"/>
        <w:rPr>
          <w:rFonts w:ascii="Arial" w:eastAsia="Times New Roman" w:hAnsi="Arial" w:cs="Arial"/>
          <w:b/>
          <w:sz w:val="24"/>
          <w:szCs w:val="24"/>
          <w:lang w:eastAsia="es-ES"/>
        </w:rPr>
      </w:pPr>
    </w:p>
    <w:p w:rsidR="00462C24" w:rsidRPr="001918BC" w:rsidRDefault="00462C24" w:rsidP="00712931">
      <w:pPr>
        <w:spacing w:after="0" w:line="240" w:lineRule="auto"/>
        <w:jc w:val="both"/>
        <w:rPr>
          <w:rFonts w:ascii="Arial" w:eastAsia="Times New Roman" w:hAnsi="Arial" w:cs="Arial"/>
          <w:b/>
          <w:sz w:val="24"/>
          <w:szCs w:val="24"/>
          <w:lang w:eastAsia="es-ES"/>
        </w:rPr>
      </w:pPr>
      <w:r w:rsidRPr="001918BC">
        <w:rPr>
          <w:rFonts w:ascii="Arial" w:eastAsia="Times New Roman" w:hAnsi="Arial" w:cs="Arial"/>
          <w:b/>
          <w:sz w:val="24"/>
          <w:szCs w:val="24"/>
          <w:lang w:eastAsia="es-ES"/>
        </w:rPr>
        <w:t>Viáticos Ordinario Local</w:t>
      </w:r>
    </w:p>
    <w:p w:rsidR="00462C24" w:rsidRPr="001918BC" w:rsidRDefault="00462C24" w:rsidP="00712931">
      <w:pPr>
        <w:autoSpaceDE w:val="0"/>
        <w:autoSpaceDN w:val="0"/>
        <w:adjustRightInd w:val="0"/>
        <w:spacing w:after="0" w:line="240" w:lineRule="auto"/>
        <w:jc w:val="both"/>
        <w:rPr>
          <w:rFonts w:ascii="Arial" w:eastAsia="Calibri" w:hAnsi="Arial" w:cs="Arial"/>
          <w:sz w:val="24"/>
          <w:szCs w:val="24"/>
          <w:lang w:eastAsia="es-ES"/>
        </w:rPr>
      </w:pPr>
    </w:p>
    <w:p w:rsidR="00462C24" w:rsidRPr="001918BC" w:rsidRDefault="00462C24" w:rsidP="005D3334">
      <w:pPr>
        <w:pStyle w:val="Prrafodelista"/>
        <w:numPr>
          <w:ilvl w:val="0"/>
          <w:numId w:val="9"/>
        </w:numPr>
        <w:autoSpaceDE w:val="0"/>
        <w:autoSpaceDN w:val="0"/>
        <w:adjustRightInd w:val="0"/>
        <w:spacing w:after="0" w:line="240" w:lineRule="auto"/>
        <w:ind w:left="924" w:right="567" w:hanging="357"/>
        <w:jc w:val="both"/>
        <w:rPr>
          <w:rFonts w:ascii="Arial" w:eastAsia="Calibri" w:hAnsi="Arial" w:cs="Arial"/>
          <w:i/>
          <w:sz w:val="24"/>
          <w:szCs w:val="24"/>
          <w:lang w:eastAsia="es-ES"/>
        </w:rPr>
      </w:pPr>
      <w:r w:rsidRPr="001918BC">
        <w:rPr>
          <w:rFonts w:ascii="Arial" w:eastAsia="Calibri" w:hAnsi="Arial" w:cs="Arial"/>
          <w:i/>
          <w:sz w:val="24"/>
          <w:szCs w:val="24"/>
          <w:lang w:eastAsia="es-ES"/>
        </w:rPr>
        <w:t>De la verificación a la cuenta, se observó que la totalidad de las pólizas carecen de documentación soporte documental:</w:t>
      </w:r>
    </w:p>
    <w:p w:rsidR="00462C24" w:rsidRPr="001918BC" w:rsidRDefault="00462C24" w:rsidP="00712931">
      <w:pPr>
        <w:spacing w:after="0" w:line="240" w:lineRule="auto"/>
        <w:jc w:val="both"/>
        <w:rPr>
          <w:rFonts w:ascii="Arial" w:eastAsia="Calibri" w:hAnsi="Arial" w:cs="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61"/>
        <w:gridCol w:w="1164"/>
      </w:tblGrid>
      <w:tr w:rsidR="001918BC" w:rsidRPr="001918BC" w:rsidTr="00E96A58">
        <w:trPr>
          <w:trHeight w:val="22"/>
          <w:jc w:val="center"/>
        </w:trPr>
        <w:tc>
          <w:tcPr>
            <w:tcW w:w="0" w:type="auto"/>
            <w:shd w:val="clear" w:color="auto" w:fill="auto"/>
            <w:noWrap/>
            <w:vAlign w:val="bottom"/>
            <w:hideMark/>
          </w:tcPr>
          <w:p w:rsidR="00462C24" w:rsidRPr="001918BC" w:rsidRDefault="00462C24" w:rsidP="00712931">
            <w:pPr>
              <w:spacing w:after="0" w:line="240" w:lineRule="auto"/>
              <w:jc w:val="center"/>
              <w:rPr>
                <w:rFonts w:ascii="Arial" w:eastAsia="Times New Roman" w:hAnsi="Arial" w:cs="Arial"/>
                <w:b/>
                <w:bCs/>
                <w:i/>
                <w:sz w:val="16"/>
                <w:szCs w:val="20"/>
                <w:lang w:eastAsia="es-MX"/>
              </w:rPr>
            </w:pPr>
            <w:r w:rsidRPr="001918BC">
              <w:rPr>
                <w:rFonts w:ascii="Arial" w:eastAsia="Times New Roman" w:hAnsi="Arial" w:cs="Arial"/>
                <w:b/>
                <w:bCs/>
                <w:i/>
                <w:sz w:val="16"/>
                <w:szCs w:val="20"/>
                <w:lang w:eastAsia="es-MX"/>
              </w:rPr>
              <w:t>Cuenta Contable</w:t>
            </w:r>
          </w:p>
        </w:tc>
        <w:tc>
          <w:tcPr>
            <w:tcW w:w="0" w:type="auto"/>
            <w:shd w:val="clear" w:color="auto" w:fill="auto"/>
            <w:noWrap/>
            <w:vAlign w:val="bottom"/>
            <w:hideMark/>
          </w:tcPr>
          <w:p w:rsidR="00462C24" w:rsidRPr="001918BC" w:rsidRDefault="00462C24" w:rsidP="00712931">
            <w:pPr>
              <w:spacing w:after="0" w:line="240" w:lineRule="auto"/>
              <w:jc w:val="center"/>
              <w:rPr>
                <w:rFonts w:ascii="Arial" w:eastAsia="Times New Roman" w:hAnsi="Arial" w:cs="Arial"/>
                <w:b/>
                <w:bCs/>
                <w:i/>
                <w:sz w:val="16"/>
                <w:szCs w:val="20"/>
                <w:lang w:eastAsia="es-MX"/>
              </w:rPr>
            </w:pPr>
            <w:r w:rsidRPr="001918BC">
              <w:rPr>
                <w:rFonts w:ascii="Arial" w:eastAsia="Times New Roman" w:hAnsi="Arial" w:cs="Arial"/>
                <w:b/>
                <w:bCs/>
                <w:i/>
                <w:sz w:val="16"/>
                <w:szCs w:val="20"/>
                <w:lang w:eastAsia="es-MX"/>
              </w:rPr>
              <w:t>Nombre Cuenta Contable</w:t>
            </w:r>
          </w:p>
        </w:tc>
        <w:tc>
          <w:tcPr>
            <w:tcW w:w="0" w:type="auto"/>
            <w:shd w:val="clear" w:color="auto" w:fill="auto"/>
            <w:noWrap/>
            <w:vAlign w:val="bottom"/>
            <w:hideMark/>
          </w:tcPr>
          <w:p w:rsidR="00462C24" w:rsidRPr="001918BC" w:rsidRDefault="00462C24" w:rsidP="00712931">
            <w:pPr>
              <w:spacing w:after="0" w:line="240" w:lineRule="auto"/>
              <w:jc w:val="center"/>
              <w:rPr>
                <w:rFonts w:ascii="Arial" w:eastAsia="Times New Roman" w:hAnsi="Arial" w:cs="Arial"/>
                <w:b/>
                <w:bCs/>
                <w:i/>
                <w:sz w:val="16"/>
                <w:szCs w:val="20"/>
                <w:lang w:eastAsia="es-MX"/>
              </w:rPr>
            </w:pPr>
            <w:r w:rsidRPr="001918BC">
              <w:rPr>
                <w:rFonts w:ascii="Arial" w:eastAsia="Times New Roman" w:hAnsi="Arial" w:cs="Arial"/>
                <w:b/>
                <w:bCs/>
                <w:i/>
                <w:sz w:val="16"/>
                <w:szCs w:val="20"/>
                <w:lang w:eastAsia="es-MX"/>
              </w:rPr>
              <w:t>Importe</w:t>
            </w:r>
          </w:p>
        </w:tc>
      </w:tr>
      <w:tr w:rsidR="00462C24" w:rsidRPr="001918BC" w:rsidTr="00E96A58">
        <w:trPr>
          <w:trHeight w:val="22"/>
          <w:jc w:val="center"/>
        </w:trPr>
        <w:tc>
          <w:tcPr>
            <w:tcW w:w="0" w:type="auto"/>
            <w:shd w:val="clear" w:color="auto" w:fill="auto"/>
            <w:noWrap/>
            <w:vAlign w:val="bottom"/>
            <w:hideMark/>
          </w:tcPr>
          <w:p w:rsidR="00462C24" w:rsidRPr="001918BC" w:rsidRDefault="00462C24" w:rsidP="00712931">
            <w:pPr>
              <w:spacing w:after="0" w:line="240" w:lineRule="auto"/>
              <w:rPr>
                <w:rFonts w:ascii="Arial" w:eastAsia="Times New Roman" w:hAnsi="Arial" w:cs="Arial"/>
                <w:bCs/>
                <w:i/>
                <w:sz w:val="16"/>
                <w:szCs w:val="20"/>
                <w:lang w:eastAsia="es-MX"/>
              </w:rPr>
            </w:pPr>
            <w:r w:rsidRPr="001918BC">
              <w:rPr>
                <w:rFonts w:ascii="Arial" w:eastAsia="Times New Roman" w:hAnsi="Arial" w:cs="Arial"/>
                <w:i/>
                <w:sz w:val="16"/>
                <w:szCs w:val="20"/>
                <w:lang w:eastAsia="es-MX"/>
              </w:rPr>
              <w:t>5104050001-02-23-900000</w:t>
            </w:r>
          </w:p>
        </w:tc>
        <w:tc>
          <w:tcPr>
            <w:tcW w:w="0" w:type="auto"/>
            <w:shd w:val="clear" w:color="auto" w:fill="auto"/>
            <w:noWrap/>
            <w:vAlign w:val="bottom"/>
            <w:hideMark/>
          </w:tcPr>
          <w:p w:rsidR="00462C24" w:rsidRPr="001918BC" w:rsidRDefault="00462C24" w:rsidP="00712931">
            <w:pPr>
              <w:spacing w:after="0" w:line="240" w:lineRule="auto"/>
              <w:jc w:val="center"/>
              <w:rPr>
                <w:rFonts w:ascii="Arial" w:eastAsia="Times New Roman" w:hAnsi="Arial" w:cs="Arial"/>
                <w:bCs/>
                <w:i/>
                <w:sz w:val="16"/>
                <w:szCs w:val="20"/>
                <w:lang w:eastAsia="es-MX"/>
              </w:rPr>
            </w:pPr>
            <w:r w:rsidRPr="001918BC">
              <w:rPr>
                <w:rFonts w:ascii="Arial" w:eastAsia="Times New Roman" w:hAnsi="Arial" w:cs="Arial"/>
                <w:i/>
                <w:sz w:val="16"/>
                <w:szCs w:val="20"/>
                <w:lang w:eastAsia="es-MX"/>
              </w:rPr>
              <w:t>Viáticos Ordinario Local</w:t>
            </w:r>
          </w:p>
        </w:tc>
        <w:tc>
          <w:tcPr>
            <w:tcW w:w="0" w:type="auto"/>
            <w:shd w:val="clear" w:color="auto" w:fill="auto"/>
            <w:noWrap/>
            <w:vAlign w:val="bottom"/>
            <w:hideMark/>
          </w:tcPr>
          <w:p w:rsidR="00462C24" w:rsidRPr="001918BC" w:rsidRDefault="00845D02" w:rsidP="00712931">
            <w:pPr>
              <w:spacing w:after="0" w:line="240" w:lineRule="auto"/>
              <w:jc w:val="right"/>
              <w:rPr>
                <w:rFonts w:ascii="Arial" w:eastAsia="Times New Roman" w:hAnsi="Arial" w:cs="Arial"/>
                <w:bCs/>
                <w:i/>
                <w:sz w:val="16"/>
                <w:szCs w:val="20"/>
                <w:lang w:eastAsia="es-MX"/>
              </w:rPr>
            </w:pPr>
            <w:r w:rsidRPr="001918BC">
              <w:rPr>
                <w:rFonts w:ascii="Arial" w:eastAsia="Times New Roman" w:hAnsi="Arial" w:cs="Arial"/>
                <w:bCs/>
                <w:i/>
                <w:sz w:val="16"/>
                <w:szCs w:val="20"/>
                <w:lang w:eastAsia="es-MX"/>
              </w:rPr>
              <w:t>$</w:t>
            </w:r>
            <w:r w:rsidR="00462C24" w:rsidRPr="001918BC">
              <w:rPr>
                <w:rFonts w:ascii="Arial" w:eastAsia="Times New Roman" w:hAnsi="Arial" w:cs="Arial"/>
                <w:bCs/>
                <w:i/>
                <w:sz w:val="16"/>
                <w:szCs w:val="20"/>
                <w:lang w:eastAsia="es-MX"/>
              </w:rPr>
              <w:t>1,214,370.61</w:t>
            </w:r>
          </w:p>
        </w:tc>
      </w:tr>
    </w:tbl>
    <w:p w:rsidR="00462C24" w:rsidRPr="001918BC" w:rsidRDefault="00462C24" w:rsidP="00712931">
      <w:pPr>
        <w:spacing w:after="0" w:line="240" w:lineRule="auto"/>
        <w:jc w:val="both"/>
        <w:rPr>
          <w:rFonts w:ascii="Arial" w:hAnsi="Arial" w:cs="Arial"/>
          <w:sz w:val="24"/>
          <w:szCs w:val="24"/>
        </w:rPr>
      </w:pPr>
    </w:p>
    <w:p w:rsidR="00462C24" w:rsidRPr="001918BC" w:rsidRDefault="00462C24"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462C24" w:rsidRPr="001918BC" w:rsidRDefault="00462C24" w:rsidP="00712931">
      <w:pPr>
        <w:spacing w:after="0" w:line="240" w:lineRule="auto"/>
        <w:jc w:val="both"/>
        <w:rPr>
          <w:rFonts w:ascii="Arial" w:eastAsia="Times New Roman" w:hAnsi="Arial" w:cs="Arial"/>
          <w:sz w:val="24"/>
          <w:szCs w:val="24"/>
          <w:lang w:val="es-ES_tradnl" w:eastAsia="es-ES"/>
        </w:rPr>
      </w:pPr>
    </w:p>
    <w:p w:rsidR="00462C24" w:rsidRPr="001918BC" w:rsidRDefault="00462C24"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 xml:space="preserve">/060/16 recibido el 14 de </w:t>
      </w:r>
      <w:r w:rsidRPr="001918BC">
        <w:rPr>
          <w:rFonts w:ascii="Arial" w:eastAsia="Times New Roman" w:hAnsi="Arial" w:cs="Arial"/>
          <w:bCs/>
          <w:sz w:val="24"/>
          <w:szCs w:val="24"/>
          <w:lang w:val="es-ES_tradnl" w:eastAsia="es-ES"/>
        </w:rPr>
        <w:t>septiembre de 2016, el PAN manifestó lo que a la letra se transcribe:</w:t>
      </w:r>
    </w:p>
    <w:p w:rsidR="00462C24" w:rsidRPr="001918BC" w:rsidRDefault="00462C24" w:rsidP="00712931">
      <w:pPr>
        <w:spacing w:after="0" w:line="240" w:lineRule="auto"/>
        <w:jc w:val="both"/>
        <w:rPr>
          <w:rFonts w:ascii="Arial" w:eastAsia="Times New Roman" w:hAnsi="Arial" w:cs="Arial"/>
          <w:i/>
          <w:sz w:val="24"/>
          <w:szCs w:val="24"/>
          <w:lang w:val="es-ES_tradnl" w:eastAsia="es-ES"/>
        </w:rPr>
      </w:pPr>
    </w:p>
    <w:p w:rsidR="009F7444"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462C24" w:rsidRPr="001918BC">
        <w:rPr>
          <w:rFonts w:ascii="Arial" w:eastAsia="Times New Roman" w:hAnsi="Arial" w:cs="Arial"/>
          <w:i/>
          <w:sz w:val="24"/>
          <w:szCs w:val="24"/>
          <w:lang w:val="es-ES_tradnl" w:eastAsia="es-ES"/>
        </w:rPr>
        <w:t>Se anexa al presente oficio, la integración de la cuenta de Viáticos y la documentación soporte se entrega escaneada en un USB.</w:t>
      </w:r>
      <w:r w:rsidRPr="001918BC">
        <w:rPr>
          <w:rFonts w:ascii="Arial" w:eastAsia="Times New Roman" w:hAnsi="Arial" w:cs="Arial"/>
          <w:i/>
          <w:sz w:val="24"/>
          <w:lang w:val="es-ES" w:eastAsia="es-ES"/>
        </w:rPr>
        <w:t>”</w:t>
      </w:r>
    </w:p>
    <w:p w:rsidR="00462C24" w:rsidRPr="001918BC" w:rsidRDefault="00462C24" w:rsidP="00712931">
      <w:pPr>
        <w:spacing w:after="0" w:line="240" w:lineRule="auto"/>
        <w:jc w:val="both"/>
        <w:rPr>
          <w:sz w:val="24"/>
          <w:szCs w:val="24"/>
        </w:rPr>
      </w:pPr>
    </w:p>
    <w:p w:rsidR="00215A93" w:rsidRPr="001918BC" w:rsidRDefault="004D03D5"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El sujeto obligado presentó </w:t>
      </w:r>
      <w:r w:rsidR="00462C24" w:rsidRPr="001918BC">
        <w:rPr>
          <w:rFonts w:ascii="Arial" w:eastAsia="Times New Roman" w:hAnsi="Arial" w:cs="Arial"/>
          <w:sz w:val="24"/>
          <w:szCs w:val="24"/>
          <w:lang w:val="es-ES_tradnl" w:eastAsia="es-ES"/>
        </w:rPr>
        <w:t>la integración de la cuenta de viáticos y la documentación soporte consistente en: pólizas de diario, pólizas de egresos, facturas, comprobantes de transferencias</w:t>
      </w:r>
      <w:r w:rsidR="00BA5F00" w:rsidRPr="001918BC">
        <w:rPr>
          <w:rFonts w:ascii="Arial" w:eastAsia="Times New Roman" w:hAnsi="Arial" w:cs="Arial"/>
          <w:sz w:val="24"/>
          <w:szCs w:val="24"/>
          <w:lang w:val="es-ES_tradnl" w:eastAsia="es-ES"/>
        </w:rPr>
        <w:t>, expedientes</w:t>
      </w:r>
      <w:r w:rsidR="00462C24" w:rsidRPr="001918BC">
        <w:rPr>
          <w:rFonts w:ascii="Arial" w:eastAsia="Times New Roman" w:hAnsi="Arial" w:cs="Arial"/>
          <w:sz w:val="24"/>
          <w:szCs w:val="24"/>
          <w:lang w:val="es-ES_tradnl" w:eastAsia="es-ES"/>
        </w:rPr>
        <w:t xml:space="preserve"> y solicitud de cheque</w:t>
      </w:r>
      <w:r w:rsidRPr="001918BC">
        <w:rPr>
          <w:rFonts w:ascii="Arial" w:eastAsia="Times New Roman" w:hAnsi="Arial" w:cs="Arial"/>
          <w:sz w:val="24"/>
          <w:szCs w:val="24"/>
          <w:lang w:val="es-ES_tradnl" w:eastAsia="es-ES"/>
        </w:rPr>
        <w:t xml:space="preserve"> en relación a la cuenta Viáticos Ordinario Local por $1,214,370.61</w:t>
      </w:r>
      <w:r w:rsidR="00462C24" w:rsidRPr="001918BC">
        <w:rPr>
          <w:rFonts w:ascii="Arial" w:eastAsia="Times New Roman" w:hAnsi="Arial" w:cs="Arial"/>
          <w:sz w:val="24"/>
          <w:szCs w:val="24"/>
          <w:lang w:val="es-ES_tradnl" w:eastAsia="es-ES"/>
        </w:rPr>
        <w:t xml:space="preserve">; </w:t>
      </w:r>
      <w:r w:rsidR="00215A93" w:rsidRPr="001918BC">
        <w:rPr>
          <w:rFonts w:ascii="Arial" w:eastAsia="Times New Roman" w:hAnsi="Arial" w:cs="Arial"/>
          <w:sz w:val="24"/>
          <w:lang w:val="es-ES_tradnl" w:eastAsia="es-ES"/>
        </w:rPr>
        <w:t xml:space="preserve">razón por la cual, la observación </w:t>
      </w:r>
      <w:r w:rsidR="00215A93" w:rsidRPr="001918BC">
        <w:rPr>
          <w:rFonts w:ascii="Arial" w:eastAsia="Times New Roman" w:hAnsi="Arial" w:cs="Arial"/>
          <w:b/>
          <w:sz w:val="24"/>
          <w:lang w:val="es-ES_tradnl" w:eastAsia="es-ES"/>
        </w:rPr>
        <w:t>quedó atendida</w:t>
      </w:r>
      <w:r w:rsidR="00215A93" w:rsidRPr="001918BC">
        <w:rPr>
          <w:rFonts w:ascii="Arial" w:eastAsia="Times New Roman" w:hAnsi="Arial" w:cs="Arial"/>
          <w:sz w:val="24"/>
          <w:lang w:val="es-ES_tradnl" w:eastAsia="es-ES"/>
        </w:rPr>
        <w:t>.</w:t>
      </w:r>
    </w:p>
    <w:p w:rsidR="00462C24" w:rsidRPr="001918BC" w:rsidRDefault="00462C24" w:rsidP="00712931">
      <w:pPr>
        <w:spacing w:after="0" w:line="240" w:lineRule="auto"/>
        <w:jc w:val="both"/>
        <w:rPr>
          <w:rFonts w:ascii="Arial" w:eastAsia="Times New Roman" w:hAnsi="Arial" w:cs="Arial"/>
          <w:b/>
          <w:sz w:val="24"/>
          <w:szCs w:val="24"/>
          <w:lang w:eastAsia="es-ES"/>
        </w:rPr>
      </w:pPr>
    </w:p>
    <w:p w:rsidR="000503F9" w:rsidRPr="001918BC" w:rsidRDefault="000503F9" w:rsidP="00712931">
      <w:pPr>
        <w:spacing w:after="0" w:line="240" w:lineRule="auto"/>
        <w:jc w:val="both"/>
        <w:rPr>
          <w:rFonts w:ascii="Arial" w:eastAsia="Times New Roman" w:hAnsi="Arial" w:cs="Arial"/>
          <w:b/>
          <w:sz w:val="24"/>
          <w:szCs w:val="24"/>
          <w:lang w:eastAsia="es-ES"/>
        </w:rPr>
      </w:pPr>
      <w:r w:rsidRPr="001918BC">
        <w:rPr>
          <w:rFonts w:ascii="Arial" w:eastAsia="Times New Roman" w:hAnsi="Arial" w:cs="Arial"/>
          <w:b/>
          <w:sz w:val="24"/>
          <w:szCs w:val="24"/>
          <w:lang w:eastAsia="es-ES"/>
        </w:rPr>
        <w:lastRenderedPageBreak/>
        <w:t>Actividades específicas</w:t>
      </w:r>
    </w:p>
    <w:p w:rsidR="000503F9" w:rsidRPr="001918BC" w:rsidRDefault="000503F9" w:rsidP="00712931">
      <w:pPr>
        <w:spacing w:after="0" w:line="240" w:lineRule="auto"/>
        <w:jc w:val="both"/>
        <w:rPr>
          <w:rFonts w:ascii="Arial" w:eastAsia="Times New Roman" w:hAnsi="Arial" w:cs="Arial"/>
          <w:sz w:val="24"/>
          <w:szCs w:val="24"/>
          <w:lang w:eastAsia="es-ES"/>
        </w:rPr>
      </w:pPr>
    </w:p>
    <w:p w:rsidR="000503F9" w:rsidRPr="001918BC" w:rsidRDefault="000503F9" w:rsidP="005D3334">
      <w:pPr>
        <w:pStyle w:val="Prrafodelista"/>
        <w:numPr>
          <w:ilvl w:val="0"/>
          <w:numId w:val="9"/>
        </w:numPr>
        <w:spacing w:after="0" w:line="240" w:lineRule="auto"/>
        <w:ind w:left="924" w:right="567" w:hanging="357"/>
        <w:jc w:val="both"/>
        <w:rPr>
          <w:rFonts w:ascii="Arial" w:eastAsia="Times New Roman" w:hAnsi="Arial" w:cs="Arial"/>
          <w:b/>
          <w:bCs/>
          <w:i/>
          <w:sz w:val="24"/>
          <w:szCs w:val="24"/>
          <w:lang w:val="es-ES" w:eastAsia="es-ES"/>
        </w:rPr>
      </w:pPr>
      <w:r w:rsidRPr="001918BC">
        <w:rPr>
          <w:rFonts w:ascii="Arial" w:eastAsia="Times New Roman" w:hAnsi="Arial" w:cs="Arial"/>
          <w:bCs/>
          <w:i/>
          <w:sz w:val="24"/>
          <w:szCs w:val="24"/>
          <w:lang w:val="es-ES" w:eastAsia="es-ES"/>
        </w:rPr>
        <w:t>El sujeto obligado no presentó el Programa Anual de Trabajo para el desarrollo de las actividades específicas.</w:t>
      </w:r>
    </w:p>
    <w:p w:rsidR="000503F9" w:rsidRPr="001918BC" w:rsidRDefault="000503F9" w:rsidP="008F7E9B">
      <w:pPr>
        <w:autoSpaceDE w:val="0"/>
        <w:autoSpaceDN w:val="0"/>
        <w:adjustRightInd w:val="0"/>
        <w:spacing w:after="0" w:line="240" w:lineRule="auto"/>
        <w:ind w:left="851" w:right="441"/>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septiembre de 2016, el PAN manifestó lo que a la letra se transcribe:</w:t>
      </w:r>
    </w:p>
    <w:p w:rsidR="000503F9" w:rsidRPr="001918BC" w:rsidRDefault="000503F9" w:rsidP="00712931">
      <w:pPr>
        <w:autoSpaceDE w:val="0"/>
        <w:autoSpaceDN w:val="0"/>
        <w:adjustRightInd w:val="0"/>
        <w:spacing w:after="0" w:line="240" w:lineRule="auto"/>
        <w:jc w:val="both"/>
        <w:rPr>
          <w:rFonts w:ascii="Arial" w:eastAsia="Times New Roman" w:hAnsi="Arial" w:cs="Arial"/>
          <w:sz w:val="24"/>
          <w:szCs w:val="24"/>
          <w:lang w:val="es-ES_tradnl" w:eastAsia="es-ES"/>
        </w:rPr>
      </w:pPr>
    </w:p>
    <w:p w:rsidR="000503F9" w:rsidRPr="001918BC" w:rsidRDefault="00EA3D9F" w:rsidP="00EA3D9F">
      <w:pPr>
        <w:autoSpaceDE w:val="0"/>
        <w:autoSpaceDN w:val="0"/>
        <w:adjustRightInd w:val="0"/>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0503F9" w:rsidRPr="001918BC">
        <w:rPr>
          <w:rFonts w:ascii="Arial" w:eastAsia="Times New Roman" w:hAnsi="Arial" w:cs="Arial"/>
          <w:i/>
          <w:sz w:val="24"/>
          <w:szCs w:val="24"/>
          <w:lang w:val="es-ES_tradnl" w:eastAsia="es-ES"/>
        </w:rPr>
        <w:t>Al respecto me permito informar que el partido no recibió durante el ejercicio 2015 financiamiento para actividades específicas, en virtud de lo anterior no se elaboró el programa de trabajo al no contar con el financiamiento correspondiente.</w:t>
      </w: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Por otra parte, el artículo 170 del Reglamento de fiscalización estable (sic) la obligación de presentar el programa anual de trabajo dentro de los treinta días posteriores a la aprobación del financiamiento público para actividades ordinarias permanentes por parte del Consejo General.</w:t>
      </w: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Entendiendo por Consejo General, de acuerdo al artículo 4 inciso p), del reglamente (sic) de Fiscalización, al Consejo General del Instituto.</w:t>
      </w: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De acuerdo al artículo 4 inciso u), del reglamento de fiscalización, se entiende por Instituto, el Instituto Nacional Electoral.</w:t>
      </w:r>
    </w:p>
    <w:p w:rsidR="000503F9" w:rsidRPr="001918BC" w:rsidRDefault="000503F9" w:rsidP="00712931">
      <w:pPr>
        <w:spacing w:after="0" w:line="240" w:lineRule="auto"/>
        <w:ind w:left="567" w:right="567"/>
        <w:jc w:val="both"/>
        <w:rPr>
          <w:rFonts w:ascii="Arial" w:eastAsia="Times New Roman" w:hAnsi="Arial" w:cs="Arial"/>
          <w:i/>
          <w:sz w:val="24"/>
          <w:szCs w:val="24"/>
          <w:lang w:val="es-ES_tradnl" w:eastAsia="es-ES"/>
        </w:rPr>
      </w:pPr>
    </w:p>
    <w:p w:rsidR="009F7444" w:rsidRPr="001918BC" w:rsidRDefault="000503F9"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xml:space="preserve">En virtud de lo anterior, el artículo 170 del reglamento, no obliga a los partidos políticos locales a presentar el Programa Anual de trabajo por actividades Específicas, tal como se fundamenta en la presente observación, adicionalmente que el </w:t>
      </w:r>
      <w:proofErr w:type="spellStart"/>
      <w:r w:rsidRPr="001918BC">
        <w:rPr>
          <w:rFonts w:ascii="Arial" w:eastAsia="Times New Roman" w:hAnsi="Arial" w:cs="Arial"/>
          <w:i/>
          <w:sz w:val="24"/>
          <w:szCs w:val="24"/>
          <w:lang w:val="es-ES_tradnl" w:eastAsia="es-ES"/>
        </w:rPr>
        <w:t>IEQROO</w:t>
      </w:r>
      <w:proofErr w:type="spellEnd"/>
      <w:r w:rsidRPr="001918BC">
        <w:rPr>
          <w:rFonts w:ascii="Arial" w:eastAsia="Times New Roman" w:hAnsi="Arial" w:cs="Arial"/>
          <w:i/>
          <w:sz w:val="24"/>
          <w:szCs w:val="24"/>
          <w:lang w:val="es-ES_tradnl" w:eastAsia="es-ES"/>
        </w:rPr>
        <w:t xml:space="preserve"> no aprobó financiamiento para actividades específicas lo que imposibili</w:t>
      </w:r>
      <w:r w:rsidR="009F7444" w:rsidRPr="001918BC">
        <w:rPr>
          <w:rFonts w:ascii="Arial" w:eastAsia="Times New Roman" w:hAnsi="Arial" w:cs="Arial"/>
          <w:i/>
          <w:sz w:val="24"/>
          <w:szCs w:val="24"/>
          <w:lang w:val="es-ES_tradnl" w:eastAsia="es-ES"/>
        </w:rPr>
        <w:t>ta presentar el programa anual.</w:t>
      </w:r>
      <w:r w:rsidR="00EA3D9F" w:rsidRPr="001918BC">
        <w:rPr>
          <w:rFonts w:ascii="Arial" w:eastAsia="Times New Roman" w:hAnsi="Arial" w:cs="Arial"/>
          <w:i/>
          <w:sz w:val="24"/>
          <w:lang w:val="es-ES" w:eastAsia="es-ES"/>
        </w:rPr>
        <w:t>”</w:t>
      </w:r>
    </w:p>
    <w:p w:rsidR="000503F9" w:rsidRPr="001918BC" w:rsidRDefault="000503F9" w:rsidP="00712931">
      <w:pPr>
        <w:autoSpaceDE w:val="0"/>
        <w:autoSpaceDN w:val="0"/>
        <w:adjustRightInd w:val="0"/>
        <w:spacing w:after="0" w:line="240" w:lineRule="auto"/>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La respuesta del sujeto obligado se considera insatisfactoria, toda vez que omitió presentar la documentación correspondiente.</w:t>
      </w:r>
    </w:p>
    <w:p w:rsidR="000503F9" w:rsidRPr="001918BC" w:rsidRDefault="000503F9" w:rsidP="00712931">
      <w:pPr>
        <w:spacing w:after="0" w:line="240" w:lineRule="auto"/>
        <w:jc w:val="both"/>
        <w:rPr>
          <w:rFonts w:ascii="Arial" w:hAnsi="Arial" w:cs="Arial"/>
          <w:sz w:val="24"/>
          <w:szCs w:val="24"/>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lastRenderedPageBreak/>
        <w:t>Con la finalidad de salvaguardar la garantía de audiencia del sujeto obligado, la observación antes citada fue n</w:t>
      </w:r>
      <w:r w:rsidR="001C2DFF" w:rsidRPr="001918BC">
        <w:rPr>
          <w:rFonts w:ascii="Arial" w:eastAsia="Times New Roman" w:hAnsi="Arial" w:cs="Arial"/>
          <w:sz w:val="24"/>
          <w:szCs w:val="24"/>
          <w:lang w:val="es-ES_tradnl" w:eastAsia="es-ES"/>
        </w:rPr>
        <w:t>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szCs w:val="24"/>
          <w:lang w:val="es-ES_tradnl" w:eastAsia="es-ES"/>
        </w:rPr>
        <w:t xml:space="preserve"> de fecha 6 de octubre de 2016, recibido por su partido el mismo día.</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0503F9" w:rsidRPr="001918BC" w:rsidRDefault="000503F9" w:rsidP="00712931">
      <w:pPr>
        <w:spacing w:after="0" w:line="240" w:lineRule="auto"/>
        <w:jc w:val="both"/>
        <w:rPr>
          <w:rFonts w:ascii="Arial" w:eastAsia="Times New Roman" w:hAnsi="Arial" w:cs="Arial"/>
          <w:bCs/>
          <w:sz w:val="24"/>
          <w:szCs w:val="24"/>
          <w:lang w:val="es-ES_tradnl" w:eastAsia="es-ES"/>
        </w:rPr>
      </w:pPr>
    </w:p>
    <w:p w:rsidR="009F7444"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0503F9" w:rsidRPr="001918BC">
        <w:rPr>
          <w:rFonts w:ascii="Arial" w:eastAsia="Times New Roman" w:hAnsi="Arial" w:cs="Arial"/>
          <w:i/>
          <w:sz w:val="24"/>
          <w:szCs w:val="24"/>
          <w:lang w:val="es-ES_tradnl" w:eastAsia="es-ES"/>
        </w:rPr>
        <w:t xml:space="preserve">Los Artículos 170 y 296 del Reglamento de Fiscalización no son aplicables para el financiamiento que reciben los Partidos Políticos Locales, la Ley Electoral del estado de Quintana Roo, fue reformada el 17 de noviembre de 2015 y a partir de ese momento obliga al Instituto otorgar Financiamiento por Actividades Específicas, en virtud de lo anterior, no es obligación presentar el PAT 2015, SE ANEXA Ley </w:t>
      </w:r>
      <w:r w:rsidR="00B43476" w:rsidRPr="001918BC">
        <w:rPr>
          <w:rFonts w:ascii="Arial" w:eastAsia="Times New Roman" w:hAnsi="Arial" w:cs="Arial"/>
          <w:i/>
          <w:sz w:val="24"/>
          <w:szCs w:val="24"/>
          <w:lang w:val="es-ES_tradnl" w:eastAsia="es-ES"/>
        </w:rPr>
        <w:t>E</w:t>
      </w:r>
      <w:r w:rsidR="000503F9" w:rsidRPr="001918BC">
        <w:rPr>
          <w:rFonts w:ascii="Arial" w:eastAsia="Times New Roman" w:hAnsi="Arial" w:cs="Arial"/>
          <w:i/>
          <w:sz w:val="24"/>
          <w:szCs w:val="24"/>
          <w:lang w:val="es-ES_tradnl" w:eastAsia="es-ES"/>
        </w:rPr>
        <w:t>lectoral del estado de Quintana Roo.</w:t>
      </w:r>
      <w:r w:rsidRPr="001918BC">
        <w:rPr>
          <w:rFonts w:ascii="Arial" w:eastAsia="Times New Roman" w:hAnsi="Arial" w:cs="Arial"/>
          <w:i/>
          <w:sz w:val="24"/>
          <w:lang w:val="es-ES" w:eastAsia="es-ES"/>
        </w:rPr>
        <w:t>”</w:t>
      </w:r>
    </w:p>
    <w:p w:rsidR="000503F9" w:rsidRPr="001918BC" w:rsidRDefault="000503F9" w:rsidP="00712931">
      <w:pPr>
        <w:spacing w:after="0" w:line="240" w:lineRule="auto"/>
        <w:jc w:val="both"/>
        <w:rPr>
          <w:rFonts w:ascii="Arial" w:hAnsi="Arial" w:cs="Arial"/>
          <w:sz w:val="24"/>
          <w:szCs w:val="24"/>
        </w:rPr>
      </w:pPr>
    </w:p>
    <w:p w:rsidR="00215A93" w:rsidRPr="001918BC" w:rsidRDefault="00D15C01" w:rsidP="00712931">
      <w:pPr>
        <w:spacing w:after="0" w:line="240" w:lineRule="auto"/>
        <w:jc w:val="both"/>
        <w:rPr>
          <w:rFonts w:ascii="Arial" w:eastAsia="Times New Roman" w:hAnsi="Arial" w:cs="Arial"/>
          <w:noProof/>
          <w:sz w:val="24"/>
          <w:lang w:eastAsia="es-MX"/>
        </w:rPr>
      </w:pPr>
      <w:r w:rsidRPr="001918BC">
        <w:rPr>
          <w:rFonts w:ascii="Arial" w:eastAsia="Times New Roman" w:hAnsi="Arial" w:cs="Arial"/>
          <w:sz w:val="24"/>
          <w:szCs w:val="24"/>
          <w:lang w:val="es-ES_tradnl" w:eastAsia="es-ES"/>
        </w:rPr>
        <w:t xml:space="preserve">De la revisión a la información </w:t>
      </w:r>
      <w:r w:rsidR="00BA5F00" w:rsidRPr="001918BC">
        <w:rPr>
          <w:rFonts w:ascii="Arial" w:eastAsia="Times New Roman" w:hAnsi="Arial" w:cs="Arial"/>
          <w:sz w:val="24"/>
          <w:szCs w:val="24"/>
          <w:lang w:val="es-ES_tradnl" w:eastAsia="es-ES"/>
        </w:rPr>
        <w:t xml:space="preserve">por el sujeto obligado, se observó que </w:t>
      </w:r>
      <w:r w:rsidRPr="001918BC">
        <w:rPr>
          <w:rFonts w:ascii="Arial" w:eastAsia="Times New Roman" w:hAnsi="Arial" w:cs="Arial"/>
          <w:sz w:val="24"/>
          <w:szCs w:val="24"/>
          <w:lang w:val="es-ES_tradnl" w:eastAsia="es-ES"/>
        </w:rPr>
        <w:t>no presentó el programa anual de trabajo 2015 para el desarrollo de las actividades específicas, aún y cuando manifestó que no tenía la obligación de acuerdo a la Ley Electoral del estado de Quintana Roo</w:t>
      </w:r>
      <w:r w:rsidR="009561C5" w:rsidRPr="001918BC">
        <w:rPr>
          <w:rFonts w:ascii="Arial" w:eastAsia="Times New Roman" w:hAnsi="Arial" w:cs="Arial"/>
          <w:sz w:val="24"/>
          <w:szCs w:val="24"/>
          <w:lang w:val="es-ES_tradnl" w:eastAsia="es-ES"/>
        </w:rPr>
        <w:t>.</w:t>
      </w:r>
    </w:p>
    <w:p w:rsidR="00D15C01" w:rsidRPr="001918BC" w:rsidRDefault="00D15C01" w:rsidP="00712931">
      <w:pPr>
        <w:pStyle w:val="Prrafodelista"/>
        <w:spacing w:after="0" w:line="240" w:lineRule="auto"/>
        <w:ind w:left="0"/>
        <w:jc w:val="both"/>
        <w:rPr>
          <w:rStyle w:val="Textoennegrita"/>
          <w:rFonts w:ascii="Arial" w:hAnsi="Arial" w:cs="Arial"/>
          <w:b w:val="0"/>
          <w:sz w:val="24"/>
          <w:szCs w:val="24"/>
        </w:rPr>
      </w:pPr>
    </w:p>
    <w:p w:rsidR="009561C5" w:rsidRPr="001918BC" w:rsidRDefault="009561C5" w:rsidP="009561C5">
      <w:pPr>
        <w:autoSpaceDE w:val="0"/>
        <w:autoSpaceDN w:val="0"/>
        <w:adjustRightInd w:val="0"/>
        <w:ind w:right="48"/>
        <w:jc w:val="both"/>
        <w:rPr>
          <w:rFonts w:ascii="Arial" w:hAnsi="Arial" w:cs="Arial"/>
          <w:b/>
          <w:sz w:val="24"/>
        </w:rPr>
      </w:pPr>
      <w:r w:rsidRPr="001918BC">
        <w:rPr>
          <w:rFonts w:ascii="Arial" w:hAnsi="Arial" w:cs="Arial"/>
          <w:sz w:val="24"/>
        </w:rPr>
        <w:t xml:space="preserve">No obstante lo anterior, resulta relevante en el presente caso destacar que el artículo 86 de la Ley Electoral de Quintana Roo, vigente desde el siete de diciembre de dos mil doce hasta que fue reformado en el periódico oficial de fecha once de noviembre de dos  mil quince, no obligaba a los partidos políticos a destinar monto alguno para actividades específicas, por lo que en apego al principio de anualidad, debe de ser aplicada la legislación que estuvo vigente al inicio del ejercicio que se califica en el presente dictamen, esto es vigente al 1 de enero de 2015; por tal razón, la observación realizada </w:t>
      </w:r>
      <w:r w:rsidRPr="001918BC">
        <w:rPr>
          <w:rFonts w:ascii="Arial" w:hAnsi="Arial" w:cs="Arial"/>
          <w:b/>
          <w:sz w:val="24"/>
        </w:rPr>
        <w:t>queda sin efectos.</w:t>
      </w:r>
    </w:p>
    <w:p w:rsidR="005C3796" w:rsidRPr="001918BC" w:rsidRDefault="005C3796" w:rsidP="00712931">
      <w:pPr>
        <w:spacing w:after="0" w:line="240" w:lineRule="auto"/>
        <w:jc w:val="both"/>
        <w:rPr>
          <w:rFonts w:ascii="Arial" w:eastAsia="Times New Roman" w:hAnsi="Arial" w:cs="Arial"/>
          <w:sz w:val="24"/>
          <w:szCs w:val="24"/>
          <w:lang w:eastAsia="es-ES"/>
        </w:rPr>
      </w:pPr>
    </w:p>
    <w:p w:rsidR="000503F9" w:rsidRPr="001918BC" w:rsidRDefault="000503F9" w:rsidP="00492F18">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El sujeto obligado no destinó financiamiento público para actividades específicas, como a continuación se detalla:</w:t>
      </w:r>
    </w:p>
    <w:p w:rsidR="000503F9" w:rsidRPr="001918BC" w:rsidRDefault="000503F9" w:rsidP="00712931">
      <w:pPr>
        <w:autoSpaceDE w:val="0"/>
        <w:autoSpaceDN w:val="0"/>
        <w:adjustRightInd w:val="0"/>
        <w:spacing w:after="0" w:line="240" w:lineRule="auto"/>
        <w:ind w:left="720"/>
        <w:jc w:val="both"/>
        <w:rPr>
          <w:rFonts w:ascii="Arial" w:eastAsia="Times New Roman" w:hAnsi="Arial" w:cs="Arial"/>
          <w: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1525"/>
        <w:gridCol w:w="1164"/>
        <w:gridCol w:w="1436"/>
        <w:gridCol w:w="1007"/>
        <w:gridCol w:w="1606"/>
        <w:gridCol w:w="1169"/>
      </w:tblGrid>
      <w:tr w:rsidR="001918BC" w:rsidRPr="001918BC" w:rsidTr="00286B93">
        <w:trPr>
          <w:trHeight w:val="20"/>
          <w:tblHeader/>
          <w:jc w:val="center"/>
        </w:trPr>
        <w:tc>
          <w:tcPr>
            <w:tcW w:w="0" w:type="auto"/>
            <w:gridSpan w:val="4"/>
            <w:shd w:val="clear" w:color="auto" w:fill="auto"/>
            <w:noWrap/>
            <w:vAlign w:val="center"/>
            <w:hideMark/>
          </w:tcPr>
          <w:p w:rsidR="000503F9" w:rsidRPr="001918BC" w:rsidRDefault="00B43476" w:rsidP="00712931">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Prerrogativa</w:t>
            </w:r>
          </w:p>
        </w:tc>
        <w:tc>
          <w:tcPr>
            <w:tcW w:w="0" w:type="auto"/>
            <w:gridSpan w:val="3"/>
            <w:shd w:val="clear" w:color="auto" w:fill="auto"/>
            <w:noWrap/>
            <w:vAlign w:val="center"/>
            <w:hideMark/>
          </w:tcPr>
          <w:p w:rsidR="000503F9" w:rsidRPr="001918BC" w:rsidRDefault="00B43476" w:rsidP="00712931">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Balanza de comprobación</w:t>
            </w:r>
          </w:p>
        </w:tc>
      </w:tr>
      <w:tr w:rsidR="001918BC" w:rsidRPr="001918BC" w:rsidTr="00286B93">
        <w:trPr>
          <w:trHeight w:val="729"/>
          <w:tblHeader/>
          <w:jc w:val="center"/>
        </w:trPr>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Cuenta contable</w:t>
            </w:r>
          </w:p>
        </w:tc>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Acuerdo del Instituto Electoral de Quintana Roo</w:t>
            </w:r>
          </w:p>
        </w:tc>
        <w:tc>
          <w:tcPr>
            <w:tcW w:w="0" w:type="auto"/>
            <w:shd w:val="clear" w:color="auto" w:fill="auto"/>
            <w:noWrap/>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Total</w:t>
            </w:r>
          </w:p>
        </w:tc>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 xml:space="preserve">Art. 85, </w:t>
            </w:r>
            <w:proofErr w:type="spellStart"/>
            <w:r w:rsidRPr="001918BC">
              <w:rPr>
                <w:rFonts w:ascii="Arial" w:eastAsia="Times New Roman" w:hAnsi="Arial" w:cs="Arial"/>
                <w:b/>
                <w:bCs/>
                <w:i/>
                <w:sz w:val="16"/>
                <w:szCs w:val="18"/>
                <w:lang w:eastAsia="es-MX"/>
              </w:rPr>
              <w:t>fracc</w:t>
            </w:r>
            <w:proofErr w:type="spellEnd"/>
            <w:r w:rsidRPr="001918BC">
              <w:rPr>
                <w:rFonts w:ascii="Arial" w:eastAsia="Times New Roman" w:hAnsi="Arial" w:cs="Arial"/>
                <w:b/>
                <w:bCs/>
                <w:i/>
                <w:sz w:val="16"/>
                <w:szCs w:val="18"/>
                <w:lang w:eastAsia="es-MX"/>
              </w:rPr>
              <w:t>. III de la Ley Electoral de Quintana Roo (3%)</w:t>
            </w:r>
          </w:p>
        </w:tc>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Tareas editoriales</w:t>
            </w:r>
          </w:p>
        </w:tc>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Investigación socioeconómica y política</w:t>
            </w:r>
          </w:p>
        </w:tc>
        <w:tc>
          <w:tcPr>
            <w:tcW w:w="0" w:type="auto"/>
            <w:shd w:val="clear" w:color="auto" w:fill="auto"/>
            <w:vAlign w:val="center"/>
            <w:hideMark/>
          </w:tcPr>
          <w:p w:rsidR="000503F9" w:rsidRPr="001918BC" w:rsidRDefault="000503F9" w:rsidP="00286B93">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Total actividades específicas</w:t>
            </w:r>
          </w:p>
        </w:tc>
      </w:tr>
      <w:tr w:rsidR="001918BC" w:rsidRPr="001918BC" w:rsidTr="00E96A58">
        <w:trPr>
          <w:trHeight w:val="20"/>
          <w:jc w:val="center"/>
        </w:trPr>
        <w:tc>
          <w:tcPr>
            <w:tcW w:w="0" w:type="auto"/>
            <w:shd w:val="clear" w:color="auto" w:fill="auto"/>
            <w:noWrap/>
            <w:vAlign w:val="center"/>
            <w:hideMark/>
          </w:tcPr>
          <w:p w:rsidR="000503F9" w:rsidRPr="001918BC" w:rsidRDefault="000503F9"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4100000000</w:t>
            </w:r>
          </w:p>
        </w:tc>
        <w:tc>
          <w:tcPr>
            <w:tcW w:w="0" w:type="auto"/>
            <w:shd w:val="clear" w:color="auto" w:fill="auto"/>
            <w:vAlign w:val="center"/>
            <w:hideMark/>
          </w:tcPr>
          <w:p w:rsidR="000503F9" w:rsidRPr="001918BC" w:rsidRDefault="000503F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Financiamiento público</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$6,076,066.46</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$182,281.99</w:t>
            </w:r>
          </w:p>
        </w:tc>
        <w:tc>
          <w:tcPr>
            <w:tcW w:w="0" w:type="auto"/>
            <w:shd w:val="clear" w:color="auto" w:fill="auto"/>
            <w:noWrap/>
            <w:vAlign w:val="center"/>
            <w:hideMark/>
          </w:tcPr>
          <w:p w:rsidR="000503F9" w:rsidRPr="001918BC" w:rsidRDefault="00845D02"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w:t>
            </w:r>
            <w:r w:rsidR="000503F9" w:rsidRPr="001918BC">
              <w:rPr>
                <w:rFonts w:ascii="Arial" w:eastAsia="Times New Roman" w:hAnsi="Arial" w:cs="Arial"/>
                <w:i/>
                <w:sz w:val="16"/>
                <w:szCs w:val="18"/>
                <w:lang w:eastAsia="es-MX"/>
              </w:rPr>
              <w:t>0.00</w:t>
            </w:r>
          </w:p>
        </w:tc>
        <w:tc>
          <w:tcPr>
            <w:tcW w:w="0" w:type="auto"/>
            <w:shd w:val="clear" w:color="auto" w:fill="auto"/>
            <w:noWrap/>
            <w:vAlign w:val="center"/>
            <w:hideMark/>
          </w:tcPr>
          <w:p w:rsidR="000503F9" w:rsidRPr="001918BC" w:rsidRDefault="00845D02"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w:t>
            </w:r>
            <w:r w:rsidR="000503F9" w:rsidRPr="001918BC">
              <w:rPr>
                <w:rFonts w:ascii="Arial" w:eastAsia="Times New Roman" w:hAnsi="Arial" w:cs="Arial"/>
                <w:i/>
                <w:sz w:val="16"/>
                <w:szCs w:val="18"/>
                <w:lang w:eastAsia="es-MX"/>
              </w:rPr>
              <w:t>0.00</w:t>
            </w:r>
          </w:p>
        </w:tc>
        <w:tc>
          <w:tcPr>
            <w:tcW w:w="0" w:type="auto"/>
            <w:shd w:val="clear" w:color="auto" w:fill="auto"/>
            <w:noWrap/>
            <w:vAlign w:val="center"/>
            <w:hideMark/>
          </w:tcPr>
          <w:p w:rsidR="000503F9" w:rsidRPr="001918BC" w:rsidRDefault="00845D02"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w:t>
            </w:r>
            <w:r w:rsidR="000503F9" w:rsidRPr="001918BC">
              <w:rPr>
                <w:rFonts w:ascii="Arial" w:eastAsia="Times New Roman" w:hAnsi="Arial" w:cs="Arial"/>
                <w:i/>
                <w:sz w:val="16"/>
                <w:szCs w:val="18"/>
                <w:lang w:eastAsia="es-MX"/>
              </w:rPr>
              <w:t>0.00</w:t>
            </w:r>
          </w:p>
        </w:tc>
      </w:tr>
      <w:tr w:rsidR="001918BC" w:rsidRPr="001918BC" w:rsidTr="00E96A58">
        <w:trPr>
          <w:trHeight w:val="20"/>
          <w:jc w:val="center"/>
        </w:trPr>
        <w:tc>
          <w:tcPr>
            <w:tcW w:w="0" w:type="auto"/>
            <w:shd w:val="clear" w:color="auto" w:fill="auto"/>
            <w:noWrap/>
            <w:vAlign w:val="center"/>
            <w:hideMark/>
          </w:tcPr>
          <w:p w:rsidR="000503F9" w:rsidRPr="001918BC" w:rsidRDefault="000503F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lastRenderedPageBreak/>
              <w:t> </w:t>
            </w:r>
          </w:p>
        </w:tc>
        <w:tc>
          <w:tcPr>
            <w:tcW w:w="0" w:type="auto"/>
            <w:shd w:val="clear" w:color="auto" w:fill="auto"/>
            <w:noWrap/>
            <w:vAlign w:val="center"/>
            <w:hideMark/>
          </w:tcPr>
          <w:p w:rsidR="000503F9" w:rsidRPr="001918BC" w:rsidRDefault="000503F9" w:rsidP="00712931">
            <w:pPr>
              <w:spacing w:after="0" w:line="240" w:lineRule="auto"/>
              <w:jc w:val="center"/>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Total</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$6,076,066.46</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$182,281.99</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0.00</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0.00</w:t>
            </w:r>
          </w:p>
        </w:tc>
        <w:tc>
          <w:tcPr>
            <w:tcW w:w="0" w:type="auto"/>
            <w:shd w:val="clear" w:color="auto" w:fill="auto"/>
            <w:noWrap/>
            <w:vAlign w:val="center"/>
            <w:hideMark/>
          </w:tcPr>
          <w:p w:rsidR="000503F9" w:rsidRPr="001918BC" w:rsidRDefault="000503F9" w:rsidP="00712931">
            <w:pPr>
              <w:spacing w:after="0" w:line="240" w:lineRule="auto"/>
              <w:jc w:val="right"/>
              <w:rPr>
                <w:rFonts w:ascii="Arial" w:eastAsia="Times New Roman" w:hAnsi="Arial" w:cs="Arial"/>
                <w:b/>
                <w:bCs/>
                <w:i/>
                <w:sz w:val="16"/>
                <w:szCs w:val="18"/>
                <w:lang w:eastAsia="es-MX"/>
              </w:rPr>
            </w:pPr>
            <w:r w:rsidRPr="001918BC">
              <w:rPr>
                <w:rFonts w:ascii="Arial" w:eastAsia="Times New Roman" w:hAnsi="Arial" w:cs="Arial"/>
                <w:b/>
                <w:bCs/>
                <w:i/>
                <w:sz w:val="16"/>
                <w:szCs w:val="18"/>
                <w:lang w:eastAsia="es-MX"/>
              </w:rPr>
              <w:t>0.00</w:t>
            </w:r>
          </w:p>
        </w:tc>
      </w:tr>
    </w:tbl>
    <w:p w:rsidR="000503F9" w:rsidRPr="001918BC" w:rsidRDefault="000503F9" w:rsidP="00712931">
      <w:pPr>
        <w:spacing w:after="0" w:line="240" w:lineRule="auto"/>
        <w:jc w:val="both"/>
        <w:rPr>
          <w:rFonts w:ascii="Arial" w:eastAsia="Times New Roman" w:hAnsi="Arial" w:cs="Arial"/>
          <w:lang w:val="es-ES_tradnl" w:eastAsia="es-ES"/>
        </w:rPr>
      </w:pPr>
    </w:p>
    <w:p w:rsidR="00E01EBA" w:rsidRPr="001918BC" w:rsidRDefault="00E01EBA"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E01EBA" w:rsidRPr="001918BC" w:rsidRDefault="00E01EBA" w:rsidP="00712931">
      <w:pPr>
        <w:spacing w:after="0" w:line="240" w:lineRule="auto"/>
        <w:jc w:val="both"/>
        <w:rPr>
          <w:rFonts w:ascii="Arial" w:eastAsia="Times New Roman" w:hAnsi="Arial" w:cs="Arial"/>
          <w:sz w:val="24"/>
          <w:szCs w:val="24"/>
          <w:lang w:val="es-ES_tradnl" w:eastAsia="es-ES"/>
        </w:rPr>
      </w:pPr>
    </w:p>
    <w:p w:rsidR="000503F9" w:rsidRPr="001918BC" w:rsidRDefault="00E01EBA"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septiembre de 2016, el PAN manifestó lo que a la letra se transcribe:</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9F7444" w:rsidRPr="001918BC" w:rsidRDefault="00EA3D9F" w:rsidP="00EA3D9F">
      <w:pPr>
        <w:spacing w:after="0" w:line="240" w:lineRule="auto"/>
        <w:ind w:left="567" w:right="56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w:t>
      </w:r>
      <w:r w:rsidR="000503F9" w:rsidRPr="001918BC">
        <w:rPr>
          <w:rFonts w:ascii="Arial" w:eastAsia="Times New Roman" w:hAnsi="Arial" w:cs="Arial"/>
          <w:i/>
          <w:sz w:val="24"/>
          <w:szCs w:val="24"/>
          <w:lang w:val="es-ES_tradnl" w:eastAsia="es-ES"/>
        </w:rPr>
        <w:t>No se destinó financiamiento para actividades específicas tal como lo establece el artículo 85 fracción III de la Ley electoral de Quintana Roo, ya que este artículo fue reformado el 11 de noviembre del 2015, en el decreto No. 344, por lo anterior no resulta aplicable tal obligación para el ejercicio 2015. Y la ley no se puede</w:t>
      </w:r>
      <w:r w:rsidR="009F7444" w:rsidRPr="001918BC">
        <w:rPr>
          <w:rFonts w:ascii="Arial" w:eastAsia="Times New Roman" w:hAnsi="Arial" w:cs="Arial"/>
          <w:i/>
          <w:sz w:val="24"/>
          <w:szCs w:val="24"/>
          <w:lang w:val="es-ES_tradnl" w:eastAsia="es-ES"/>
        </w:rPr>
        <w:t xml:space="preserve"> aplicar de manera retroactiva.</w:t>
      </w:r>
      <w:r w:rsidRPr="001918BC">
        <w:rPr>
          <w:rFonts w:ascii="Arial" w:eastAsia="Times New Roman" w:hAnsi="Arial" w:cs="Arial"/>
          <w:i/>
          <w:sz w:val="24"/>
          <w:lang w:val="es-ES" w:eastAsia="es-ES"/>
        </w:rPr>
        <w:t>”</w:t>
      </w:r>
    </w:p>
    <w:p w:rsidR="000503F9" w:rsidRPr="001918BC" w:rsidRDefault="000503F9" w:rsidP="00712931">
      <w:pPr>
        <w:spacing w:after="0" w:line="240" w:lineRule="auto"/>
        <w:jc w:val="both"/>
        <w:rPr>
          <w:rFonts w:ascii="Arial" w:eastAsia="Times New Roman" w:hAnsi="Arial" w:cs="Arial"/>
          <w:bCs/>
          <w:sz w:val="24"/>
          <w:szCs w:val="24"/>
          <w:lang w:val="es-ES" w:eastAsia="es-ES"/>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La respuesta del sujeto obligado se considera insatisfactoria, toda vez que no proporcionó la evidencia documental correspondiente.</w:t>
      </w:r>
    </w:p>
    <w:p w:rsidR="000503F9" w:rsidRPr="001918BC" w:rsidRDefault="000503F9" w:rsidP="00712931">
      <w:pPr>
        <w:spacing w:after="0" w:line="240" w:lineRule="auto"/>
        <w:jc w:val="both"/>
        <w:rPr>
          <w:sz w:val="24"/>
          <w:szCs w:val="24"/>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 xml:space="preserve">Con la finalidad de salvaguardar la garantía de audiencia del sujeto obligado, la observación antes citada fue </w:t>
      </w:r>
      <w:r w:rsidR="001C2DFF" w:rsidRPr="001918BC">
        <w:rPr>
          <w:rFonts w:ascii="Arial" w:eastAsia="Times New Roman" w:hAnsi="Arial" w:cs="Arial"/>
          <w:sz w:val="24"/>
          <w:szCs w:val="24"/>
          <w:lang w:val="es-ES_tradnl" w:eastAsia="es-ES"/>
        </w:rPr>
        <w:t>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szCs w:val="24"/>
          <w:lang w:val="es-ES_tradnl" w:eastAsia="es-ES"/>
        </w:rPr>
        <w:t xml:space="preserve"> de fecha 6 de octubre de 2016, recibido por su partido el mismo día.</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AA5078" w:rsidRPr="001918BC" w:rsidRDefault="00AA5078" w:rsidP="00712931">
      <w:pPr>
        <w:spacing w:after="0" w:line="240" w:lineRule="auto"/>
        <w:jc w:val="both"/>
        <w:rPr>
          <w:rFonts w:ascii="Arial" w:eastAsia="Times New Roman" w:hAnsi="Arial" w:cs="Arial"/>
          <w:bCs/>
          <w:i/>
          <w:sz w:val="24"/>
          <w:szCs w:val="24"/>
          <w:lang w:val="es-ES_tradnl" w:eastAsia="es-ES"/>
        </w:rPr>
      </w:pPr>
    </w:p>
    <w:p w:rsidR="009F7444"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0503F9" w:rsidRPr="001918BC">
        <w:rPr>
          <w:rFonts w:ascii="Arial" w:eastAsia="Times New Roman" w:hAnsi="Arial" w:cs="Arial"/>
          <w:i/>
          <w:sz w:val="24"/>
          <w:szCs w:val="24"/>
          <w:lang w:val="es-ES_tradnl" w:eastAsia="es-ES"/>
        </w:rPr>
        <w:t>No aplica para el ejercicio 2015, la Ley Electoral se modificó el 17 de noviembre de 2015, donde, establece la obligación, se anexa copia de la Ley Electoral.</w:t>
      </w:r>
      <w:r w:rsidRPr="001918BC">
        <w:rPr>
          <w:rFonts w:ascii="Arial" w:eastAsia="Times New Roman" w:hAnsi="Arial" w:cs="Arial"/>
          <w:i/>
          <w:sz w:val="24"/>
          <w:szCs w:val="24"/>
          <w:lang w:val="es-ES" w:eastAsia="es-ES"/>
        </w:rPr>
        <w:t>”</w:t>
      </w:r>
    </w:p>
    <w:p w:rsidR="000503F9" w:rsidRPr="001918BC" w:rsidRDefault="000503F9" w:rsidP="00712931">
      <w:pPr>
        <w:spacing w:after="0" w:line="240" w:lineRule="auto"/>
        <w:jc w:val="both"/>
        <w:rPr>
          <w:sz w:val="24"/>
          <w:szCs w:val="24"/>
        </w:rPr>
      </w:pPr>
    </w:p>
    <w:p w:rsidR="008978E7" w:rsidRPr="001918BC" w:rsidRDefault="00D15C01"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De la revisión a la información</w:t>
      </w:r>
      <w:r w:rsidR="00000C87" w:rsidRPr="001918BC">
        <w:rPr>
          <w:rFonts w:ascii="Arial" w:eastAsia="Times New Roman" w:hAnsi="Arial" w:cs="Arial"/>
          <w:sz w:val="24"/>
          <w:szCs w:val="24"/>
          <w:lang w:val="es-ES_tradnl" w:eastAsia="es-ES"/>
        </w:rPr>
        <w:t xml:space="preserve"> proporcionada por</w:t>
      </w:r>
      <w:r w:rsidRPr="001918BC">
        <w:rPr>
          <w:rFonts w:ascii="Arial" w:eastAsia="Times New Roman" w:hAnsi="Arial" w:cs="Arial"/>
          <w:sz w:val="24"/>
          <w:szCs w:val="24"/>
          <w:lang w:val="es-ES_tradnl" w:eastAsia="es-ES"/>
        </w:rPr>
        <w:t xml:space="preserve"> el sujeto obligado</w:t>
      </w:r>
      <w:r w:rsidR="00000C87" w:rsidRPr="001918BC">
        <w:rPr>
          <w:rFonts w:ascii="Arial" w:eastAsia="Times New Roman" w:hAnsi="Arial" w:cs="Arial"/>
          <w:sz w:val="24"/>
          <w:szCs w:val="24"/>
          <w:lang w:val="es-ES_tradnl" w:eastAsia="es-ES"/>
        </w:rPr>
        <w:t>, se observó que</w:t>
      </w:r>
      <w:r w:rsidRPr="001918BC">
        <w:rPr>
          <w:rFonts w:ascii="Arial" w:eastAsia="Times New Roman" w:hAnsi="Arial" w:cs="Arial"/>
          <w:sz w:val="24"/>
          <w:szCs w:val="24"/>
          <w:lang w:val="es-ES_tradnl" w:eastAsia="es-ES"/>
        </w:rPr>
        <w:t xml:space="preserve"> no destinó</w:t>
      </w:r>
      <w:r w:rsidR="00000C87" w:rsidRPr="001918BC">
        <w:rPr>
          <w:rFonts w:ascii="Arial" w:eastAsia="Times New Roman" w:hAnsi="Arial" w:cs="Arial"/>
          <w:sz w:val="24"/>
          <w:szCs w:val="24"/>
          <w:lang w:val="es-ES_tradnl" w:eastAsia="es-ES"/>
        </w:rPr>
        <w:t xml:space="preserve"> el 3% del </w:t>
      </w:r>
      <w:r w:rsidRPr="001918BC">
        <w:rPr>
          <w:rFonts w:ascii="Arial" w:eastAsia="Times New Roman" w:hAnsi="Arial" w:cs="Arial"/>
          <w:sz w:val="24"/>
          <w:szCs w:val="24"/>
          <w:lang w:val="es-ES_tradnl" w:eastAsia="es-ES"/>
        </w:rPr>
        <w:t xml:space="preserve">financiamiento </w:t>
      </w:r>
      <w:r w:rsidR="00000C87" w:rsidRPr="001918BC">
        <w:rPr>
          <w:rFonts w:ascii="Arial" w:eastAsia="Times New Roman" w:hAnsi="Arial" w:cs="Arial"/>
          <w:sz w:val="24"/>
          <w:szCs w:val="24"/>
          <w:lang w:val="es-ES_tradnl" w:eastAsia="es-ES"/>
        </w:rPr>
        <w:t xml:space="preserve">público por $6,076,066.46 </w:t>
      </w:r>
      <w:r w:rsidRPr="001918BC">
        <w:rPr>
          <w:rFonts w:ascii="Arial" w:eastAsia="Times New Roman" w:hAnsi="Arial" w:cs="Arial"/>
          <w:sz w:val="24"/>
          <w:szCs w:val="24"/>
          <w:lang w:val="es-ES_tradnl" w:eastAsia="es-ES"/>
        </w:rPr>
        <w:t>para las actividades específicas</w:t>
      </w:r>
      <w:r w:rsidR="00000C87" w:rsidRPr="001918BC">
        <w:rPr>
          <w:rFonts w:ascii="Arial" w:eastAsia="Times New Roman" w:hAnsi="Arial" w:cs="Arial"/>
          <w:sz w:val="24"/>
          <w:szCs w:val="24"/>
          <w:lang w:val="es-ES_tradnl" w:eastAsia="es-ES"/>
        </w:rPr>
        <w:t xml:space="preserve"> por $182,281.99</w:t>
      </w:r>
      <w:r w:rsidRPr="001918BC">
        <w:rPr>
          <w:rFonts w:ascii="Arial" w:eastAsia="Times New Roman" w:hAnsi="Arial" w:cs="Arial"/>
          <w:sz w:val="24"/>
          <w:szCs w:val="24"/>
          <w:lang w:val="es-ES_tradnl" w:eastAsia="es-ES"/>
        </w:rPr>
        <w:t xml:space="preserve">, aún y cuando manifestó que no tenía la obligación </w:t>
      </w:r>
      <w:r w:rsidR="00000C87" w:rsidRPr="001918BC">
        <w:rPr>
          <w:rFonts w:ascii="Arial" w:eastAsia="Times New Roman" w:hAnsi="Arial" w:cs="Arial"/>
          <w:sz w:val="24"/>
          <w:szCs w:val="24"/>
          <w:lang w:val="es-ES_tradnl" w:eastAsia="es-ES"/>
        </w:rPr>
        <w:t>según lo dispuesto en</w:t>
      </w:r>
      <w:r w:rsidRPr="001918BC">
        <w:rPr>
          <w:rFonts w:ascii="Arial" w:eastAsia="Times New Roman" w:hAnsi="Arial" w:cs="Arial"/>
          <w:sz w:val="24"/>
          <w:szCs w:val="24"/>
          <w:lang w:val="es-ES_tradnl" w:eastAsia="es-ES"/>
        </w:rPr>
        <w:t xml:space="preserve"> la Ley Electoral del estado de Quintana Roo</w:t>
      </w:r>
      <w:r w:rsidR="00092B3C" w:rsidRPr="001918BC">
        <w:rPr>
          <w:rFonts w:ascii="Arial" w:eastAsia="Times New Roman" w:hAnsi="Arial" w:cs="Arial"/>
          <w:sz w:val="24"/>
          <w:szCs w:val="24"/>
          <w:lang w:val="es-ES_tradnl" w:eastAsia="es-ES"/>
        </w:rPr>
        <w:t>.</w:t>
      </w:r>
    </w:p>
    <w:p w:rsidR="000503F9" w:rsidRPr="001918BC" w:rsidRDefault="000503F9" w:rsidP="00712931">
      <w:pPr>
        <w:spacing w:after="0" w:line="240" w:lineRule="auto"/>
        <w:jc w:val="both"/>
        <w:rPr>
          <w:rFonts w:ascii="Arial" w:eastAsia="Times New Roman" w:hAnsi="Arial" w:cs="Arial"/>
          <w:b/>
          <w:szCs w:val="24"/>
          <w:lang w:eastAsia="es-ES"/>
        </w:rPr>
      </w:pPr>
    </w:p>
    <w:p w:rsidR="00092B3C" w:rsidRPr="001918BC" w:rsidRDefault="00092B3C" w:rsidP="00092B3C">
      <w:pPr>
        <w:autoSpaceDE w:val="0"/>
        <w:autoSpaceDN w:val="0"/>
        <w:adjustRightInd w:val="0"/>
        <w:ind w:right="48"/>
        <w:jc w:val="both"/>
        <w:rPr>
          <w:rFonts w:ascii="Arial" w:hAnsi="Arial" w:cs="Arial"/>
          <w:b/>
          <w:sz w:val="24"/>
        </w:rPr>
      </w:pPr>
      <w:r w:rsidRPr="001918BC">
        <w:rPr>
          <w:rFonts w:ascii="Arial" w:hAnsi="Arial" w:cs="Arial"/>
          <w:sz w:val="24"/>
        </w:rPr>
        <w:lastRenderedPageBreak/>
        <w:t xml:space="preserve">No obstante lo anterior, resulta relevante en el presente caso destacar que el artículo 86 de la Ley Electoral de Quintana Roo, vigente desde el siete de diciembre de dos mil doce hasta que fue reformado en el periódico oficial de fecha once de noviembre de dos  mil quince, no obligaba a los partidos políticos a destinar monto alguno para actividades específicas, por lo que en apego al principio de anualidad, debe de ser aplicada la legislación que estuvo vigente al inicio del ejercicio que se califica en el presente dictamen, esto es vigente al 1 de enero de 2015; por tal razón, la observación realizada </w:t>
      </w:r>
      <w:r w:rsidRPr="001918BC">
        <w:rPr>
          <w:rFonts w:ascii="Arial" w:hAnsi="Arial" w:cs="Arial"/>
          <w:b/>
          <w:sz w:val="24"/>
        </w:rPr>
        <w:t>queda sin efectos.</w:t>
      </w:r>
    </w:p>
    <w:p w:rsidR="00E01EBA" w:rsidRPr="001918BC" w:rsidRDefault="00E01EBA" w:rsidP="00712931">
      <w:pPr>
        <w:spacing w:after="0" w:line="240" w:lineRule="auto"/>
        <w:jc w:val="both"/>
        <w:rPr>
          <w:rFonts w:ascii="Arial" w:eastAsia="Times New Roman" w:hAnsi="Arial" w:cs="Arial"/>
          <w:b/>
          <w:szCs w:val="24"/>
          <w:lang w:eastAsia="es-ES"/>
        </w:rPr>
      </w:pPr>
    </w:p>
    <w:p w:rsidR="000503F9" w:rsidRPr="001918BC" w:rsidRDefault="000503F9" w:rsidP="00712931">
      <w:pPr>
        <w:spacing w:after="0" w:line="240" w:lineRule="auto"/>
        <w:jc w:val="both"/>
        <w:rPr>
          <w:rFonts w:ascii="Arial" w:eastAsia="Times New Roman" w:hAnsi="Arial" w:cs="Arial"/>
          <w:b/>
          <w:sz w:val="24"/>
          <w:szCs w:val="24"/>
          <w:lang w:val="es-ES_tradnl" w:eastAsia="es-ES"/>
        </w:rPr>
      </w:pPr>
      <w:r w:rsidRPr="001918BC">
        <w:rPr>
          <w:rFonts w:ascii="Arial" w:eastAsia="Times New Roman" w:hAnsi="Arial" w:cs="Arial"/>
          <w:b/>
          <w:sz w:val="24"/>
          <w:szCs w:val="24"/>
          <w:lang w:val="es-ES_tradnl" w:eastAsia="es-ES"/>
        </w:rPr>
        <w:t>Capacitación, Promoción y Desarrollo Político de las Mujeres</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0503F9" w:rsidRPr="001918BC" w:rsidRDefault="000503F9" w:rsidP="005D3334">
      <w:pPr>
        <w:pStyle w:val="Prrafodelista"/>
        <w:numPr>
          <w:ilvl w:val="0"/>
          <w:numId w:val="9"/>
        </w:numPr>
        <w:spacing w:after="0" w:line="240" w:lineRule="auto"/>
        <w:ind w:left="924" w:right="567" w:hanging="357"/>
        <w:jc w:val="both"/>
        <w:rPr>
          <w:rFonts w:ascii="Arial" w:eastAsia="Times New Roman" w:hAnsi="Arial" w:cs="Arial"/>
          <w:b/>
          <w:bCs/>
          <w:i/>
          <w:sz w:val="24"/>
          <w:szCs w:val="24"/>
          <w:lang w:val="es-ES" w:eastAsia="es-ES"/>
        </w:rPr>
      </w:pPr>
      <w:r w:rsidRPr="001918BC">
        <w:rPr>
          <w:rFonts w:ascii="Arial" w:eastAsia="Times New Roman" w:hAnsi="Arial" w:cs="Arial"/>
          <w:bCs/>
          <w:i/>
          <w:sz w:val="24"/>
          <w:szCs w:val="24"/>
          <w:lang w:val="es-ES" w:eastAsia="es-ES"/>
        </w:rPr>
        <w:t>De la revisión al programa anual de trabajo “capacitación y formación para el liderazgo político de las mujeres”, se localizaron gastos por concepto de la realización de eventos</w:t>
      </w:r>
      <w:r w:rsidR="00051967" w:rsidRPr="001918BC">
        <w:rPr>
          <w:rFonts w:ascii="Arial" w:eastAsia="Times New Roman" w:hAnsi="Arial" w:cs="Arial"/>
          <w:bCs/>
          <w:i/>
          <w:sz w:val="24"/>
          <w:szCs w:val="24"/>
          <w:lang w:val="es-ES" w:eastAsia="es-ES"/>
        </w:rPr>
        <w:t>;</w:t>
      </w:r>
      <w:r w:rsidRPr="001918BC">
        <w:rPr>
          <w:rFonts w:ascii="Arial" w:eastAsia="Times New Roman" w:hAnsi="Arial" w:cs="Arial"/>
          <w:bCs/>
          <w:i/>
          <w:sz w:val="24"/>
          <w:szCs w:val="24"/>
          <w:lang w:val="es-ES" w:eastAsia="es-ES"/>
        </w:rPr>
        <w:t xml:space="preserve"> sin embargo, el sujeto obligado omitió proporcionar las muestras correspondientes. A continuación, se detallan los casos en comento:</w:t>
      </w:r>
    </w:p>
    <w:p w:rsidR="000503F9" w:rsidRPr="001918BC" w:rsidRDefault="000503F9" w:rsidP="00712931">
      <w:pPr>
        <w:spacing w:after="0" w:line="240" w:lineRule="auto"/>
        <w:jc w:val="both"/>
        <w:rPr>
          <w:rFonts w:ascii="Arial" w:eastAsia="Calibri" w:hAnsi="Arial" w:cs="Arial"/>
          <w:b/>
          <w:sz w:val="24"/>
          <w:szCs w:val="24"/>
          <w:lang w:val="es-ES"/>
        </w:rPr>
      </w:pPr>
    </w:p>
    <w:tbl>
      <w:tblPr>
        <w:tblW w:w="0" w:type="auto"/>
        <w:jc w:val="center"/>
        <w:tblCellMar>
          <w:left w:w="70" w:type="dxa"/>
          <w:right w:w="70" w:type="dxa"/>
        </w:tblCellMar>
        <w:tblLook w:val="04A0" w:firstRow="1" w:lastRow="0" w:firstColumn="1" w:lastColumn="0" w:noHBand="0" w:noVBand="1"/>
      </w:tblPr>
      <w:tblGrid>
        <w:gridCol w:w="999"/>
        <w:gridCol w:w="987"/>
        <w:gridCol w:w="1100"/>
        <w:gridCol w:w="1170"/>
        <w:gridCol w:w="1548"/>
        <w:gridCol w:w="1000"/>
        <w:gridCol w:w="1199"/>
        <w:gridCol w:w="975"/>
      </w:tblGrid>
      <w:tr w:rsidR="001918BC" w:rsidRPr="001918BC" w:rsidTr="00F86F94">
        <w:trPr>
          <w:trHeight w:val="22"/>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3F9" w:rsidRPr="001918BC" w:rsidRDefault="00F86F94"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Prerrogativa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03F9" w:rsidRPr="001918BC" w:rsidRDefault="00F86F94"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Gasto programado</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503F9" w:rsidRPr="001918BC" w:rsidRDefault="00F86F94"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Balanza de comprobación</w:t>
            </w:r>
          </w:p>
        </w:tc>
      </w:tr>
      <w:tr w:rsidR="001918BC" w:rsidRPr="001918BC" w:rsidTr="00F86F94">
        <w:trPr>
          <w:trHeight w:val="2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Cuenta contable</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Acuerdo del Instituto Electoral de Quinta-na Roo</w:t>
            </w:r>
          </w:p>
        </w:tc>
        <w:tc>
          <w:tcPr>
            <w:tcW w:w="0" w:type="auto"/>
            <w:tcBorders>
              <w:top w:val="nil"/>
              <w:left w:val="nil"/>
              <w:bottom w:val="single" w:sz="4" w:space="0" w:color="auto"/>
              <w:right w:val="single" w:sz="4" w:space="0" w:color="auto"/>
            </w:tcBorders>
            <w:shd w:val="clear" w:color="auto" w:fill="auto"/>
            <w:noWrap/>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Art. 86 de la Ley Electoral de Quintana Roo (3%)</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Programa Anual de Trabajo para Capacitación, Promoción y Desarrollo Político de las Mujeres</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Cuenta contable</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Nombre de la cuenta contable</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6C0356">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Saldo</w:t>
            </w:r>
          </w:p>
        </w:tc>
      </w:tr>
      <w:tr w:rsidR="001918BC" w:rsidRPr="001918BC" w:rsidTr="00F86F9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03F9" w:rsidRPr="001918BC" w:rsidRDefault="000503F9" w:rsidP="00712931">
            <w:pPr>
              <w:spacing w:after="0" w:line="240" w:lineRule="auto"/>
              <w:jc w:val="center"/>
              <w:rPr>
                <w:rFonts w:ascii="Arial" w:eastAsia="Times New Roman" w:hAnsi="Arial" w:cs="Arial"/>
                <w:i/>
                <w:sz w:val="15"/>
                <w:szCs w:val="15"/>
                <w:lang w:eastAsia="es-MX"/>
              </w:rPr>
            </w:pPr>
            <w:r w:rsidRPr="001918BC">
              <w:rPr>
                <w:rFonts w:ascii="Arial" w:eastAsia="Times New Roman" w:hAnsi="Arial" w:cs="Arial"/>
                <w:i/>
                <w:sz w:val="15"/>
                <w:szCs w:val="15"/>
                <w:lang w:eastAsia="es-MX"/>
              </w:rPr>
              <w:t>4100000000</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712931">
            <w:pPr>
              <w:spacing w:after="0" w:line="240" w:lineRule="auto"/>
              <w:rPr>
                <w:rFonts w:ascii="Arial" w:eastAsia="Times New Roman" w:hAnsi="Arial" w:cs="Arial"/>
                <w:i/>
                <w:sz w:val="15"/>
                <w:szCs w:val="15"/>
                <w:lang w:eastAsia="es-MX"/>
              </w:rPr>
            </w:pPr>
            <w:r w:rsidRPr="001918BC">
              <w:rPr>
                <w:rFonts w:ascii="Arial" w:eastAsia="Times New Roman" w:hAnsi="Arial" w:cs="Arial"/>
                <w:i/>
                <w:sz w:val="15"/>
                <w:szCs w:val="15"/>
                <w:lang w:eastAsia="es-MX"/>
              </w:rPr>
              <w:t>Financia-miento público</w:t>
            </w:r>
          </w:p>
        </w:tc>
        <w:tc>
          <w:tcPr>
            <w:tcW w:w="0" w:type="auto"/>
            <w:tcBorders>
              <w:top w:val="nil"/>
              <w:left w:val="nil"/>
              <w:bottom w:val="single" w:sz="4" w:space="0" w:color="auto"/>
              <w:right w:val="single" w:sz="4" w:space="0" w:color="auto"/>
            </w:tcBorders>
            <w:shd w:val="clear" w:color="auto" w:fill="auto"/>
            <w:noWrap/>
            <w:vAlign w:val="center"/>
            <w:hideMark/>
          </w:tcPr>
          <w:p w:rsidR="000503F9" w:rsidRPr="001918BC" w:rsidRDefault="00845D02" w:rsidP="00712931">
            <w:pPr>
              <w:spacing w:after="0" w:line="240" w:lineRule="auto"/>
              <w:jc w:val="right"/>
              <w:rPr>
                <w:rFonts w:ascii="Arial" w:eastAsia="Times New Roman" w:hAnsi="Arial" w:cs="Arial"/>
                <w:i/>
                <w:sz w:val="15"/>
                <w:szCs w:val="15"/>
                <w:lang w:eastAsia="es-MX"/>
              </w:rPr>
            </w:pPr>
            <w:r w:rsidRPr="001918BC">
              <w:rPr>
                <w:rFonts w:ascii="Arial" w:eastAsia="Times New Roman" w:hAnsi="Arial" w:cs="Arial"/>
                <w:i/>
                <w:sz w:val="15"/>
                <w:szCs w:val="15"/>
                <w:lang w:eastAsia="es-MX"/>
              </w:rPr>
              <w:t>$</w:t>
            </w:r>
            <w:r w:rsidR="000503F9" w:rsidRPr="001918BC">
              <w:rPr>
                <w:rFonts w:ascii="Arial" w:eastAsia="Times New Roman" w:hAnsi="Arial" w:cs="Arial"/>
                <w:i/>
                <w:sz w:val="15"/>
                <w:szCs w:val="15"/>
                <w:lang w:eastAsia="es-MX"/>
              </w:rPr>
              <w:t>6,076,066.46</w:t>
            </w:r>
          </w:p>
        </w:tc>
        <w:tc>
          <w:tcPr>
            <w:tcW w:w="0" w:type="auto"/>
            <w:tcBorders>
              <w:top w:val="nil"/>
              <w:left w:val="nil"/>
              <w:bottom w:val="single" w:sz="4" w:space="0" w:color="auto"/>
              <w:right w:val="single" w:sz="4" w:space="0" w:color="auto"/>
            </w:tcBorders>
            <w:shd w:val="clear" w:color="auto" w:fill="auto"/>
            <w:noWrap/>
            <w:vAlign w:val="center"/>
            <w:hideMark/>
          </w:tcPr>
          <w:p w:rsidR="000503F9" w:rsidRPr="001918BC" w:rsidRDefault="00845D02" w:rsidP="00712931">
            <w:pPr>
              <w:spacing w:after="0" w:line="240" w:lineRule="auto"/>
              <w:ind w:left="-212"/>
              <w:jc w:val="right"/>
              <w:rPr>
                <w:rFonts w:ascii="Arial" w:eastAsia="Times New Roman" w:hAnsi="Arial" w:cs="Arial"/>
                <w:i/>
                <w:sz w:val="15"/>
                <w:szCs w:val="15"/>
                <w:lang w:eastAsia="es-MX"/>
              </w:rPr>
            </w:pPr>
            <w:r w:rsidRPr="001918BC">
              <w:rPr>
                <w:rFonts w:ascii="Arial" w:eastAsia="Times New Roman" w:hAnsi="Arial" w:cs="Arial"/>
                <w:i/>
                <w:sz w:val="15"/>
                <w:szCs w:val="15"/>
                <w:lang w:eastAsia="es-MX"/>
              </w:rPr>
              <w:t>$</w:t>
            </w:r>
            <w:r w:rsidR="000503F9" w:rsidRPr="001918BC">
              <w:rPr>
                <w:rFonts w:ascii="Arial" w:eastAsia="Times New Roman" w:hAnsi="Arial" w:cs="Arial"/>
                <w:i/>
                <w:sz w:val="15"/>
                <w:szCs w:val="15"/>
                <w:lang w:eastAsia="es-MX"/>
              </w:rPr>
              <w:t>182,281.99</w:t>
            </w:r>
          </w:p>
        </w:tc>
        <w:tc>
          <w:tcPr>
            <w:tcW w:w="0" w:type="auto"/>
            <w:tcBorders>
              <w:top w:val="nil"/>
              <w:left w:val="nil"/>
              <w:bottom w:val="single" w:sz="4" w:space="0" w:color="auto"/>
              <w:right w:val="single" w:sz="4" w:space="0" w:color="auto"/>
            </w:tcBorders>
            <w:shd w:val="clear" w:color="auto" w:fill="auto"/>
            <w:noWrap/>
            <w:vAlign w:val="center"/>
            <w:hideMark/>
          </w:tcPr>
          <w:p w:rsidR="000503F9" w:rsidRPr="001918BC" w:rsidRDefault="00845D02" w:rsidP="00712931">
            <w:pPr>
              <w:spacing w:after="0" w:line="240" w:lineRule="auto"/>
              <w:jc w:val="right"/>
              <w:rPr>
                <w:rFonts w:ascii="Arial" w:eastAsia="Times New Roman" w:hAnsi="Arial" w:cs="Arial"/>
                <w:i/>
                <w:sz w:val="15"/>
                <w:szCs w:val="15"/>
                <w:lang w:eastAsia="es-MX"/>
              </w:rPr>
            </w:pPr>
            <w:r w:rsidRPr="001918BC">
              <w:rPr>
                <w:rFonts w:ascii="Arial" w:eastAsia="Times New Roman" w:hAnsi="Arial" w:cs="Arial"/>
                <w:i/>
                <w:sz w:val="15"/>
                <w:szCs w:val="15"/>
                <w:lang w:eastAsia="es-MX"/>
              </w:rPr>
              <w:t>$</w:t>
            </w:r>
            <w:r w:rsidR="000503F9" w:rsidRPr="001918BC">
              <w:rPr>
                <w:rFonts w:ascii="Arial" w:eastAsia="Times New Roman" w:hAnsi="Arial" w:cs="Arial"/>
                <w:i/>
                <w:sz w:val="15"/>
                <w:szCs w:val="15"/>
                <w:lang w:eastAsia="es-MX"/>
              </w:rPr>
              <w:t>180,282.00</w:t>
            </w:r>
          </w:p>
        </w:tc>
        <w:tc>
          <w:tcPr>
            <w:tcW w:w="0" w:type="auto"/>
            <w:tcBorders>
              <w:top w:val="nil"/>
              <w:left w:val="nil"/>
              <w:bottom w:val="single" w:sz="4" w:space="0" w:color="auto"/>
              <w:right w:val="single" w:sz="4" w:space="0" w:color="auto"/>
            </w:tcBorders>
            <w:shd w:val="clear" w:color="auto" w:fill="auto"/>
            <w:noWrap/>
            <w:vAlign w:val="center"/>
            <w:hideMark/>
          </w:tcPr>
          <w:p w:rsidR="000503F9" w:rsidRPr="001918BC" w:rsidRDefault="000503F9" w:rsidP="00712931">
            <w:pPr>
              <w:spacing w:after="0" w:line="240" w:lineRule="auto"/>
              <w:jc w:val="center"/>
              <w:rPr>
                <w:rFonts w:ascii="Arial" w:eastAsia="Times New Roman" w:hAnsi="Arial" w:cs="Arial"/>
                <w:i/>
                <w:sz w:val="15"/>
                <w:szCs w:val="15"/>
                <w:lang w:eastAsia="es-MX"/>
              </w:rPr>
            </w:pPr>
            <w:r w:rsidRPr="001918BC">
              <w:rPr>
                <w:rFonts w:ascii="Arial" w:eastAsia="Times New Roman" w:hAnsi="Arial" w:cs="Arial"/>
                <w:i/>
                <w:sz w:val="15"/>
                <w:szCs w:val="15"/>
                <w:lang w:eastAsia="es-MX"/>
              </w:rPr>
              <w:t>5601000000</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712931">
            <w:pPr>
              <w:spacing w:after="0" w:line="240" w:lineRule="auto"/>
              <w:rPr>
                <w:rFonts w:ascii="Arial" w:eastAsia="Times New Roman" w:hAnsi="Arial" w:cs="Arial"/>
                <w:i/>
                <w:sz w:val="15"/>
                <w:szCs w:val="15"/>
                <w:lang w:eastAsia="es-MX"/>
              </w:rPr>
            </w:pPr>
            <w:r w:rsidRPr="001918BC">
              <w:rPr>
                <w:rFonts w:ascii="Arial" w:eastAsia="Times New Roman" w:hAnsi="Arial" w:cs="Arial"/>
                <w:i/>
                <w:sz w:val="15"/>
                <w:szCs w:val="15"/>
                <w:lang w:eastAsia="es-MX"/>
              </w:rPr>
              <w:t>Promoción y capacitación política y desarrollo de la mujer</w:t>
            </w:r>
          </w:p>
        </w:tc>
        <w:tc>
          <w:tcPr>
            <w:tcW w:w="0" w:type="auto"/>
            <w:tcBorders>
              <w:top w:val="nil"/>
              <w:left w:val="nil"/>
              <w:bottom w:val="single" w:sz="4" w:space="0" w:color="auto"/>
              <w:right w:val="single" w:sz="4" w:space="0" w:color="auto"/>
            </w:tcBorders>
            <w:shd w:val="clear" w:color="auto" w:fill="auto"/>
            <w:vAlign w:val="center"/>
            <w:hideMark/>
          </w:tcPr>
          <w:p w:rsidR="000503F9" w:rsidRPr="001918BC" w:rsidRDefault="000503F9" w:rsidP="00712931">
            <w:pPr>
              <w:spacing w:after="0" w:line="240" w:lineRule="auto"/>
              <w:jc w:val="right"/>
              <w:rPr>
                <w:rFonts w:ascii="Arial" w:eastAsia="Times New Roman" w:hAnsi="Arial" w:cs="Arial"/>
                <w:i/>
                <w:sz w:val="15"/>
                <w:szCs w:val="15"/>
                <w:lang w:eastAsia="es-MX"/>
              </w:rPr>
            </w:pPr>
            <w:r w:rsidRPr="001918BC">
              <w:rPr>
                <w:rFonts w:ascii="Arial" w:eastAsia="Times New Roman" w:hAnsi="Arial" w:cs="Arial"/>
                <w:i/>
                <w:sz w:val="15"/>
                <w:szCs w:val="15"/>
                <w:lang w:eastAsia="es-MX"/>
              </w:rPr>
              <w:t>$184,466.88</w:t>
            </w:r>
          </w:p>
        </w:tc>
      </w:tr>
      <w:tr w:rsidR="001918BC" w:rsidRPr="001918BC" w:rsidTr="001A325C">
        <w:trPr>
          <w:trHeight w:val="22"/>
          <w:jc w:val="center"/>
        </w:trPr>
        <w:tc>
          <w:tcPr>
            <w:tcW w:w="0" w:type="auto"/>
            <w:gridSpan w:val="2"/>
            <w:tcBorders>
              <w:top w:val="nil"/>
              <w:left w:val="single" w:sz="4" w:space="0" w:color="auto"/>
              <w:bottom w:val="single" w:sz="4" w:space="0" w:color="auto"/>
              <w:right w:val="single" w:sz="4" w:space="0" w:color="auto"/>
            </w:tcBorders>
            <w:shd w:val="clear" w:color="auto" w:fill="auto"/>
            <w:noWrap/>
            <w:hideMark/>
          </w:tcPr>
          <w:p w:rsidR="00F86F94" w:rsidRPr="001918BC" w:rsidRDefault="00F86F94" w:rsidP="00F86F94">
            <w:pPr>
              <w:spacing w:after="0" w:line="240" w:lineRule="auto"/>
              <w:jc w:val="center"/>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$6,076,066.46</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$182,281.99</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$180,282.00</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F86F94" w:rsidRPr="001918BC" w:rsidRDefault="00F86F94" w:rsidP="00712931">
            <w:pPr>
              <w:spacing w:after="0" w:line="240" w:lineRule="auto"/>
              <w:jc w:val="right"/>
              <w:rPr>
                <w:rFonts w:ascii="Arial" w:eastAsia="Times New Roman" w:hAnsi="Arial" w:cs="Arial"/>
                <w:b/>
                <w:bCs/>
                <w:i/>
                <w:sz w:val="15"/>
                <w:szCs w:val="15"/>
                <w:lang w:eastAsia="es-MX"/>
              </w:rPr>
            </w:pPr>
            <w:r w:rsidRPr="001918BC">
              <w:rPr>
                <w:rFonts w:ascii="Arial" w:eastAsia="Times New Roman" w:hAnsi="Arial" w:cs="Arial"/>
                <w:b/>
                <w:bCs/>
                <w:i/>
                <w:sz w:val="15"/>
                <w:szCs w:val="15"/>
                <w:lang w:eastAsia="es-MX"/>
              </w:rPr>
              <w:t>$184,466.88</w:t>
            </w:r>
          </w:p>
        </w:tc>
      </w:tr>
    </w:tbl>
    <w:p w:rsidR="00B45FE0" w:rsidRPr="001918BC" w:rsidRDefault="00B45FE0" w:rsidP="00B45FE0">
      <w:pPr>
        <w:spacing w:after="0" w:line="240" w:lineRule="auto"/>
        <w:jc w:val="right"/>
        <w:rPr>
          <w:rFonts w:ascii="Arial" w:hAnsi="Arial" w:cs="Arial"/>
          <w:sz w:val="24"/>
          <w:szCs w:val="24"/>
        </w:rPr>
      </w:pPr>
    </w:p>
    <w:p w:rsidR="000503F9" w:rsidRPr="001918BC" w:rsidRDefault="000503F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0503F9" w:rsidRPr="001918BC" w:rsidRDefault="000503F9" w:rsidP="00712931">
      <w:pPr>
        <w:spacing w:after="0" w:line="240" w:lineRule="auto"/>
        <w:jc w:val="both"/>
        <w:rPr>
          <w:rFonts w:ascii="Arial" w:eastAsia="Times New Roman" w:hAnsi="Arial" w:cs="Arial"/>
          <w:sz w:val="24"/>
          <w:szCs w:val="24"/>
          <w:lang w:val="es-ES_tradnl" w:eastAsia="es-ES"/>
        </w:rPr>
      </w:pPr>
    </w:p>
    <w:p w:rsidR="000503F9" w:rsidRPr="001918BC" w:rsidRDefault="000503F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 xml:space="preserve">/060/16 recibido el 14 de </w:t>
      </w:r>
      <w:r w:rsidRPr="001918BC">
        <w:rPr>
          <w:rFonts w:ascii="Arial" w:eastAsia="Times New Roman" w:hAnsi="Arial" w:cs="Arial"/>
          <w:bCs/>
          <w:sz w:val="24"/>
          <w:szCs w:val="24"/>
          <w:lang w:val="es-ES_tradnl" w:eastAsia="es-ES"/>
        </w:rPr>
        <w:t>septiembre de 2016, el PAN manifestó lo que a la letra se transcribe:</w:t>
      </w:r>
    </w:p>
    <w:p w:rsidR="000503F9" w:rsidRPr="001918BC" w:rsidRDefault="000503F9" w:rsidP="00712931">
      <w:pPr>
        <w:spacing w:after="0" w:line="240" w:lineRule="auto"/>
        <w:jc w:val="both"/>
        <w:rPr>
          <w:rFonts w:ascii="Arial" w:eastAsia="Times New Roman" w:hAnsi="Arial" w:cs="Arial"/>
          <w:i/>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0503F9" w:rsidRPr="001918BC">
        <w:rPr>
          <w:rFonts w:ascii="Arial" w:eastAsia="Times New Roman" w:hAnsi="Arial" w:cs="Arial"/>
          <w:i/>
          <w:sz w:val="24"/>
          <w:szCs w:val="24"/>
          <w:lang w:val="es-ES" w:eastAsia="es-ES"/>
        </w:rPr>
        <w:t>Se anexa a la presente la documentación soporte de cada una de las actividades realizadas, se presenta escaneados los documentos en un USB.</w:t>
      </w:r>
      <w:r w:rsidRPr="001918BC">
        <w:rPr>
          <w:rFonts w:ascii="Arial" w:eastAsia="Times New Roman" w:hAnsi="Arial" w:cs="Arial"/>
          <w:i/>
          <w:sz w:val="24"/>
          <w:lang w:val="es-ES" w:eastAsia="es-ES"/>
        </w:rPr>
        <w:t>”</w:t>
      </w:r>
    </w:p>
    <w:p w:rsidR="000503F9" w:rsidRPr="001918BC" w:rsidRDefault="000503F9" w:rsidP="00712931">
      <w:pPr>
        <w:spacing w:after="0" w:line="240" w:lineRule="auto"/>
        <w:jc w:val="both"/>
        <w:rPr>
          <w:rFonts w:ascii="Arial" w:hAnsi="Arial" w:cs="Arial"/>
          <w:sz w:val="24"/>
          <w:szCs w:val="24"/>
        </w:rPr>
      </w:pPr>
    </w:p>
    <w:p w:rsidR="00562171" w:rsidRPr="001918BC" w:rsidRDefault="000503F9" w:rsidP="00712931">
      <w:pPr>
        <w:spacing w:after="0" w:line="240" w:lineRule="auto"/>
        <w:jc w:val="both"/>
        <w:rPr>
          <w:sz w:val="24"/>
          <w:szCs w:val="24"/>
        </w:rPr>
      </w:pPr>
      <w:r w:rsidRPr="001918BC">
        <w:rPr>
          <w:rFonts w:ascii="Arial" w:eastAsia="Times New Roman" w:hAnsi="Arial" w:cs="Arial"/>
          <w:sz w:val="24"/>
          <w:szCs w:val="24"/>
          <w:lang w:val="es-ES_tradnl" w:eastAsia="es-ES"/>
        </w:rPr>
        <w:lastRenderedPageBreak/>
        <w:t xml:space="preserve">Del análisis a la información proporcionada por el sujeto obligado se </w:t>
      </w:r>
      <w:r w:rsidR="00227A44" w:rsidRPr="001918BC">
        <w:rPr>
          <w:rFonts w:ascii="Arial" w:eastAsia="Times New Roman" w:hAnsi="Arial" w:cs="Arial"/>
          <w:sz w:val="24"/>
          <w:szCs w:val="24"/>
          <w:lang w:val="es-ES_tradnl" w:eastAsia="es-ES"/>
        </w:rPr>
        <w:t xml:space="preserve">comprobó mediante la </w:t>
      </w:r>
      <w:r w:rsidRPr="001918BC">
        <w:rPr>
          <w:rFonts w:ascii="Arial" w:eastAsia="Times New Roman" w:hAnsi="Arial" w:cs="Arial"/>
          <w:sz w:val="24"/>
          <w:szCs w:val="24"/>
          <w:lang w:val="es-ES_tradnl" w:eastAsia="es-ES"/>
        </w:rPr>
        <w:t>documentación soporte</w:t>
      </w:r>
      <w:r w:rsidR="00483A69" w:rsidRPr="001918BC">
        <w:rPr>
          <w:rFonts w:ascii="Arial" w:eastAsia="Times New Roman" w:hAnsi="Arial" w:cs="Arial"/>
          <w:sz w:val="24"/>
          <w:szCs w:val="24"/>
          <w:lang w:val="es-ES_tradnl" w:eastAsia="es-ES"/>
        </w:rPr>
        <w:t xml:space="preserve"> consistente en</w:t>
      </w:r>
      <w:r w:rsidRPr="001918BC">
        <w:rPr>
          <w:rFonts w:ascii="Arial" w:eastAsia="Times New Roman" w:hAnsi="Arial" w:cs="Arial"/>
          <w:sz w:val="24"/>
          <w:szCs w:val="24"/>
          <w:lang w:val="es-ES_tradnl" w:eastAsia="es-ES"/>
        </w:rPr>
        <w:t xml:space="preserve"> </w:t>
      </w:r>
      <w:r w:rsidR="00483A69" w:rsidRPr="001918BC">
        <w:rPr>
          <w:rFonts w:ascii="Arial" w:eastAsia="Times New Roman" w:hAnsi="Arial" w:cs="Arial"/>
          <w:sz w:val="24"/>
          <w:szCs w:val="24"/>
          <w:lang w:val="es-ES_tradnl" w:eastAsia="es-ES"/>
        </w:rPr>
        <w:t xml:space="preserve">pólizas, facturas, transferencias, listas de asistencia de los talleres, los programas, muestra de los reconocimientos y fotos </w:t>
      </w:r>
      <w:r w:rsidRPr="001918BC">
        <w:rPr>
          <w:rFonts w:ascii="Arial" w:eastAsia="Times New Roman" w:hAnsi="Arial" w:cs="Arial"/>
          <w:sz w:val="24"/>
          <w:szCs w:val="24"/>
          <w:lang w:val="es-ES_tradnl" w:eastAsia="es-ES"/>
        </w:rPr>
        <w:t>de las actividades re</w:t>
      </w:r>
      <w:r w:rsidR="00483A69" w:rsidRPr="001918BC">
        <w:rPr>
          <w:rFonts w:ascii="Arial" w:eastAsia="Times New Roman" w:hAnsi="Arial" w:cs="Arial"/>
          <w:sz w:val="24"/>
          <w:szCs w:val="24"/>
          <w:lang w:val="es-ES_tradnl" w:eastAsia="es-ES"/>
        </w:rPr>
        <w:t xml:space="preserve">alizadas correspondiente a la </w:t>
      </w:r>
      <w:r w:rsidR="00227A44" w:rsidRPr="001918BC">
        <w:rPr>
          <w:rFonts w:ascii="Arial" w:eastAsia="Times New Roman" w:hAnsi="Arial" w:cs="Arial"/>
          <w:sz w:val="24"/>
          <w:szCs w:val="24"/>
          <w:lang w:val="es-ES_tradnl" w:eastAsia="es-ES"/>
        </w:rPr>
        <w:t xml:space="preserve">capacitación, promoción y desarrollo político de las mujeres; </w:t>
      </w:r>
      <w:r w:rsidR="00227A44" w:rsidRPr="001918BC">
        <w:rPr>
          <w:rFonts w:ascii="Arial" w:eastAsia="Times New Roman" w:hAnsi="Arial" w:cs="Arial"/>
          <w:sz w:val="24"/>
          <w:lang w:val="es-ES_tradnl" w:eastAsia="es-ES"/>
        </w:rPr>
        <w:t>razón por la cual, la observa</w:t>
      </w:r>
      <w:r w:rsidR="00562171" w:rsidRPr="001918BC">
        <w:rPr>
          <w:rFonts w:ascii="Arial" w:eastAsia="Times New Roman" w:hAnsi="Arial" w:cs="Arial"/>
          <w:sz w:val="24"/>
          <w:lang w:val="es-ES_tradnl" w:eastAsia="es-ES"/>
        </w:rPr>
        <w:t xml:space="preserve">ción </w:t>
      </w:r>
      <w:r w:rsidR="00562171" w:rsidRPr="001918BC">
        <w:rPr>
          <w:rFonts w:ascii="Arial" w:eastAsia="Times New Roman" w:hAnsi="Arial" w:cs="Arial"/>
          <w:b/>
          <w:sz w:val="24"/>
          <w:lang w:val="es-ES_tradnl" w:eastAsia="es-ES"/>
        </w:rPr>
        <w:t>quedó atendida</w:t>
      </w:r>
      <w:r w:rsidR="00562171" w:rsidRPr="001918BC">
        <w:rPr>
          <w:rFonts w:ascii="Arial" w:eastAsia="Times New Roman" w:hAnsi="Arial" w:cs="Arial"/>
          <w:sz w:val="24"/>
          <w:lang w:val="es-ES_tradnl" w:eastAsia="es-ES"/>
        </w:rPr>
        <w:t>.</w:t>
      </w:r>
    </w:p>
    <w:p w:rsidR="005D6F18" w:rsidRPr="001918BC" w:rsidRDefault="005D6F18" w:rsidP="00712931">
      <w:pPr>
        <w:spacing w:after="0" w:line="240" w:lineRule="auto"/>
        <w:jc w:val="both"/>
        <w:rPr>
          <w:rFonts w:ascii="Arial" w:eastAsia="Times New Roman" w:hAnsi="Arial" w:cs="Arial"/>
          <w:sz w:val="24"/>
          <w:szCs w:val="24"/>
          <w:lang w:val="es-ES_tradnl" w:eastAsia="es-ES"/>
        </w:rPr>
      </w:pPr>
    </w:p>
    <w:p w:rsidR="00B45FE0" w:rsidRPr="001918BC" w:rsidRDefault="00A96003" w:rsidP="005D6F18">
      <w:pPr>
        <w:spacing w:after="0" w:line="240" w:lineRule="auto"/>
        <w:jc w:val="both"/>
        <w:rPr>
          <w:rFonts w:ascii="Arial" w:hAnsi="Arial" w:cs="Arial"/>
          <w:b/>
          <w:sz w:val="24"/>
          <w:szCs w:val="24"/>
        </w:rPr>
      </w:pPr>
      <w:r w:rsidRPr="001918BC">
        <w:rPr>
          <w:rFonts w:ascii="Arial" w:hAnsi="Arial" w:cs="Arial"/>
          <w:b/>
          <w:sz w:val="24"/>
          <w:szCs w:val="24"/>
        </w:rPr>
        <w:t>5.2.1.23</w:t>
      </w:r>
      <w:r w:rsidR="00E517AF" w:rsidRPr="001918BC">
        <w:rPr>
          <w:rFonts w:ascii="Arial" w:hAnsi="Arial" w:cs="Arial"/>
          <w:b/>
          <w:sz w:val="24"/>
          <w:szCs w:val="24"/>
        </w:rPr>
        <w:t>.</w:t>
      </w:r>
      <w:r w:rsidR="0005565D" w:rsidRPr="001918BC">
        <w:rPr>
          <w:rFonts w:ascii="Arial" w:hAnsi="Arial" w:cs="Arial"/>
          <w:b/>
          <w:sz w:val="24"/>
          <w:szCs w:val="24"/>
        </w:rPr>
        <w:t>4 O</w:t>
      </w:r>
      <w:r w:rsidR="00B45FE0" w:rsidRPr="001918BC">
        <w:rPr>
          <w:rFonts w:ascii="Arial" w:hAnsi="Arial" w:cs="Arial"/>
          <w:b/>
          <w:sz w:val="24"/>
          <w:szCs w:val="24"/>
        </w:rPr>
        <w:t>bservaciones cuentas de balance</w:t>
      </w:r>
    </w:p>
    <w:p w:rsidR="00B45FE0" w:rsidRPr="001918BC" w:rsidRDefault="00B45FE0" w:rsidP="005D6F18">
      <w:pPr>
        <w:spacing w:after="0" w:line="240" w:lineRule="auto"/>
        <w:jc w:val="both"/>
        <w:rPr>
          <w:rFonts w:ascii="Arial" w:hAnsi="Arial" w:cs="Arial"/>
          <w:b/>
          <w:sz w:val="24"/>
          <w:szCs w:val="24"/>
        </w:rPr>
      </w:pPr>
    </w:p>
    <w:p w:rsidR="005D6F18" w:rsidRPr="001918BC" w:rsidRDefault="007F42C6" w:rsidP="00B45FE0">
      <w:pPr>
        <w:spacing w:after="0" w:line="240" w:lineRule="auto"/>
        <w:jc w:val="both"/>
        <w:rPr>
          <w:rFonts w:ascii="Arial" w:eastAsia="Times New Roman" w:hAnsi="Arial" w:cs="Arial"/>
          <w:b/>
          <w:sz w:val="24"/>
          <w:szCs w:val="24"/>
          <w:lang w:eastAsia="es-ES"/>
        </w:rPr>
      </w:pPr>
      <w:r w:rsidRPr="001918BC">
        <w:rPr>
          <w:rFonts w:ascii="Arial" w:eastAsia="Times New Roman" w:hAnsi="Arial" w:cs="Arial"/>
          <w:b/>
          <w:sz w:val="24"/>
          <w:szCs w:val="24"/>
          <w:lang w:eastAsia="es-ES"/>
        </w:rPr>
        <w:t>Bancos</w:t>
      </w:r>
    </w:p>
    <w:p w:rsidR="00B45FE0" w:rsidRPr="001918BC" w:rsidRDefault="00B45FE0" w:rsidP="00B45FE0">
      <w:pPr>
        <w:spacing w:after="0" w:line="240" w:lineRule="auto"/>
        <w:jc w:val="both"/>
        <w:rPr>
          <w:rFonts w:ascii="Arial" w:eastAsia="Times New Roman" w:hAnsi="Arial" w:cs="Arial"/>
          <w:b/>
          <w:sz w:val="24"/>
          <w:szCs w:val="24"/>
          <w:lang w:eastAsia="es-ES"/>
        </w:rPr>
      </w:pPr>
    </w:p>
    <w:p w:rsidR="005D6F18" w:rsidRPr="001918BC" w:rsidRDefault="009279DD" w:rsidP="005D6F18">
      <w:pPr>
        <w:pStyle w:val="Prrafodelista"/>
        <w:spacing w:after="0" w:line="240" w:lineRule="auto"/>
        <w:ind w:left="0" w:right="49"/>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 xml:space="preserve">El </w:t>
      </w:r>
      <w:r w:rsidR="0022592A" w:rsidRPr="001918BC">
        <w:rPr>
          <w:rFonts w:ascii="Arial" w:eastAsia="Times New Roman" w:hAnsi="Arial" w:cs="Arial"/>
          <w:sz w:val="24"/>
          <w:szCs w:val="24"/>
          <w:lang w:val="es-ES" w:eastAsia="es-ES"/>
        </w:rPr>
        <w:t xml:space="preserve">sujeto obligado </w:t>
      </w:r>
      <w:r w:rsidRPr="001918BC">
        <w:rPr>
          <w:rFonts w:ascii="Arial" w:eastAsia="Times New Roman" w:hAnsi="Arial" w:cs="Arial"/>
          <w:sz w:val="24"/>
          <w:szCs w:val="24"/>
          <w:lang w:val="es-ES" w:eastAsia="es-ES"/>
        </w:rPr>
        <w:t>re</w:t>
      </w:r>
      <w:r w:rsidR="00E34C54" w:rsidRPr="001918BC">
        <w:rPr>
          <w:rFonts w:ascii="Arial" w:eastAsia="Times New Roman" w:hAnsi="Arial" w:cs="Arial"/>
          <w:sz w:val="24"/>
          <w:szCs w:val="24"/>
          <w:lang w:val="es-ES" w:eastAsia="es-ES"/>
        </w:rPr>
        <w:t>portó a la autoridad electoral</w:t>
      </w:r>
      <w:r w:rsidRPr="001918BC">
        <w:rPr>
          <w:rFonts w:ascii="Arial" w:eastAsia="Times New Roman" w:hAnsi="Arial" w:cs="Arial"/>
          <w:sz w:val="24"/>
          <w:szCs w:val="24"/>
          <w:lang w:val="es-ES" w:eastAsia="es-ES"/>
        </w:rPr>
        <w:t xml:space="preserve"> </w:t>
      </w:r>
      <w:r w:rsidR="007A171D" w:rsidRPr="001918BC">
        <w:rPr>
          <w:rFonts w:ascii="Arial" w:eastAsia="Times New Roman" w:hAnsi="Arial" w:cs="Arial"/>
          <w:sz w:val="24"/>
          <w:szCs w:val="24"/>
          <w:lang w:val="es-ES" w:eastAsia="es-ES"/>
        </w:rPr>
        <w:t>16</w:t>
      </w:r>
      <w:r w:rsidRPr="001918BC">
        <w:rPr>
          <w:rFonts w:ascii="Arial" w:eastAsia="Times New Roman" w:hAnsi="Arial" w:cs="Arial"/>
          <w:sz w:val="24"/>
          <w:szCs w:val="24"/>
          <w:lang w:val="es-ES" w:eastAsia="es-ES"/>
        </w:rPr>
        <w:t xml:space="preserve"> cu</w:t>
      </w:r>
      <w:r w:rsidR="007A171D" w:rsidRPr="001918BC">
        <w:rPr>
          <w:rFonts w:ascii="Arial" w:eastAsia="Times New Roman" w:hAnsi="Arial" w:cs="Arial"/>
          <w:sz w:val="24"/>
          <w:szCs w:val="24"/>
          <w:lang w:val="es-ES" w:eastAsia="es-ES"/>
        </w:rPr>
        <w:t>e</w:t>
      </w:r>
      <w:r w:rsidR="005D6F18" w:rsidRPr="001918BC">
        <w:rPr>
          <w:rFonts w:ascii="Arial" w:eastAsia="Times New Roman" w:hAnsi="Arial" w:cs="Arial"/>
          <w:sz w:val="24"/>
          <w:szCs w:val="24"/>
          <w:lang w:val="es-ES" w:eastAsia="es-ES"/>
        </w:rPr>
        <w:t>ntas bancarias las cuales</w:t>
      </w:r>
      <w:r w:rsidRPr="001918BC">
        <w:rPr>
          <w:rFonts w:ascii="Arial" w:eastAsia="Times New Roman" w:hAnsi="Arial" w:cs="Arial"/>
          <w:sz w:val="24"/>
          <w:szCs w:val="24"/>
          <w:lang w:val="es-ES" w:eastAsia="es-ES"/>
        </w:rPr>
        <w:t xml:space="preserve"> reportan en la contabilidad </w:t>
      </w:r>
      <w:r w:rsidR="005D6F18" w:rsidRPr="001918BC">
        <w:rPr>
          <w:rFonts w:ascii="Arial" w:eastAsia="Times New Roman" w:hAnsi="Arial" w:cs="Arial"/>
          <w:sz w:val="24"/>
          <w:szCs w:val="24"/>
          <w:lang w:val="es-ES" w:eastAsia="es-ES"/>
        </w:rPr>
        <w:t>del Comité Ejecutivo Estatal</w:t>
      </w:r>
      <w:r w:rsidRPr="001918BC">
        <w:rPr>
          <w:rFonts w:ascii="Arial" w:eastAsia="Times New Roman" w:hAnsi="Arial" w:cs="Arial"/>
          <w:sz w:val="24"/>
          <w:szCs w:val="24"/>
          <w:lang w:val="es-ES" w:eastAsia="es-ES"/>
        </w:rPr>
        <w:t xml:space="preserve">. A </w:t>
      </w:r>
      <w:r w:rsidR="007C45D7" w:rsidRPr="001918BC">
        <w:rPr>
          <w:rFonts w:ascii="Arial" w:eastAsia="Times New Roman" w:hAnsi="Arial" w:cs="Arial"/>
          <w:sz w:val="24"/>
          <w:szCs w:val="24"/>
          <w:lang w:val="es-ES" w:eastAsia="es-ES"/>
        </w:rPr>
        <w:t>continuación,</w:t>
      </w:r>
      <w:r w:rsidRPr="001918BC">
        <w:rPr>
          <w:rFonts w:ascii="Arial" w:eastAsia="Times New Roman" w:hAnsi="Arial" w:cs="Arial"/>
          <w:sz w:val="24"/>
          <w:szCs w:val="24"/>
          <w:lang w:val="es-ES" w:eastAsia="es-ES"/>
        </w:rPr>
        <w:t xml:space="preserve"> se detallan las cuentas bancarias:</w:t>
      </w:r>
    </w:p>
    <w:p w:rsidR="005D6F18" w:rsidRPr="001918BC" w:rsidRDefault="005D6F18" w:rsidP="00712931">
      <w:pPr>
        <w:pStyle w:val="Prrafodelista"/>
        <w:spacing w:after="0" w:line="240" w:lineRule="auto"/>
        <w:ind w:right="332"/>
        <w:jc w:val="both"/>
        <w:rPr>
          <w:rFonts w:ascii="Arial" w:eastAsia="Times New Roman" w:hAnsi="Arial" w:cs="Arial"/>
          <w:sz w:val="24"/>
          <w:szCs w:val="24"/>
          <w:lang w:val="es-ES" w:eastAsia="es-ES"/>
        </w:rPr>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785"/>
        <w:gridCol w:w="984"/>
        <w:gridCol w:w="421"/>
        <w:gridCol w:w="425"/>
        <w:gridCol w:w="421"/>
        <w:gridCol w:w="841"/>
        <w:gridCol w:w="841"/>
        <w:gridCol w:w="969"/>
        <w:gridCol w:w="841"/>
        <w:gridCol w:w="998"/>
      </w:tblGrid>
      <w:tr w:rsidR="001918BC" w:rsidRPr="001918BC" w:rsidTr="00F525DE">
        <w:trPr>
          <w:trHeight w:val="20"/>
          <w:tblHeader/>
          <w:jc w:val="center"/>
        </w:trPr>
        <w:tc>
          <w:tcPr>
            <w:tcW w:w="534" w:type="pct"/>
            <w:vMerge w:val="restart"/>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COMITÉ</w:t>
            </w:r>
          </w:p>
        </w:tc>
        <w:tc>
          <w:tcPr>
            <w:tcW w:w="466" w:type="pct"/>
            <w:vMerge w:val="restart"/>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BANCO</w:t>
            </w:r>
          </w:p>
        </w:tc>
        <w:tc>
          <w:tcPr>
            <w:tcW w:w="584" w:type="pct"/>
            <w:vMerge w:val="restart"/>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No DE CUENTA BANCARIA</w:t>
            </w:r>
          </w:p>
        </w:tc>
        <w:tc>
          <w:tcPr>
            <w:tcW w:w="502" w:type="pct"/>
            <w:gridSpan w:val="2"/>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TIPO</w:t>
            </w:r>
          </w:p>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DE</w:t>
            </w:r>
          </w:p>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CUENTA</w:t>
            </w:r>
          </w:p>
        </w:tc>
        <w:tc>
          <w:tcPr>
            <w:tcW w:w="749" w:type="pct"/>
            <w:gridSpan w:val="2"/>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FECHA</w:t>
            </w:r>
          </w:p>
        </w:tc>
        <w:tc>
          <w:tcPr>
            <w:tcW w:w="1074" w:type="pct"/>
            <w:gridSpan w:val="2"/>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ESTADOS DE CUENTA PRESENTADOS</w:t>
            </w:r>
          </w:p>
        </w:tc>
        <w:tc>
          <w:tcPr>
            <w:tcW w:w="499" w:type="pct"/>
            <w:vMerge w:val="restart"/>
            <w:shd w:val="clear" w:color="auto" w:fill="auto"/>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TOTAL DE ESTADOS DE CUENTA PRESENTADOS</w:t>
            </w:r>
          </w:p>
        </w:tc>
        <w:tc>
          <w:tcPr>
            <w:tcW w:w="592" w:type="pct"/>
            <w:vMerge w:val="restart"/>
            <w:shd w:val="clear" w:color="auto" w:fill="auto"/>
            <w:vAlign w:val="center"/>
            <w:hideMark/>
          </w:tcPr>
          <w:p w:rsidR="009279DD" w:rsidRPr="001918BC" w:rsidRDefault="009279DD" w:rsidP="00F525DE">
            <w:pPr>
              <w:spacing w:after="0" w:line="240" w:lineRule="auto"/>
              <w:jc w:val="center"/>
              <w:rPr>
                <w:rFonts w:ascii="Arial" w:eastAsia="Calibri" w:hAnsi="Arial" w:cs="Arial"/>
                <w:b/>
                <w:sz w:val="14"/>
                <w:szCs w:val="14"/>
              </w:rPr>
            </w:pPr>
            <w:r w:rsidRPr="001918BC">
              <w:rPr>
                <w:rFonts w:ascii="Arial" w:eastAsia="Calibri" w:hAnsi="Arial" w:cs="Arial"/>
                <w:b/>
                <w:sz w:val="14"/>
                <w:szCs w:val="14"/>
              </w:rPr>
              <w:t>SALDO FINAL BALANZAS DE COMPRO</w:t>
            </w:r>
            <w:r w:rsidR="00FF5240" w:rsidRPr="001918BC">
              <w:rPr>
                <w:rFonts w:ascii="Arial" w:eastAsia="Calibri" w:hAnsi="Arial" w:cs="Arial"/>
                <w:b/>
                <w:sz w:val="14"/>
                <w:szCs w:val="14"/>
              </w:rPr>
              <w:t>-</w:t>
            </w:r>
            <w:proofErr w:type="spellStart"/>
            <w:r w:rsidRPr="001918BC">
              <w:rPr>
                <w:rFonts w:ascii="Arial" w:eastAsia="Calibri" w:hAnsi="Arial" w:cs="Arial"/>
                <w:b/>
                <w:sz w:val="14"/>
                <w:szCs w:val="14"/>
              </w:rPr>
              <w:t>BACIÓN</w:t>
            </w:r>
            <w:proofErr w:type="spellEnd"/>
            <w:r w:rsidRPr="001918BC">
              <w:rPr>
                <w:rFonts w:ascii="Arial" w:eastAsia="Calibri" w:hAnsi="Arial" w:cs="Arial"/>
                <w:b/>
                <w:sz w:val="14"/>
                <w:szCs w:val="14"/>
              </w:rPr>
              <w:t xml:space="preserve"> AL 31-12-15</w:t>
            </w:r>
          </w:p>
        </w:tc>
      </w:tr>
      <w:tr w:rsidR="001918BC" w:rsidRPr="001918BC" w:rsidTr="00F525DE">
        <w:trPr>
          <w:cantSplit/>
          <w:trHeight w:val="1000"/>
          <w:tblHeader/>
          <w:jc w:val="center"/>
        </w:trPr>
        <w:tc>
          <w:tcPr>
            <w:tcW w:w="534" w:type="pct"/>
            <w:vMerge/>
            <w:shd w:val="clear" w:color="auto" w:fill="auto"/>
            <w:vAlign w:val="center"/>
            <w:hideMark/>
          </w:tcPr>
          <w:p w:rsidR="009279DD" w:rsidRPr="001918BC" w:rsidRDefault="009279DD" w:rsidP="00F525DE">
            <w:pPr>
              <w:spacing w:after="0" w:line="240" w:lineRule="auto"/>
              <w:jc w:val="center"/>
              <w:rPr>
                <w:rFonts w:ascii="Calibri" w:eastAsia="Calibri" w:hAnsi="Calibri" w:cs="Times New Roman"/>
                <w:b/>
                <w:sz w:val="14"/>
                <w:szCs w:val="14"/>
              </w:rPr>
            </w:pPr>
          </w:p>
        </w:tc>
        <w:tc>
          <w:tcPr>
            <w:tcW w:w="466" w:type="pct"/>
            <w:vMerge/>
            <w:shd w:val="clear" w:color="auto" w:fill="auto"/>
            <w:vAlign w:val="center"/>
            <w:hideMark/>
          </w:tcPr>
          <w:p w:rsidR="009279DD" w:rsidRPr="001918BC" w:rsidRDefault="009279DD" w:rsidP="00F525DE">
            <w:pPr>
              <w:spacing w:after="0" w:line="240" w:lineRule="auto"/>
              <w:jc w:val="center"/>
              <w:rPr>
                <w:rFonts w:ascii="Calibri" w:eastAsia="Calibri" w:hAnsi="Calibri" w:cs="Times New Roman"/>
                <w:b/>
                <w:sz w:val="14"/>
                <w:szCs w:val="14"/>
              </w:rPr>
            </w:pPr>
          </w:p>
        </w:tc>
        <w:tc>
          <w:tcPr>
            <w:tcW w:w="584" w:type="pct"/>
            <w:vMerge/>
            <w:shd w:val="clear" w:color="auto" w:fill="auto"/>
            <w:vAlign w:val="center"/>
            <w:hideMark/>
          </w:tcPr>
          <w:p w:rsidR="009279DD" w:rsidRPr="001918BC" w:rsidRDefault="009279DD" w:rsidP="00F525DE">
            <w:pPr>
              <w:spacing w:after="0" w:line="240" w:lineRule="auto"/>
              <w:jc w:val="center"/>
              <w:rPr>
                <w:rFonts w:ascii="Calibri" w:eastAsia="Calibri" w:hAnsi="Calibri" w:cs="Times New Roman"/>
                <w:b/>
                <w:sz w:val="14"/>
                <w:szCs w:val="14"/>
              </w:rPr>
            </w:pPr>
          </w:p>
        </w:tc>
        <w:tc>
          <w:tcPr>
            <w:tcW w:w="250"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CH</w:t>
            </w:r>
          </w:p>
        </w:tc>
        <w:tc>
          <w:tcPr>
            <w:tcW w:w="251"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INV.</w:t>
            </w:r>
          </w:p>
        </w:tc>
        <w:tc>
          <w:tcPr>
            <w:tcW w:w="250"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APERTURA</w:t>
            </w:r>
          </w:p>
        </w:tc>
        <w:tc>
          <w:tcPr>
            <w:tcW w:w="499"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CANCELACIÓN</w:t>
            </w:r>
          </w:p>
        </w:tc>
        <w:tc>
          <w:tcPr>
            <w:tcW w:w="499"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DEL MES DE:</w:t>
            </w:r>
          </w:p>
        </w:tc>
        <w:tc>
          <w:tcPr>
            <w:tcW w:w="575" w:type="pct"/>
            <w:shd w:val="clear" w:color="auto" w:fill="auto"/>
            <w:noWrap/>
            <w:textDirection w:val="btLr"/>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r w:rsidRPr="001918BC">
              <w:rPr>
                <w:rFonts w:ascii="Arial" w:eastAsia="Calibri" w:hAnsi="Arial" w:cs="Arial"/>
                <w:b/>
                <w:sz w:val="14"/>
                <w:szCs w:val="14"/>
              </w:rPr>
              <w:t>AL MES DE:</w:t>
            </w:r>
          </w:p>
        </w:tc>
        <w:tc>
          <w:tcPr>
            <w:tcW w:w="499" w:type="pct"/>
            <w:vMerge/>
            <w:shd w:val="clear" w:color="auto" w:fill="auto"/>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p>
        </w:tc>
        <w:tc>
          <w:tcPr>
            <w:tcW w:w="592" w:type="pct"/>
            <w:vMerge/>
            <w:shd w:val="clear" w:color="auto" w:fill="auto"/>
            <w:vAlign w:val="center"/>
            <w:hideMark/>
          </w:tcPr>
          <w:p w:rsidR="009279DD" w:rsidRPr="001918BC" w:rsidRDefault="009279DD" w:rsidP="00F525DE">
            <w:pPr>
              <w:spacing w:after="0" w:line="240" w:lineRule="auto"/>
              <w:ind w:left="-113" w:right="-113"/>
              <w:jc w:val="center"/>
              <w:rPr>
                <w:rFonts w:ascii="Arial" w:eastAsia="Calibri" w:hAnsi="Arial" w:cs="Arial"/>
                <w:b/>
                <w:sz w:val="14"/>
                <w:szCs w:val="14"/>
              </w:rPr>
            </w:pPr>
          </w:p>
        </w:tc>
      </w:tr>
      <w:tr w:rsidR="001918BC" w:rsidRPr="001918BC" w:rsidTr="00F525DE">
        <w:trPr>
          <w:trHeight w:val="20"/>
          <w:jc w:val="center"/>
        </w:trPr>
        <w:tc>
          <w:tcPr>
            <w:tcW w:w="534" w:type="pct"/>
            <w:shd w:val="clear" w:color="auto" w:fill="auto"/>
          </w:tcPr>
          <w:p w:rsidR="009279DD" w:rsidRPr="001918BC" w:rsidRDefault="009279DD" w:rsidP="00712931">
            <w:pPr>
              <w:spacing w:after="0" w:line="240" w:lineRule="auto"/>
              <w:rPr>
                <w:rFonts w:ascii="Arial" w:eastAsia="Calibri" w:hAnsi="Arial" w:cs="Arial"/>
                <w:sz w:val="14"/>
                <w:szCs w:val="14"/>
              </w:rPr>
            </w:pPr>
            <w:r w:rsidRPr="001918BC">
              <w:rPr>
                <w:rFonts w:ascii="Arial" w:eastAsia="Calibri" w:hAnsi="Arial" w:cs="Arial"/>
                <w:sz w:val="14"/>
                <w:szCs w:val="14"/>
              </w:rPr>
              <w:t>Quintana Roo</w:t>
            </w:r>
          </w:p>
        </w:tc>
        <w:tc>
          <w:tcPr>
            <w:tcW w:w="466" w:type="pct"/>
            <w:shd w:val="clear" w:color="auto" w:fill="auto"/>
            <w:vAlign w:val="center"/>
          </w:tcPr>
          <w:p w:rsidR="009279DD" w:rsidRPr="001918BC" w:rsidRDefault="009279DD"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Bancomer</w:t>
            </w:r>
          </w:p>
        </w:tc>
        <w:tc>
          <w:tcPr>
            <w:tcW w:w="584" w:type="pct"/>
            <w:shd w:val="clear" w:color="auto" w:fill="auto"/>
            <w:vAlign w:val="center"/>
          </w:tcPr>
          <w:p w:rsidR="009279DD" w:rsidRPr="001918BC" w:rsidRDefault="009279DD"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0162524163</w:t>
            </w:r>
          </w:p>
        </w:tc>
        <w:tc>
          <w:tcPr>
            <w:tcW w:w="250" w:type="pct"/>
            <w:shd w:val="clear" w:color="auto" w:fill="auto"/>
            <w:noWrap/>
            <w:vAlign w:val="center"/>
          </w:tcPr>
          <w:p w:rsidR="009279DD" w:rsidRPr="001918BC" w:rsidRDefault="009279DD" w:rsidP="00712931">
            <w:pPr>
              <w:spacing w:after="0" w:line="240" w:lineRule="auto"/>
              <w:jc w:val="center"/>
              <w:rPr>
                <w:rFonts w:ascii="Calibri" w:eastAsia="Calibri" w:hAnsi="Calibri" w:cs="Times New Roman"/>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9279DD" w:rsidRPr="001918BC" w:rsidRDefault="009279DD"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9279DD" w:rsidRPr="001918BC" w:rsidRDefault="008E21D3"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9279DD" w:rsidRPr="001918BC" w:rsidRDefault="008E21D3" w:rsidP="00712931">
            <w:pPr>
              <w:spacing w:after="0" w:line="240" w:lineRule="auto"/>
              <w:jc w:val="center"/>
              <w:rPr>
                <w:rFonts w:ascii="Arial" w:eastAsia="Calibri" w:hAnsi="Arial" w:cs="Arial"/>
                <w:b/>
                <w:sz w:val="14"/>
                <w:szCs w:val="14"/>
              </w:rPr>
            </w:pPr>
            <w:r w:rsidRPr="001918BC">
              <w:rPr>
                <w:rFonts w:ascii="Arial" w:eastAsia="Calibri" w:hAnsi="Arial" w:cs="Arial"/>
                <w:b/>
                <w:sz w:val="14"/>
                <w:szCs w:val="14"/>
              </w:rPr>
              <w:t>X</w:t>
            </w:r>
          </w:p>
        </w:tc>
        <w:tc>
          <w:tcPr>
            <w:tcW w:w="499" w:type="pct"/>
            <w:shd w:val="clear" w:color="auto" w:fill="auto"/>
            <w:noWrap/>
            <w:vAlign w:val="center"/>
          </w:tcPr>
          <w:p w:rsidR="009279DD" w:rsidRPr="001918BC" w:rsidRDefault="009279DD"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9279DD" w:rsidRPr="001918BC" w:rsidRDefault="009279DD"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9279DD" w:rsidRPr="001918BC" w:rsidRDefault="009279DD"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12</w:t>
            </w:r>
          </w:p>
        </w:tc>
        <w:tc>
          <w:tcPr>
            <w:tcW w:w="592" w:type="pct"/>
            <w:shd w:val="clear" w:color="auto" w:fill="auto"/>
            <w:noWrap/>
          </w:tcPr>
          <w:p w:rsidR="009279DD" w:rsidRPr="001918BC" w:rsidRDefault="00C511D3"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w:t>
            </w:r>
            <w:r w:rsidR="00772016" w:rsidRPr="001918BC">
              <w:rPr>
                <w:rFonts w:ascii="Arial" w:eastAsia="Calibri" w:hAnsi="Arial" w:cs="Arial"/>
                <w:sz w:val="14"/>
                <w:szCs w:val="14"/>
              </w:rPr>
              <w:t>91.98</w:t>
            </w:r>
          </w:p>
        </w:tc>
      </w:tr>
      <w:tr w:rsidR="001918BC" w:rsidRPr="001918BC" w:rsidTr="00F525DE">
        <w:trPr>
          <w:trHeight w:val="164"/>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HSBC</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4015821424</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hAnsi="Arial" w:cs="Arial"/>
                <w:sz w:val="14"/>
                <w:szCs w:val="14"/>
              </w:rPr>
            </w:pPr>
            <w:r w:rsidRPr="001918BC">
              <w:rPr>
                <w:rFonts w:ascii="Arial" w:hAnsi="Arial" w:cs="Arial"/>
                <w:sz w:val="14"/>
                <w:szCs w:val="14"/>
              </w:rPr>
              <w:t>22-09-15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Septiembre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9</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HSBC</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4023903206</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hAnsi="Arial" w:cs="Arial"/>
                <w:sz w:val="14"/>
                <w:szCs w:val="14"/>
              </w:rPr>
            </w:pPr>
            <w:r w:rsidRPr="001918BC">
              <w:rPr>
                <w:rFonts w:ascii="Arial" w:hAnsi="Arial" w:cs="Arial"/>
                <w:sz w:val="14"/>
                <w:szCs w:val="14"/>
              </w:rPr>
              <w:t>30-09-15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Septiembre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9</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70012890093</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hAnsi="Arial" w:cs="Arial"/>
                <w:sz w:val="14"/>
                <w:szCs w:val="14"/>
              </w:rPr>
            </w:pPr>
            <w:r w:rsidRPr="001918BC">
              <w:rPr>
                <w:rFonts w:ascii="Arial" w:hAnsi="Arial" w:cs="Arial"/>
                <w:sz w:val="14"/>
                <w:szCs w:val="14"/>
              </w:rPr>
              <w:t>03-02-15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44582223</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19-02-15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8902320602</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52"/>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1517103779</w:t>
            </w: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03-02-15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1517104392</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03-02-15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1517081295</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03-02-15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742957</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03-02-15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1517084634</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135,494.43</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70081864630</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35,817.60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70081969106</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Enero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Abril</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4</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70082507483</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Febrero</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11</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70093324895</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01-12-15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Noviembre</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7F42C6" w:rsidRPr="001918BC" w:rsidRDefault="007F42C6" w:rsidP="00712931">
            <w:pPr>
              <w:spacing w:after="0" w:line="240" w:lineRule="auto"/>
            </w:pPr>
            <w:r w:rsidRPr="001918BC">
              <w:rPr>
                <w:rFonts w:ascii="Arial" w:eastAsia="Calibri" w:hAnsi="Arial" w:cs="Arial"/>
                <w:sz w:val="14"/>
                <w:szCs w:val="14"/>
              </w:rPr>
              <w:t>Quintana Roo</w:t>
            </w:r>
          </w:p>
        </w:tc>
        <w:tc>
          <w:tcPr>
            <w:tcW w:w="466"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Banamex</w:t>
            </w:r>
          </w:p>
        </w:tc>
        <w:tc>
          <w:tcPr>
            <w:tcW w:w="584" w:type="pct"/>
            <w:shd w:val="clear" w:color="auto" w:fill="auto"/>
            <w:vAlign w:val="center"/>
          </w:tcPr>
          <w:p w:rsidR="007F42C6" w:rsidRPr="001918BC" w:rsidRDefault="007F42C6" w:rsidP="00712931">
            <w:pPr>
              <w:spacing w:after="0" w:line="240" w:lineRule="auto"/>
              <w:jc w:val="center"/>
              <w:rPr>
                <w:rFonts w:ascii="Arial" w:eastAsia="Times New Roman" w:hAnsi="Arial" w:cs="Arial"/>
                <w:sz w:val="14"/>
                <w:szCs w:val="14"/>
                <w:lang w:eastAsia="es-MX"/>
              </w:rPr>
            </w:pPr>
            <w:r w:rsidRPr="001918BC">
              <w:rPr>
                <w:rFonts w:ascii="Arial" w:eastAsia="Times New Roman" w:hAnsi="Arial" w:cs="Arial"/>
                <w:sz w:val="14"/>
                <w:szCs w:val="14"/>
                <w:lang w:eastAsia="es-MX"/>
              </w:rPr>
              <w:t>70093435441</w:t>
            </w:r>
          </w:p>
        </w:tc>
        <w:tc>
          <w:tcPr>
            <w:tcW w:w="250" w:type="pct"/>
            <w:shd w:val="clear" w:color="auto" w:fill="auto"/>
            <w:noWrap/>
            <w:vAlign w:val="center"/>
          </w:tcPr>
          <w:p w:rsidR="007F42C6" w:rsidRPr="001918BC" w:rsidRDefault="007F42C6" w:rsidP="00712931">
            <w:pPr>
              <w:spacing w:after="0" w:line="240" w:lineRule="auto"/>
              <w:jc w:val="center"/>
              <w:rPr>
                <w:sz w:val="14"/>
                <w:szCs w:val="14"/>
              </w:rPr>
            </w:pPr>
            <w:r w:rsidRPr="001918BC">
              <w:rPr>
                <w:rFonts w:ascii="Wingdings 2" w:eastAsia="Calibri" w:hAnsi="Wingdings 2" w:cs="Arial"/>
                <w:sz w:val="14"/>
                <w:szCs w:val="14"/>
              </w:rPr>
              <w:t></w:t>
            </w:r>
          </w:p>
        </w:tc>
        <w:tc>
          <w:tcPr>
            <w:tcW w:w="251"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p>
        </w:tc>
        <w:tc>
          <w:tcPr>
            <w:tcW w:w="250"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X</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01-12-15</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Noviembre</w:t>
            </w:r>
          </w:p>
        </w:tc>
        <w:tc>
          <w:tcPr>
            <w:tcW w:w="575"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Diciembre</w:t>
            </w:r>
          </w:p>
        </w:tc>
        <w:tc>
          <w:tcPr>
            <w:tcW w:w="499" w:type="pct"/>
            <w:shd w:val="clear" w:color="auto" w:fill="auto"/>
            <w:noWrap/>
            <w:vAlign w:val="center"/>
          </w:tcPr>
          <w:p w:rsidR="007F42C6" w:rsidRPr="001918BC" w:rsidRDefault="007F42C6" w:rsidP="00712931">
            <w:pPr>
              <w:spacing w:after="0" w:line="240" w:lineRule="auto"/>
              <w:jc w:val="center"/>
              <w:rPr>
                <w:rFonts w:ascii="Arial" w:eastAsia="Calibri" w:hAnsi="Arial" w:cs="Arial"/>
                <w:sz w:val="14"/>
                <w:szCs w:val="14"/>
              </w:rPr>
            </w:pPr>
            <w:r w:rsidRPr="001918BC">
              <w:rPr>
                <w:rFonts w:ascii="Arial" w:eastAsia="Calibri" w:hAnsi="Arial" w:cs="Arial"/>
                <w:sz w:val="14"/>
                <w:szCs w:val="14"/>
              </w:rPr>
              <w:t>2</w:t>
            </w:r>
          </w:p>
        </w:tc>
        <w:tc>
          <w:tcPr>
            <w:tcW w:w="592" w:type="pct"/>
            <w:shd w:val="clear" w:color="auto" w:fill="auto"/>
            <w:noWrap/>
          </w:tcPr>
          <w:p w:rsidR="007F42C6" w:rsidRPr="001918BC" w:rsidRDefault="007F42C6" w:rsidP="00712931">
            <w:pPr>
              <w:spacing w:after="0" w:line="240" w:lineRule="auto"/>
              <w:jc w:val="right"/>
              <w:rPr>
                <w:rFonts w:ascii="Arial" w:eastAsia="Calibri" w:hAnsi="Arial" w:cs="Arial"/>
                <w:sz w:val="14"/>
                <w:szCs w:val="14"/>
              </w:rPr>
            </w:pPr>
            <w:r w:rsidRPr="001918BC">
              <w:rPr>
                <w:rFonts w:ascii="Arial" w:eastAsia="Calibri" w:hAnsi="Arial" w:cs="Arial"/>
                <w:sz w:val="14"/>
                <w:szCs w:val="14"/>
              </w:rPr>
              <w:t>0.00</w:t>
            </w:r>
          </w:p>
        </w:tc>
      </w:tr>
      <w:tr w:rsidR="001918BC" w:rsidRPr="001918BC" w:rsidTr="00F525DE">
        <w:trPr>
          <w:trHeight w:val="20"/>
          <w:jc w:val="center"/>
        </w:trPr>
        <w:tc>
          <w:tcPr>
            <w:tcW w:w="534" w:type="pct"/>
            <w:shd w:val="clear" w:color="auto" w:fill="auto"/>
          </w:tcPr>
          <w:p w:rsidR="00FF5240" w:rsidRPr="001918BC" w:rsidRDefault="00FF5240" w:rsidP="00712931">
            <w:pPr>
              <w:spacing w:after="0" w:line="240" w:lineRule="auto"/>
              <w:rPr>
                <w:rFonts w:ascii="Arial" w:eastAsia="Calibri" w:hAnsi="Arial" w:cs="Arial"/>
                <w:b/>
                <w:sz w:val="14"/>
                <w:szCs w:val="14"/>
              </w:rPr>
            </w:pPr>
          </w:p>
        </w:tc>
        <w:tc>
          <w:tcPr>
            <w:tcW w:w="466" w:type="pct"/>
            <w:shd w:val="clear" w:color="auto" w:fill="auto"/>
            <w:vAlign w:val="center"/>
          </w:tcPr>
          <w:p w:rsidR="00FF5240" w:rsidRPr="001918BC" w:rsidRDefault="00FF5240" w:rsidP="00712931">
            <w:pPr>
              <w:spacing w:after="0" w:line="240" w:lineRule="auto"/>
              <w:jc w:val="center"/>
              <w:rPr>
                <w:rFonts w:ascii="Arial" w:eastAsia="Times New Roman" w:hAnsi="Arial" w:cs="Arial"/>
                <w:b/>
                <w:sz w:val="14"/>
                <w:szCs w:val="14"/>
                <w:lang w:eastAsia="es-MX"/>
              </w:rPr>
            </w:pPr>
            <w:r w:rsidRPr="001918BC">
              <w:rPr>
                <w:rFonts w:ascii="Arial" w:eastAsia="Times New Roman" w:hAnsi="Arial" w:cs="Arial"/>
                <w:b/>
                <w:sz w:val="14"/>
                <w:szCs w:val="14"/>
                <w:lang w:eastAsia="es-MX"/>
              </w:rPr>
              <w:t>TOTAL</w:t>
            </w:r>
          </w:p>
        </w:tc>
        <w:tc>
          <w:tcPr>
            <w:tcW w:w="584" w:type="pct"/>
            <w:shd w:val="clear" w:color="auto" w:fill="auto"/>
            <w:vAlign w:val="center"/>
          </w:tcPr>
          <w:p w:rsidR="00FF5240" w:rsidRPr="001918BC" w:rsidRDefault="00FF5240" w:rsidP="00712931">
            <w:pPr>
              <w:spacing w:after="0" w:line="240" w:lineRule="auto"/>
              <w:jc w:val="center"/>
              <w:rPr>
                <w:rFonts w:ascii="Arial" w:eastAsia="Times New Roman" w:hAnsi="Arial" w:cs="Arial"/>
                <w:b/>
                <w:sz w:val="14"/>
                <w:szCs w:val="14"/>
                <w:lang w:eastAsia="es-MX"/>
              </w:rPr>
            </w:pPr>
          </w:p>
        </w:tc>
        <w:tc>
          <w:tcPr>
            <w:tcW w:w="250" w:type="pct"/>
            <w:shd w:val="clear" w:color="auto" w:fill="auto"/>
            <w:noWrap/>
            <w:vAlign w:val="center"/>
          </w:tcPr>
          <w:p w:rsidR="00FF5240" w:rsidRPr="001918BC" w:rsidRDefault="00FF5240" w:rsidP="00712931">
            <w:pPr>
              <w:spacing w:after="0" w:line="240" w:lineRule="auto"/>
              <w:jc w:val="center"/>
              <w:rPr>
                <w:rFonts w:ascii="Wingdings 2" w:eastAsia="Calibri" w:hAnsi="Wingdings 2" w:cs="Arial"/>
                <w:b/>
                <w:sz w:val="14"/>
                <w:szCs w:val="14"/>
              </w:rPr>
            </w:pPr>
          </w:p>
        </w:tc>
        <w:tc>
          <w:tcPr>
            <w:tcW w:w="251"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250"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499"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499"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575"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499" w:type="pct"/>
            <w:shd w:val="clear" w:color="auto" w:fill="auto"/>
            <w:noWrap/>
            <w:vAlign w:val="center"/>
          </w:tcPr>
          <w:p w:rsidR="00FF5240" w:rsidRPr="001918BC" w:rsidRDefault="00FF5240" w:rsidP="00712931">
            <w:pPr>
              <w:spacing w:after="0" w:line="240" w:lineRule="auto"/>
              <w:jc w:val="center"/>
              <w:rPr>
                <w:rFonts w:ascii="Arial" w:eastAsia="Calibri" w:hAnsi="Arial" w:cs="Arial"/>
                <w:b/>
                <w:sz w:val="14"/>
                <w:szCs w:val="14"/>
              </w:rPr>
            </w:pPr>
          </w:p>
        </w:tc>
        <w:tc>
          <w:tcPr>
            <w:tcW w:w="592" w:type="pct"/>
            <w:shd w:val="clear" w:color="auto" w:fill="auto"/>
            <w:noWrap/>
          </w:tcPr>
          <w:p w:rsidR="00FF5240" w:rsidRPr="001918BC" w:rsidRDefault="005B11DF" w:rsidP="00712931">
            <w:pPr>
              <w:spacing w:after="0" w:line="240" w:lineRule="auto"/>
              <w:jc w:val="right"/>
              <w:rPr>
                <w:rFonts w:ascii="Arial" w:eastAsia="Calibri" w:hAnsi="Arial" w:cs="Arial"/>
                <w:b/>
                <w:sz w:val="14"/>
                <w:szCs w:val="14"/>
              </w:rPr>
            </w:pPr>
            <w:r w:rsidRPr="001918BC">
              <w:rPr>
                <w:rFonts w:ascii="Arial" w:eastAsia="Calibri" w:hAnsi="Arial" w:cs="Arial"/>
                <w:b/>
                <w:sz w:val="14"/>
                <w:szCs w:val="14"/>
              </w:rPr>
              <w:t>$</w:t>
            </w:r>
            <w:r w:rsidR="00FF5240" w:rsidRPr="001918BC">
              <w:rPr>
                <w:rFonts w:ascii="Arial" w:eastAsia="Calibri" w:hAnsi="Arial" w:cs="Arial"/>
                <w:b/>
                <w:sz w:val="14"/>
                <w:szCs w:val="14"/>
              </w:rPr>
              <w:t>171,404.01</w:t>
            </w:r>
          </w:p>
        </w:tc>
      </w:tr>
    </w:tbl>
    <w:p w:rsidR="00D00719" w:rsidRPr="001918BC" w:rsidRDefault="00D00719" w:rsidP="00712931">
      <w:pPr>
        <w:spacing w:after="0" w:line="240" w:lineRule="auto"/>
        <w:ind w:right="332"/>
        <w:jc w:val="both"/>
        <w:rPr>
          <w:rFonts w:ascii="Arial" w:eastAsia="Times New Roman" w:hAnsi="Arial" w:cs="Arial"/>
          <w:sz w:val="24"/>
          <w:szCs w:val="24"/>
          <w:lang w:eastAsia="es-ES"/>
        </w:rPr>
      </w:pPr>
    </w:p>
    <w:p w:rsidR="00D00719" w:rsidRPr="001918BC" w:rsidRDefault="00D00719" w:rsidP="00712931">
      <w:pPr>
        <w:spacing w:after="0" w:line="240" w:lineRule="auto"/>
        <w:ind w:right="332"/>
        <w:jc w:val="both"/>
        <w:rPr>
          <w:rFonts w:ascii="Arial" w:eastAsia="Times New Roman" w:hAnsi="Arial" w:cs="Arial"/>
          <w:sz w:val="24"/>
          <w:szCs w:val="24"/>
          <w:lang w:eastAsia="es-ES"/>
        </w:rPr>
      </w:pPr>
      <w:r w:rsidRPr="001918BC">
        <w:rPr>
          <w:rFonts w:ascii="Arial" w:eastAsia="Times New Roman" w:hAnsi="Arial" w:cs="Arial"/>
          <w:sz w:val="24"/>
          <w:szCs w:val="24"/>
          <w:lang w:eastAsia="es-ES"/>
        </w:rPr>
        <w:t>De la revisión se determinó que la documentación presentada por el partido en este rubro cumple con lo establecido en la normatividad; a excepción de lo que se detalla a continuación:</w:t>
      </w:r>
    </w:p>
    <w:p w:rsidR="009279DD" w:rsidRPr="001918BC" w:rsidRDefault="009279DD" w:rsidP="00712931">
      <w:pPr>
        <w:spacing w:after="0" w:line="240" w:lineRule="auto"/>
        <w:jc w:val="both"/>
        <w:rPr>
          <w:rFonts w:ascii="Arial" w:eastAsia="Times New Roman" w:hAnsi="Arial" w:cs="Arial"/>
          <w:sz w:val="24"/>
          <w:szCs w:val="24"/>
          <w:lang w:val="es-ES_tradnl" w:eastAsia="es-ES"/>
        </w:rPr>
      </w:pPr>
    </w:p>
    <w:p w:rsidR="007A171D" w:rsidRPr="001918BC" w:rsidRDefault="007A171D" w:rsidP="005D3334">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El sujeto obligado omitió presentar los estados de cuenta y conciliaciones bancarias, como a continuación se indica:</w:t>
      </w:r>
    </w:p>
    <w:p w:rsidR="007A171D" w:rsidRPr="001918BC" w:rsidRDefault="007A171D" w:rsidP="00712931">
      <w:pPr>
        <w:spacing w:after="0" w:line="240" w:lineRule="auto"/>
        <w:jc w:val="both"/>
        <w:rPr>
          <w:rFonts w:ascii="Arial" w:eastAsia="Times New Roman" w:hAnsi="Arial" w:cs="Arial"/>
          <w:sz w:val="24"/>
          <w:szCs w:val="24"/>
          <w:lang w:val="es-ES" w:eastAsia="es-ES"/>
        </w:rPr>
      </w:pPr>
    </w:p>
    <w:tbl>
      <w:tblPr>
        <w:tblW w:w="0" w:type="auto"/>
        <w:jc w:val="center"/>
        <w:tblCellMar>
          <w:left w:w="70" w:type="dxa"/>
          <w:right w:w="70" w:type="dxa"/>
        </w:tblCellMar>
        <w:tblLook w:val="04A0" w:firstRow="1" w:lastRow="0" w:firstColumn="1" w:lastColumn="0" w:noHBand="0" w:noVBand="1"/>
      </w:tblPr>
      <w:tblGrid>
        <w:gridCol w:w="1025"/>
        <w:gridCol w:w="1255"/>
        <w:gridCol w:w="1920"/>
        <w:gridCol w:w="962"/>
        <w:gridCol w:w="318"/>
        <w:gridCol w:w="318"/>
        <w:gridCol w:w="318"/>
        <w:gridCol w:w="318"/>
        <w:gridCol w:w="318"/>
        <w:gridCol w:w="318"/>
        <w:gridCol w:w="318"/>
        <w:gridCol w:w="318"/>
        <w:gridCol w:w="318"/>
        <w:gridCol w:w="318"/>
        <w:gridCol w:w="318"/>
        <w:gridCol w:w="318"/>
      </w:tblGrid>
      <w:tr w:rsidR="001918BC" w:rsidRPr="001918BC" w:rsidTr="005D6F18">
        <w:trPr>
          <w:trHeight w:val="70"/>
          <w:tblHeader/>
          <w:jc w:val="center"/>
        </w:trPr>
        <w:tc>
          <w:tcPr>
            <w:tcW w:w="56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Información Bancaria</w:t>
            </w:r>
          </w:p>
        </w:tc>
        <w:tc>
          <w:tcPr>
            <w:tcW w:w="0" w:type="auto"/>
            <w:gridSpan w:val="12"/>
            <w:tcBorders>
              <w:top w:val="single" w:sz="4" w:space="0" w:color="auto"/>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Estados de Cuenta</w:t>
            </w:r>
          </w:p>
        </w:tc>
      </w:tr>
      <w:tr w:rsidR="001918BC" w:rsidRPr="001918BC" w:rsidTr="00B45FE0">
        <w:trPr>
          <w:cantSplit/>
          <w:trHeight w:val="1144"/>
          <w:tblHeader/>
          <w:jc w:val="center"/>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 xml:space="preserve">Cuentas </w:t>
            </w:r>
          </w:p>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Bancarias PAN</w:t>
            </w:r>
          </w:p>
        </w:tc>
        <w:tc>
          <w:tcPr>
            <w:tcW w:w="1365" w:type="dxa"/>
            <w:tcBorders>
              <w:top w:val="nil"/>
              <w:left w:val="nil"/>
              <w:bottom w:val="single" w:sz="4" w:space="0" w:color="auto"/>
              <w:right w:val="single" w:sz="4" w:space="0" w:color="auto"/>
            </w:tcBorders>
            <w:shd w:val="clear" w:color="auto" w:fill="auto"/>
            <w:vAlign w:val="center"/>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Cuenta</w:t>
            </w:r>
          </w:p>
        </w:tc>
        <w:tc>
          <w:tcPr>
            <w:tcW w:w="2095" w:type="dxa"/>
            <w:tcBorders>
              <w:top w:val="nil"/>
              <w:left w:val="nil"/>
              <w:bottom w:val="single" w:sz="4" w:space="0" w:color="auto"/>
              <w:right w:val="single" w:sz="4" w:space="0" w:color="auto"/>
            </w:tcBorders>
            <w:shd w:val="clear" w:color="auto" w:fill="auto"/>
            <w:vAlign w:val="center"/>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Clave Interbancaria</w:t>
            </w:r>
          </w:p>
        </w:tc>
        <w:tc>
          <w:tcPr>
            <w:tcW w:w="1044" w:type="dxa"/>
            <w:tcBorders>
              <w:top w:val="nil"/>
              <w:left w:val="nil"/>
              <w:bottom w:val="single" w:sz="4" w:space="0" w:color="auto"/>
              <w:right w:val="single" w:sz="4" w:space="0" w:color="auto"/>
            </w:tcBorders>
            <w:shd w:val="clear" w:color="auto" w:fill="auto"/>
            <w:vAlign w:val="center"/>
            <w:hideMark/>
          </w:tcPr>
          <w:p w:rsidR="005D6F18" w:rsidRPr="001918BC" w:rsidRDefault="005D6F18" w:rsidP="005D6F18">
            <w:pPr>
              <w:spacing w:after="0" w:line="240" w:lineRule="auto"/>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Inversión</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Enero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Febrero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Marzo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Abril</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Mayo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Junio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Julio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Agosto</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Septiembre</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Octubre</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Noviembre</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5D6F18" w:rsidRPr="001918BC" w:rsidRDefault="005D6F18" w:rsidP="005D6F18">
            <w:pPr>
              <w:spacing w:after="0" w:line="240" w:lineRule="auto"/>
              <w:ind w:left="113" w:right="113"/>
              <w:jc w:val="center"/>
              <w:rPr>
                <w:rFonts w:ascii="Arial" w:eastAsia="Times New Roman" w:hAnsi="Arial" w:cs="Arial"/>
                <w:b/>
                <w:bCs/>
                <w:i/>
                <w:sz w:val="16"/>
                <w:szCs w:val="16"/>
                <w:lang w:eastAsia="es-MX"/>
              </w:rPr>
            </w:pPr>
            <w:r w:rsidRPr="001918BC">
              <w:rPr>
                <w:rFonts w:ascii="Arial" w:eastAsia="Times New Roman" w:hAnsi="Arial" w:cs="Arial"/>
                <w:b/>
                <w:bCs/>
                <w:i/>
                <w:sz w:val="16"/>
                <w:szCs w:val="16"/>
                <w:lang w:eastAsia="es-MX"/>
              </w:rPr>
              <w:t>Diciembre</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Bancomer</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0162524163</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012690001625241638</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HSBC</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4015821424</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021693040158214246</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HSBC</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4023903206</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021690040239032065</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7508480368</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002694074200009571</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7509268207</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002690015170812958</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7510595473</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002691445800022234</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7514147982</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002690015170846348</w:t>
            </w:r>
          </w:p>
        </w:tc>
        <w:tc>
          <w:tcPr>
            <w:tcW w:w="1044"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7514147993</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7518660157</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002692089023206027</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7543946514</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002690015171037790</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7544457933</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002690015171043720</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7842865266</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002690700128900936</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7990013776</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002690700818646306</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7990013909</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002690700819691062</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7990014055</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002690700825074835</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8018772112</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002690700933248951</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r w:rsidR="001918BC" w:rsidRPr="001918BC" w:rsidTr="005D6F18">
        <w:trPr>
          <w:trHeight w:val="20"/>
          <w:jc w:val="center"/>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Banamex</w:t>
            </w:r>
          </w:p>
        </w:tc>
        <w:tc>
          <w:tcPr>
            <w:tcW w:w="136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8020332491</w:t>
            </w:r>
          </w:p>
        </w:tc>
        <w:tc>
          <w:tcPr>
            <w:tcW w:w="2095" w:type="dxa"/>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Arial" w:eastAsia="Times New Roman" w:hAnsi="Arial" w:cs="Arial"/>
                <w:i/>
                <w:sz w:val="16"/>
                <w:szCs w:val="16"/>
                <w:lang w:eastAsia="es-MX"/>
              </w:rPr>
            </w:pPr>
            <w:r w:rsidRPr="001918BC">
              <w:rPr>
                <w:rFonts w:ascii="Arial" w:eastAsia="Times New Roman" w:hAnsi="Arial" w:cs="Arial"/>
                <w:i/>
                <w:sz w:val="16"/>
                <w:szCs w:val="16"/>
                <w:lang w:eastAsia="es-MX"/>
              </w:rPr>
              <w:t>002690700934354417</w:t>
            </w:r>
          </w:p>
        </w:tc>
        <w:tc>
          <w:tcPr>
            <w:tcW w:w="1044" w:type="dxa"/>
            <w:tcBorders>
              <w:top w:val="nil"/>
              <w:left w:val="nil"/>
              <w:bottom w:val="single" w:sz="4" w:space="0" w:color="auto"/>
              <w:right w:val="single" w:sz="4" w:space="0" w:color="auto"/>
            </w:tcBorders>
            <w:shd w:val="clear" w:color="auto" w:fill="auto"/>
            <w:noWrap/>
            <w:vAlign w:val="bottom"/>
          </w:tcPr>
          <w:p w:rsidR="005D6F18" w:rsidRPr="001918BC" w:rsidRDefault="005D6F18" w:rsidP="005D6F18">
            <w:pPr>
              <w:spacing w:after="0" w:line="240" w:lineRule="auto"/>
              <w:jc w:val="center"/>
              <w:rPr>
                <w:rFonts w:ascii="Arial" w:eastAsia="Times New Roman" w:hAnsi="Arial" w:cs="Arial"/>
                <w:i/>
                <w:sz w:val="16"/>
                <w:szCs w:val="16"/>
                <w:lang w:eastAsia="es-MX"/>
              </w:rPr>
            </w:pPr>
            <w:r w:rsidRPr="001918BC">
              <w:rPr>
                <w:rFonts w:ascii="Arial" w:eastAsia="Times New Roman" w:hAnsi="Arial" w:cs="Arial"/>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5D6F18" w:rsidRPr="001918BC" w:rsidRDefault="005D6F18" w:rsidP="005D6F18">
            <w:pPr>
              <w:spacing w:after="0" w:line="240" w:lineRule="auto"/>
              <w:rPr>
                <w:rFonts w:ascii="Wingdings 2" w:eastAsia="Times New Roman" w:hAnsi="Wingdings 2" w:cs="Arial"/>
                <w:bCs/>
                <w:i/>
                <w:sz w:val="16"/>
                <w:szCs w:val="16"/>
                <w:lang w:eastAsia="es-MX"/>
              </w:rPr>
            </w:pPr>
            <w:r w:rsidRPr="001918BC">
              <w:rPr>
                <w:rFonts w:ascii="Wingdings 2" w:eastAsia="Times New Roman" w:hAnsi="Wingdings 2" w:cs="Arial"/>
                <w:bCs/>
                <w:i/>
                <w:sz w:val="16"/>
                <w:szCs w:val="16"/>
                <w:lang w:eastAsia="es-MX"/>
              </w:rPr>
              <w:t></w:t>
            </w:r>
          </w:p>
        </w:tc>
      </w:tr>
    </w:tbl>
    <w:p w:rsidR="002C6E54" w:rsidRPr="001918BC" w:rsidRDefault="002C6E54" w:rsidP="00712931">
      <w:pPr>
        <w:spacing w:after="0" w:line="240" w:lineRule="auto"/>
        <w:jc w:val="both"/>
        <w:rPr>
          <w:rFonts w:ascii="Arial" w:eastAsia="Times New Roman" w:hAnsi="Arial" w:cs="Arial"/>
          <w:szCs w:val="24"/>
          <w:lang w:val="es-ES"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 xml:space="preserve"> 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0"/>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 xml:space="preserve">/060/16 recibido el 14 de </w:t>
      </w:r>
      <w:r w:rsidRPr="001918BC">
        <w:rPr>
          <w:rFonts w:ascii="Arial" w:eastAsia="Times New Roman" w:hAnsi="Arial" w:cs="Arial"/>
          <w:bCs/>
          <w:sz w:val="24"/>
          <w:szCs w:val="24"/>
          <w:lang w:val="es-ES_tradnl" w:eastAsia="es-ES"/>
        </w:rPr>
        <w:t>septiembre de 2016, el PAN manifestó lo que a la letra se transcribe:</w:t>
      </w:r>
    </w:p>
    <w:p w:rsidR="007B1F99" w:rsidRPr="001918BC" w:rsidRDefault="007B1F99" w:rsidP="00712931">
      <w:pPr>
        <w:spacing w:after="0" w:line="240" w:lineRule="auto"/>
        <w:jc w:val="both"/>
        <w:rPr>
          <w:rFonts w:ascii="Arial" w:eastAsia="Times New Roman" w:hAnsi="Arial" w:cs="Arial"/>
          <w:sz w:val="20"/>
          <w:szCs w:val="24"/>
          <w:lang w:val="es-ES_tradnl" w:eastAsia="es-ES"/>
        </w:rPr>
      </w:pPr>
    </w:p>
    <w:p w:rsidR="007B1F99"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lastRenderedPageBreak/>
        <w:t>“</w:t>
      </w:r>
      <w:r w:rsidR="007B1F99" w:rsidRPr="001918BC">
        <w:rPr>
          <w:rFonts w:ascii="Arial" w:eastAsia="Times New Roman" w:hAnsi="Arial" w:cs="Arial"/>
          <w:i/>
          <w:sz w:val="24"/>
          <w:szCs w:val="24"/>
          <w:lang w:val="es-ES_tradnl" w:eastAsia="es-ES"/>
        </w:rPr>
        <w:t xml:space="preserve">Se anexa la documentación soporte de las cuentas observadas, se entrega la documentación soporte escaneada en un USB, misma </w:t>
      </w:r>
      <w:r w:rsidR="007C45D7" w:rsidRPr="001918BC">
        <w:rPr>
          <w:rFonts w:ascii="Arial" w:eastAsia="Times New Roman" w:hAnsi="Arial" w:cs="Arial"/>
          <w:i/>
          <w:sz w:val="24"/>
          <w:szCs w:val="24"/>
          <w:lang w:val="es-ES_tradnl" w:eastAsia="es-ES"/>
        </w:rPr>
        <w:t>que a</w:t>
      </w:r>
      <w:r w:rsidR="007B1F99" w:rsidRPr="001918BC">
        <w:rPr>
          <w:rFonts w:ascii="Arial" w:eastAsia="Times New Roman" w:hAnsi="Arial" w:cs="Arial"/>
          <w:i/>
          <w:sz w:val="24"/>
          <w:szCs w:val="24"/>
          <w:lang w:val="es-ES_tradnl" w:eastAsia="es-ES"/>
        </w:rPr>
        <w:t xml:space="preserve"> continuación se relacionan:</w:t>
      </w:r>
    </w:p>
    <w:p w:rsidR="007B1F99" w:rsidRPr="001918BC" w:rsidRDefault="007B1F99" w:rsidP="00712931">
      <w:pPr>
        <w:spacing w:after="0" w:line="240" w:lineRule="auto"/>
        <w:jc w:val="both"/>
        <w:rPr>
          <w:rFonts w:ascii="Arial" w:eastAsia="Times New Roman" w:hAnsi="Arial" w:cs="Arial"/>
          <w:i/>
          <w:sz w:val="20"/>
          <w:szCs w:val="24"/>
          <w:lang w:val="es-ES_tradnl" w:eastAsia="es-ES"/>
        </w:rPr>
      </w:pPr>
    </w:p>
    <w:tbl>
      <w:tblPr>
        <w:tblW w:w="9414" w:type="dxa"/>
        <w:jc w:val="center"/>
        <w:tblLayout w:type="fixed"/>
        <w:tblCellMar>
          <w:left w:w="70" w:type="dxa"/>
          <w:right w:w="70" w:type="dxa"/>
        </w:tblCellMar>
        <w:tblLook w:val="04A0" w:firstRow="1" w:lastRow="0" w:firstColumn="1" w:lastColumn="0" w:noHBand="0" w:noVBand="1"/>
      </w:tblPr>
      <w:tblGrid>
        <w:gridCol w:w="921"/>
        <w:gridCol w:w="1134"/>
        <w:gridCol w:w="1843"/>
        <w:gridCol w:w="1134"/>
        <w:gridCol w:w="283"/>
        <w:gridCol w:w="284"/>
        <w:gridCol w:w="283"/>
        <w:gridCol w:w="284"/>
        <w:gridCol w:w="283"/>
        <w:gridCol w:w="284"/>
        <w:gridCol w:w="283"/>
        <w:gridCol w:w="284"/>
        <w:gridCol w:w="283"/>
        <w:gridCol w:w="284"/>
        <w:gridCol w:w="283"/>
        <w:gridCol w:w="1264"/>
      </w:tblGrid>
      <w:tr w:rsidR="001918BC" w:rsidRPr="001918BC" w:rsidTr="00062481">
        <w:trPr>
          <w:trHeight w:val="20"/>
          <w:tblHeader/>
          <w:jc w:val="center"/>
        </w:trPr>
        <w:tc>
          <w:tcPr>
            <w:tcW w:w="50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F99" w:rsidRPr="001918BC" w:rsidRDefault="007B1F99" w:rsidP="00712931">
            <w:pPr>
              <w:spacing w:after="0" w:line="240" w:lineRule="auto"/>
              <w:jc w:val="center"/>
              <w:rPr>
                <w:rFonts w:ascii="Arial" w:hAnsi="Arial" w:cs="Arial"/>
                <w:b/>
                <w:i/>
                <w:sz w:val="15"/>
                <w:szCs w:val="15"/>
              </w:rPr>
            </w:pPr>
            <w:r w:rsidRPr="001918BC">
              <w:rPr>
                <w:rFonts w:ascii="Arial" w:hAnsi="Arial" w:cs="Arial"/>
                <w:b/>
                <w:i/>
                <w:sz w:val="15"/>
                <w:szCs w:val="15"/>
              </w:rPr>
              <w:t>Información Bancaria</w:t>
            </w:r>
          </w:p>
        </w:tc>
        <w:tc>
          <w:tcPr>
            <w:tcW w:w="4382" w:type="dxa"/>
            <w:gridSpan w:val="12"/>
            <w:tcBorders>
              <w:top w:val="single" w:sz="4" w:space="0" w:color="auto"/>
              <w:left w:val="nil"/>
              <w:bottom w:val="single" w:sz="4" w:space="0" w:color="auto"/>
              <w:right w:val="single" w:sz="4" w:space="0" w:color="auto"/>
            </w:tcBorders>
            <w:shd w:val="clear" w:color="auto" w:fill="auto"/>
            <w:noWrap/>
            <w:vAlign w:val="bottom"/>
            <w:hideMark/>
          </w:tcPr>
          <w:p w:rsidR="007B1F99" w:rsidRPr="001918BC" w:rsidRDefault="007B1F99" w:rsidP="00712931">
            <w:pPr>
              <w:spacing w:after="0" w:line="240" w:lineRule="auto"/>
              <w:jc w:val="center"/>
              <w:rPr>
                <w:rFonts w:ascii="Arial" w:hAnsi="Arial" w:cs="Arial"/>
                <w:b/>
                <w:i/>
                <w:sz w:val="15"/>
                <w:szCs w:val="15"/>
              </w:rPr>
            </w:pPr>
            <w:r w:rsidRPr="001918BC">
              <w:rPr>
                <w:rFonts w:ascii="Arial" w:hAnsi="Arial" w:cs="Arial"/>
                <w:b/>
                <w:i/>
                <w:sz w:val="15"/>
                <w:szCs w:val="15"/>
              </w:rPr>
              <w:t>Se anexan los Estados de Cuenta</w:t>
            </w:r>
          </w:p>
        </w:tc>
      </w:tr>
      <w:tr w:rsidR="001918BC" w:rsidRPr="001918BC" w:rsidTr="00062481">
        <w:trPr>
          <w:cantSplit/>
          <w:trHeight w:val="942"/>
          <w:tblHeader/>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Cuentas</w:t>
            </w:r>
          </w:p>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Bancarias PAN</w:t>
            </w:r>
          </w:p>
        </w:tc>
        <w:tc>
          <w:tcPr>
            <w:tcW w:w="1134" w:type="dxa"/>
            <w:tcBorders>
              <w:top w:val="nil"/>
              <w:left w:val="nil"/>
              <w:bottom w:val="single" w:sz="4" w:space="0" w:color="auto"/>
              <w:right w:val="single" w:sz="4" w:space="0" w:color="auto"/>
            </w:tcBorders>
            <w:shd w:val="clear" w:color="auto" w:fill="auto"/>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Cuenta</w:t>
            </w:r>
          </w:p>
        </w:tc>
        <w:tc>
          <w:tcPr>
            <w:tcW w:w="1843" w:type="dxa"/>
            <w:tcBorders>
              <w:top w:val="nil"/>
              <w:left w:val="nil"/>
              <w:bottom w:val="single" w:sz="4" w:space="0" w:color="auto"/>
              <w:right w:val="single" w:sz="4" w:space="0" w:color="auto"/>
            </w:tcBorders>
            <w:shd w:val="clear" w:color="auto" w:fill="auto"/>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Clave Interbancaria</w:t>
            </w:r>
          </w:p>
        </w:tc>
        <w:tc>
          <w:tcPr>
            <w:tcW w:w="1134" w:type="dxa"/>
            <w:tcBorders>
              <w:top w:val="nil"/>
              <w:left w:val="nil"/>
              <w:bottom w:val="single" w:sz="4" w:space="0" w:color="auto"/>
              <w:right w:val="single" w:sz="4" w:space="0" w:color="auto"/>
            </w:tcBorders>
            <w:shd w:val="clear" w:color="auto" w:fill="auto"/>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Inversión</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Enero</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Febrero</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Marzo</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Abril</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Mayo</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Junio</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Julio</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Agosto</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Septiembre</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Octubre</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Noviembre</w:t>
            </w:r>
          </w:p>
        </w:tc>
        <w:tc>
          <w:tcPr>
            <w:tcW w:w="1264" w:type="dxa"/>
            <w:tcBorders>
              <w:top w:val="nil"/>
              <w:left w:val="nil"/>
              <w:bottom w:val="single" w:sz="4" w:space="0" w:color="auto"/>
              <w:right w:val="single" w:sz="4" w:space="0" w:color="auto"/>
            </w:tcBorders>
            <w:shd w:val="clear" w:color="auto" w:fill="auto"/>
            <w:noWrap/>
            <w:textDirection w:val="btLr"/>
            <w:vAlign w:val="center"/>
            <w:hideMark/>
          </w:tcPr>
          <w:p w:rsidR="007B1F99" w:rsidRPr="001918BC" w:rsidRDefault="007B1F99" w:rsidP="00976ECA">
            <w:pPr>
              <w:spacing w:after="0" w:line="240" w:lineRule="auto"/>
              <w:jc w:val="center"/>
              <w:rPr>
                <w:rFonts w:ascii="Arial" w:hAnsi="Arial" w:cs="Arial"/>
                <w:b/>
                <w:i/>
                <w:sz w:val="15"/>
                <w:szCs w:val="15"/>
              </w:rPr>
            </w:pPr>
            <w:r w:rsidRPr="001918BC">
              <w:rPr>
                <w:rFonts w:ascii="Arial" w:hAnsi="Arial" w:cs="Arial"/>
                <w:b/>
                <w:i/>
                <w:sz w:val="15"/>
                <w:szCs w:val="15"/>
              </w:rPr>
              <w:t>Diciembre</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Bancomer</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0162524163</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012690001625241638</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126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HSBC</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4015821424</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021693040158214246</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30/09/2015 SE ANEXA OFICIO DE </w:t>
            </w:r>
            <w:proofErr w:type="spellStart"/>
            <w:r w:rsidRPr="001918BC">
              <w:rPr>
                <w:rFonts w:ascii="Arial" w:hAnsi="Arial" w:cs="Arial"/>
                <w:i/>
                <w:sz w:val="15"/>
                <w:szCs w:val="15"/>
              </w:rPr>
              <w:t>CANCELACION</w:t>
            </w:r>
            <w:proofErr w:type="spellEnd"/>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HSBC</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4023903206</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021690040239032065</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POR SISTEMA, SE ANEXA OFICIO DE SOLICITUD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CON LA </w:t>
            </w:r>
            <w:proofErr w:type="spellStart"/>
            <w:r w:rsidRPr="001918BC">
              <w:rPr>
                <w:rFonts w:ascii="Arial" w:hAnsi="Arial" w:cs="Arial"/>
                <w:i/>
                <w:sz w:val="15"/>
                <w:szCs w:val="15"/>
              </w:rPr>
              <w:t>CANCELACION</w:t>
            </w:r>
            <w:proofErr w:type="spellEnd"/>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7508480368</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002694074200009571</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7509268207</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002690015170812958</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7510595473</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002691445800022234</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19/02/2015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SOLICITUD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DEL BANCO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7514147982</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002690015170846348</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7514147993</w:t>
            </w: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126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7518660157</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002692089023206027</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30/01/2015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7543946514</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002690015171037790</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7544457933</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002690015171043720</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7842865266</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002690700128900936</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3/02/2015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7990013776</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002690700818646306</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126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7990013909</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002690700819691062</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 xml:space="preserve">CUENTA CANCELADA  EL 23/04/2015 SE ANEXA OFICIO DE </w:t>
            </w:r>
            <w:proofErr w:type="spellStart"/>
            <w:r w:rsidRPr="001918BC">
              <w:rPr>
                <w:rFonts w:ascii="Arial" w:hAnsi="Arial" w:cs="Arial"/>
                <w:i/>
                <w:sz w:val="15"/>
                <w:szCs w:val="15"/>
              </w:rPr>
              <w:t>CANCELACION</w:t>
            </w:r>
            <w:proofErr w:type="spellEnd"/>
            <w:r w:rsidRPr="001918BC">
              <w:rPr>
                <w:rFonts w:ascii="Arial" w:hAnsi="Arial" w:cs="Arial"/>
                <w:i/>
                <w:sz w:val="15"/>
                <w:szCs w:val="15"/>
              </w:rPr>
              <w:t xml:space="preserve"> Y ESTADO DE CUENTA CANCELADO</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7990014055</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002690700825074835</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28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i/>
                <w:sz w:val="15"/>
                <w:szCs w:val="15"/>
              </w:rPr>
            </w:pPr>
            <w:r w:rsidRPr="001918BC">
              <w:rPr>
                <w:rFonts w:ascii="Wingdings 2" w:hAnsi="Wingdings 2" w:cs="Arial"/>
                <w:i/>
                <w:sz w:val="15"/>
                <w:szCs w:val="15"/>
              </w:rPr>
              <w:t></w:t>
            </w:r>
          </w:p>
        </w:tc>
        <w:tc>
          <w:tcPr>
            <w:tcW w:w="28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283"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c>
          <w:tcPr>
            <w:tcW w:w="126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8018772112</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002690700933248951</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SE ANEXA CONTRATO DE APERTURA DE CUENTA DE FECHA 1/10/15, POR ESTE MOTIVO NO EXISTEN ESTADOS DE CUENTA DE ENERO A OCTUBRE 2015</w:t>
            </w:r>
          </w:p>
        </w:tc>
      </w:tr>
      <w:tr w:rsidR="001918BC" w:rsidRPr="001918BC" w:rsidTr="00062481">
        <w:trPr>
          <w:trHeight w:val="2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Banamex</w:t>
            </w:r>
          </w:p>
        </w:tc>
        <w:tc>
          <w:tcPr>
            <w:tcW w:w="1134"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8020332491</w:t>
            </w:r>
          </w:p>
        </w:tc>
        <w:tc>
          <w:tcPr>
            <w:tcW w:w="1843"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002690700934354417</w:t>
            </w:r>
          </w:p>
        </w:tc>
        <w:tc>
          <w:tcPr>
            <w:tcW w:w="1134" w:type="dxa"/>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rFonts w:ascii="Arial" w:hAnsi="Arial" w:cs="Arial"/>
                <w:i/>
                <w:sz w:val="15"/>
                <w:szCs w:val="15"/>
              </w:rPr>
            </w:pPr>
            <w:r w:rsidRPr="001918BC">
              <w:rPr>
                <w:rFonts w:ascii="Arial" w:hAnsi="Arial" w:cs="Arial"/>
                <w:i/>
                <w:sz w:val="15"/>
                <w:szCs w:val="15"/>
              </w:rPr>
              <w:t>------------</w:t>
            </w:r>
          </w:p>
        </w:tc>
        <w:tc>
          <w:tcPr>
            <w:tcW w:w="4382" w:type="dxa"/>
            <w:gridSpan w:val="12"/>
            <w:tcBorders>
              <w:top w:val="nil"/>
              <w:left w:val="nil"/>
              <w:bottom w:val="single" w:sz="4" w:space="0" w:color="auto"/>
              <w:right w:val="single" w:sz="4" w:space="0" w:color="auto"/>
            </w:tcBorders>
            <w:shd w:val="clear" w:color="auto" w:fill="auto"/>
            <w:noWrap/>
            <w:vAlign w:val="center"/>
          </w:tcPr>
          <w:p w:rsidR="007B1F99" w:rsidRPr="001918BC" w:rsidRDefault="007B1F99" w:rsidP="00712931">
            <w:pPr>
              <w:spacing w:after="0" w:line="240" w:lineRule="auto"/>
              <w:jc w:val="center"/>
              <w:rPr>
                <w:i/>
                <w:sz w:val="15"/>
                <w:szCs w:val="15"/>
              </w:rPr>
            </w:pPr>
            <w:r w:rsidRPr="001918BC">
              <w:rPr>
                <w:rFonts w:ascii="Arial" w:hAnsi="Arial" w:cs="Arial"/>
                <w:i/>
                <w:sz w:val="15"/>
                <w:szCs w:val="15"/>
              </w:rPr>
              <w:t>SE ANEXA CONTRATO DE APERTURA DE CUENTA DE FECHA 09/10/15, POR ESTE MOTIVO NO EXISTEN ESTADOS DE CUENTA DE ENERO A OCTUBRE 2015</w:t>
            </w:r>
          </w:p>
        </w:tc>
      </w:tr>
    </w:tbl>
    <w:p w:rsidR="001C45A3" w:rsidRPr="001918BC" w:rsidRDefault="00C511D3" w:rsidP="00EA3D9F">
      <w:pPr>
        <w:spacing w:after="0" w:line="240" w:lineRule="auto"/>
        <w:ind w:right="567"/>
        <w:jc w:val="right"/>
        <w:rPr>
          <w:rFonts w:ascii="Arial" w:eastAsia="Times New Roman" w:hAnsi="Arial" w:cs="Arial"/>
          <w:i/>
          <w:sz w:val="24"/>
          <w:lang w:val="es-ES" w:eastAsia="es-ES"/>
        </w:rPr>
      </w:pPr>
      <w:r w:rsidRPr="001918BC">
        <w:rPr>
          <w:rFonts w:ascii="Arial" w:eastAsia="Times New Roman" w:hAnsi="Arial" w:cs="Arial"/>
          <w:i/>
          <w:sz w:val="24"/>
          <w:lang w:val="es-ES" w:eastAsia="es-ES"/>
        </w:rPr>
        <w:t>…</w:t>
      </w:r>
      <w:r w:rsidR="00EA3D9F" w:rsidRPr="001918BC">
        <w:rPr>
          <w:rFonts w:ascii="Arial" w:eastAsia="Times New Roman" w:hAnsi="Arial" w:cs="Arial"/>
          <w:i/>
          <w:sz w:val="24"/>
          <w:lang w:val="es-ES" w:eastAsia="es-ES"/>
        </w:rPr>
        <w:t>”</w:t>
      </w:r>
    </w:p>
    <w:p w:rsidR="00A0071D" w:rsidRPr="001918BC" w:rsidRDefault="00A0071D" w:rsidP="005E7E17">
      <w:pPr>
        <w:spacing w:after="0" w:line="240" w:lineRule="auto"/>
        <w:ind w:right="567"/>
        <w:jc w:val="both"/>
        <w:rPr>
          <w:rFonts w:ascii="Arial" w:eastAsia="Times New Roman" w:hAnsi="Arial" w:cs="Arial"/>
          <w:i/>
          <w:sz w:val="24"/>
          <w:szCs w:val="24"/>
          <w:lang w:val="es-ES" w:eastAsia="es-ES"/>
        </w:rPr>
      </w:pPr>
    </w:p>
    <w:p w:rsidR="00562171" w:rsidRPr="001918BC" w:rsidRDefault="00483A69" w:rsidP="00712931">
      <w:pPr>
        <w:spacing w:after="0" w:line="240" w:lineRule="auto"/>
        <w:jc w:val="both"/>
        <w:rPr>
          <w:sz w:val="24"/>
          <w:szCs w:val="24"/>
        </w:rPr>
      </w:pPr>
      <w:r w:rsidRPr="001918BC">
        <w:rPr>
          <w:rFonts w:ascii="Arial" w:eastAsia="Times New Roman" w:hAnsi="Arial" w:cs="Arial"/>
          <w:sz w:val="24"/>
          <w:szCs w:val="24"/>
          <w:lang w:val="es-ES_tradnl" w:eastAsia="es-ES"/>
        </w:rPr>
        <w:t xml:space="preserve">El sujeto obligado presentó </w:t>
      </w:r>
      <w:r w:rsidR="007B1F99" w:rsidRPr="001918BC">
        <w:rPr>
          <w:rFonts w:ascii="Arial" w:eastAsia="Times New Roman" w:hAnsi="Arial" w:cs="Arial"/>
          <w:sz w:val="24"/>
          <w:szCs w:val="24"/>
          <w:lang w:val="es-ES_tradnl" w:eastAsia="es-ES"/>
        </w:rPr>
        <w:t xml:space="preserve">los estados de cuenta, </w:t>
      </w:r>
      <w:r w:rsidR="007913C3" w:rsidRPr="001918BC">
        <w:rPr>
          <w:rFonts w:ascii="Arial" w:eastAsia="Times New Roman" w:hAnsi="Arial" w:cs="Arial"/>
          <w:sz w:val="24"/>
          <w:szCs w:val="24"/>
          <w:lang w:val="es-ES_tradnl" w:eastAsia="es-ES"/>
        </w:rPr>
        <w:t xml:space="preserve">la solicitud y </w:t>
      </w:r>
      <w:r w:rsidR="007B1F99" w:rsidRPr="001918BC">
        <w:rPr>
          <w:rFonts w:ascii="Arial" w:eastAsia="Times New Roman" w:hAnsi="Arial" w:cs="Arial"/>
          <w:sz w:val="24"/>
          <w:szCs w:val="24"/>
          <w:lang w:val="es-ES_tradnl" w:eastAsia="es-ES"/>
        </w:rPr>
        <w:t xml:space="preserve">los oficios de cancelación de </w:t>
      </w:r>
      <w:r w:rsidR="007913C3" w:rsidRPr="001918BC">
        <w:rPr>
          <w:rFonts w:ascii="Arial" w:eastAsia="Times New Roman" w:hAnsi="Arial" w:cs="Arial"/>
          <w:sz w:val="24"/>
          <w:szCs w:val="24"/>
          <w:lang w:val="es-ES_tradnl" w:eastAsia="es-ES"/>
        </w:rPr>
        <w:t xml:space="preserve">cada una de </w:t>
      </w:r>
      <w:r w:rsidR="00B007D0" w:rsidRPr="001918BC">
        <w:rPr>
          <w:rFonts w:ascii="Arial" w:eastAsia="Times New Roman" w:hAnsi="Arial" w:cs="Arial"/>
          <w:sz w:val="24"/>
          <w:szCs w:val="24"/>
          <w:lang w:val="es-ES_tradnl" w:eastAsia="es-ES"/>
        </w:rPr>
        <w:t>las cuentas bancarias;</w:t>
      </w:r>
      <w:r w:rsidR="007B1F99" w:rsidRPr="001918BC">
        <w:rPr>
          <w:rFonts w:ascii="Arial" w:eastAsia="Times New Roman" w:hAnsi="Arial" w:cs="Arial"/>
          <w:sz w:val="24"/>
          <w:szCs w:val="24"/>
          <w:lang w:val="es-ES_tradnl" w:eastAsia="es-ES"/>
        </w:rPr>
        <w:t xml:space="preserve"> </w:t>
      </w:r>
      <w:r w:rsidR="00562171" w:rsidRPr="001918BC">
        <w:rPr>
          <w:rFonts w:ascii="Arial" w:eastAsia="Times New Roman" w:hAnsi="Arial" w:cs="Arial"/>
          <w:sz w:val="24"/>
          <w:szCs w:val="24"/>
          <w:lang w:val="es-ES_tradnl" w:eastAsia="es-ES"/>
        </w:rPr>
        <w:t xml:space="preserve">razón por la cual, la observación </w:t>
      </w:r>
      <w:proofErr w:type="gramStart"/>
      <w:r w:rsidR="00562171" w:rsidRPr="001918BC">
        <w:rPr>
          <w:rFonts w:ascii="Arial" w:eastAsia="Times New Roman" w:hAnsi="Arial" w:cs="Arial"/>
          <w:b/>
          <w:sz w:val="24"/>
          <w:szCs w:val="24"/>
          <w:lang w:val="es-ES_tradnl" w:eastAsia="es-ES"/>
        </w:rPr>
        <w:t>quedó</w:t>
      </w:r>
      <w:proofErr w:type="gramEnd"/>
      <w:r w:rsidR="00562171" w:rsidRPr="001918BC">
        <w:rPr>
          <w:rFonts w:ascii="Arial" w:eastAsia="Times New Roman" w:hAnsi="Arial" w:cs="Arial"/>
          <w:b/>
          <w:sz w:val="24"/>
          <w:szCs w:val="24"/>
          <w:lang w:val="es-ES_tradnl" w:eastAsia="es-ES"/>
        </w:rPr>
        <w:t xml:space="preserve"> atendida</w:t>
      </w:r>
      <w:r w:rsidR="00562171" w:rsidRPr="001918BC">
        <w:rPr>
          <w:rFonts w:ascii="Arial" w:eastAsia="Times New Roman" w:hAnsi="Arial" w:cs="Arial"/>
          <w:sz w:val="24"/>
          <w:szCs w:val="24"/>
          <w:lang w:val="es-ES_tradnl" w:eastAsia="es-ES"/>
        </w:rPr>
        <w:t>.</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5D3334">
      <w:pPr>
        <w:pStyle w:val="Prrafodelista"/>
        <w:numPr>
          <w:ilvl w:val="0"/>
          <w:numId w:val="9"/>
        </w:numPr>
        <w:spacing w:after="0" w:line="240" w:lineRule="auto"/>
        <w:ind w:left="924" w:right="567" w:hanging="357"/>
        <w:jc w:val="both"/>
        <w:rPr>
          <w:rFonts w:ascii="Arial" w:eastAsia="Times New Roman" w:hAnsi="Arial" w:cs="Arial"/>
          <w:b/>
          <w:i/>
          <w:sz w:val="24"/>
          <w:szCs w:val="24"/>
          <w:lang w:eastAsia="es-ES"/>
        </w:rPr>
      </w:pPr>
      <w:r w:rsidRPr="001918BC">
        <w:rPr>
          <w:rFonts w:ascii="Arial" w:eastAsia="Times New Roman" w:hAnsi="Arial" w:cs="Arial"/>
          <w:bCs/>
          <w:i/>
          <w:sz w:val="24"/>
          <w:szCs w:val="24"/>
          <w:lang w:val="es-ES" w:eastAsia="es-ES"/>
        </w:rPr>
        <w:t>De la revisión a los movimientos en los estados de cuenta, se detectaron depósitos que no fueron identificados en la contabilidad del sujeto obligado, como a continuación se indica:</w:t>
      </w:r>
    </w:p>
    <w:p w:rsidR="007B1F99" w:rsidRPr="001918BC" w:rsidRDefault="007B1F99" w:rsidP="00712931">
      <w:pPr>
        <w:spacing w:after="0" w:line="240" w:lineRule="auto"/>
        <w:jc w:val="both"/>
        <w:rPr>
          <w:rFonts w:ascii="Arial" w:eastAsia="Calibri"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5"/>
        <w:gridCol w:w="3226"/>
        <w:gridCol w:w="1164"/>
        <w:gridCol w:w="1164"/>
      </w:tblGrid>
      <w:tr w:rsidR="001918BC" w:rsidRPr="001918BC" w:rsidTr="005831E7">
        <w:trPr>
          <w:trHeight w:val="25"/>
          <w:tblHeader/>
          <w:jc w:val="center"/>
        </w:trPr>
        <w:tc>
          <w:tcPr>
            <w:tcW w:w="0" w:type="auto"/>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Cuenta contable</w:t>
            </w:r>
          </w:p>
        </w:tc>
        <w:tc>
          <w:tcPr>
            <w:tcW w:w="0" w:type="auto"/>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Concepto</w:t>
            </w:r>
          </w:p>
        </w:tc>
        <w:tc>
          <w:tcPr>
            <w:tcW w:w="0" w:type="auto"/>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Subtotal</w:t>
            </w:r>
          </w:p>
        </w:tc>
        <w:tc>
          <w:tcPr>
            <w:tcW w:w="0" w:type="auto"/>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Total</w:t>
            </w: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center"/>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1102000000</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Total de depósitos en cuentas bancarias</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b/>
                <w:i/>
                <w:sz w:val="16"/>
                <w:szCs w:val="18"/>
                <w:lang w:eastAsia="es-MX"/>
              </w:rPr>
            </w:pPr>
          </w:p>
        </w:tc>
        <w:tc>
          <w:tcPr>
            <w:tcW w:w="0" w:type="auto"/>
            <w:shd w:val="clear" w:color="auto" w:fill="auto"/>
            <w:noWrap/>
            <w:vAlign w:val="bottom"/>
            <w:hideMark/>
          </w:tcPr>
          <w:p w:rsidR="007B1F99" w:rsidRPr="001918BC" w:rsidRDefault="00845D02" w:rsidP="00712931">
            <w:pPr>
              <w:spacing w:after="0" w:line="240" w:lineRule="auto"/>
              <w:jc w:val="right"/>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w:t>
            </w:r>
            <w:r w:rsidR="007B1F99" w:rsidRPr="001918BC">
              <w:rPr>
                <w:rFonts w:ascii="Arial" w:eastAsia="Times New Roman" w:hAnsi="Arial" w:cs="Arial"/>
                <w:b/>
                <w:i/>
                <w:sz w:val="16"/>
                <w:szCs w:val="18"/>
                <w:lang w:eastAsia="es-MX"/>
              </w:rPr>
              <w:t>8,122,962.28</w:t>
            </w: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Ingresos</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6,494,185.70</w:t>
            </w: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4100000000</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Financiamiento público</w:t>
            </w:r>
          </w:p>
        </w:tc>
        <w:tc>
          <w:tcPr>
            <w:tcW w:w="0" w:type="auto"/>
            <w:shd w:val="clear" w:color="auto" w:fill="auto"/>
            <w:noWrap/>
            <w:vAlign w:val="bottom"/>
            <w:hideMark/>
          </w:tcPr>
          <w:p w:rsidR="007B1F99" w:rsidRPr="001918BC" w:rsidRDefault="00845D02"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w:t>
            </w:r>
            <w:r w:rsidR="007B1F99" w:rsidRPr="001918BC">
              <w:rPr>
                <w:rFonts w:ascii="Arial" w:eastAsia="Times New Roman" w:hAnsi="Arial" w:cs="Arial"/>
                <w:i/>
                <w:sz w:val="16"/>
                <w:szCs w:val="18"/>
                <w:lang w:eastAsia="es-MX"/>
              </w:rPr>
              <w:t>6,071,730.10</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4201010000</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Aportaciones de militantes en efectivo</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422,455.60</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1102000000</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Bancos (saldo inicial)</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95,861.88</w:t>
            </w: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Resultado</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1,532,914.70</w:t>
            </w:r>
          </w:p>
        </w:tc>
      </w:tr>
      <w:tr w:rsidR="001918BC"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center"/>
              <w:rPr>
                <w:rFonts w:ascii="Arial" w:eastAsia="Times New Roman" w:hAnsi="Arial" w:cs="Arial"/>
                <w:i/>
                <w:sz w:val="16"/>
                <w:szCs w:val="18"/>
                <w:lang w:eastAsia="es-MX"/>
              </w:rPr>
            </w:pPr>
            <w:r w:rsidRPr="001918BC">
              <w:rPr>
                <w:rFonts w:ascii="Arial" w:eastAsia="Times New Roman" w:hAnsi="Arial" w:cs="Arial"/>
                <w:i/>
                <w:sz w:val="16"/>
                <w:szCs w:val="18"/>
                <w:lang w:eastAsia="es-MX"/>
              </w:rPr>
              <w:t>1102000000</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r w:rsidRPr="001918BC">
              <w:rPr>
                <w:rFonts w:ascii="Arial" w:eastAsia="Times New Roman" w:hAnsi="Arial" w:cs="Arial"/>
                <w:i/>
                <w:sz w:val="16"/>
                <w:szCs w:val="18"/>
                <w:lang w:eastAsia="es-MX"/>
              </w:rPr>
              <w:t>Bancos (saldo final)</w:t>
            </w:r>
          </w:p>
        </w:tc>
        <w:tc>
          <w:tcPr>
            <w:tcW w:w="0" w:type="auto"/>
            <w:shd w:val="clear" w:color="auto" w:fill="auto"/>
            <w:noWrap/>
            <w:vAlign w:val="bottom"/>
            <w:hideMark/>
          </w:tcPr>
          <w:p w:rsidR="007B1F99" w:rsidRPr="001918BC" w:rsidRDefault="007B1F99" w:rsidP="00712931">
            <w:pPr>
              <w:spacing w:after="0" w:line="240" w:lineRule="auto"/>
              <w:rPr>
                <w:rFonts w:ascii="Arial" w:eastAsia="Times New Roman" w:hAnsi="Arial" w:cs="Arial"/>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i/>
                <w:sz w:val="16"/>
                <w:szCs w:val="18"/>
                <w:lang w:eastAsia="es-MX"/>
              </w:rPr>
            </w:pPr>
            <w:r w:rsidRPr="001918BC">
              <w:rPr>
                <w:rFonts w:ascii="Arial" w:eastAsia="Times New Roman" w:hAnsi="Arial" w:cs="Arial"/>
                <w:i/>
                <w:sz w:val="16"/>
                <w:szCs w:val="18"/>
                <w:lang w:eastAsia="es-MX"/>
              </w:rPr>
              <w:t>171,404.01</w:t>
            </w:r>
          </w:p>
        </w:tc>
      </w:tr>
      <w:tr w:rsidR="007B1F99" w:rsidRPr="001918BC" w:rsidTr="00E96A58">
        <w:trPr>
          <w:trHeight w:val="25"/>
          <w:jc w:val="center"/>
        </w:trPr>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Depósitos no identificados</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
                <w:i/>
                <w:sz w:val="16"/>
                <w:szCs w:val="18"/>
                <w:lang w:eastAsia="es-MX"/>
              </w:rPr>
            </w:pPr>
          </w:p>
        </w:tc>
        <w:tc>
          <w:tcPr>
            <w:tcW w:w="0" w:type="auto"/>
            <w:shd w:val="clear" w:color="auto" w:fill="auto"/>
            <w:noWrap/>
            <w:vAlign w:val="bottom"/>
            <w:hideMark/>
          </w:tcPr>
          <w:p w:rsidR="007B1F99" w:rsidRPr="001918BC" w:rsidRDefault="00845D02" w:rsidP="00712931">
            <w:pPr>
              <w:spacing w:after="0" w:line="240" w:lineRule="auto"/>
              <w:jc w:val="right"/>
              <w:rPr>
                <w:rFonts w:ascii="Arial" w:eastAsia="Times New Roman" w:hAnsi="Arial" w:cs="Arial"/>
                <w:b/>
                <w:i/>
                <w:sz w:val="16"/>
                <w:szCs w:val="18"/>
                <w:lang w:eastAsia="es-MX"/>
              </w:rPr>
            </w:pPr>
            <w:r w:rsidRPr="001918BC">
              <w:rPr>
                <w:rFonts w:ascii="Arial" w:eastAsia="Times New Roman" w:hAnsi="Arial" w:cs="Arial"/>
                <w:b/>
                <w:i/>
                <w:sz w:val="16"/>
                <w:szCs w:val="18"/>
                <w:lang w:eastAsia="es-MX"/>
              </w:rPr>
              <w:t>$</w:t>
            </w:r>
            <w:r w:rsidR="007B1F99" w:rsidRPr="001918BC">
              <w:rPr>
                <w:rFonts w:ascii="Arial" w:eastAsia="Times New Roman" w:hAnsi="Arial" w:cs="Arial"/>
                <w:b/>
                <w:i/>
                <w:sz w:val="16"/>
                <w:szCs w:val="18"/>
                <w:lang w:eastAsia="es-MX"/>
              </w:rPr>
              <w:t>1,361,510.69</w:t>
            </w:r>
          </w:p>
        </w:tc>
      </w:tr>
    </w:tbl>
    <w:p w:rsidR="007B1F99" w:rsidRPr="001918BC" w:rsidRDefault="007B1F99" w:rsidP="00712931">
      <w:pPr>
        <w:spacing w:after="0" w:line="240" w:lineRule="auto"/>
        <w:rPr>
          <w:rFonts w:ascii="Arial" w:hAnsi="Arial" w:cs="Arial"/>
          <w:sz w:val="24"/>
          <w:szCs w:val="24"/>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 xml:space="preserve">/060/16 recibido el 14 de </w:t>
      </w:r>
      <w:r w:rsidRPr="001918BC">
        <w:rPr>
          <w:rFonts w:ascii="Arial" w:eastAsia="Times New Roman" w:hAnsi="Arial" w:cs="Arial"/>
          <w:bCs/>
          <w:sz w:val="24"/>
          <w:szCs w:val="24"/>
          <w:lang w:val="es-ES_tradnl" w:eastAsia="es-ES"/>
        </w:rPr>
        <w:t>septiembre de 2016, el PAN manifestó lo que a la letra se transcribe:</w:t>
      </w:r>
    </w:p>
    <w:p w:rsidR="0002277E" w:rsidRPr="001918BC" w:rsidRDefault="0002277E" w:rsidP="00712931">
      <w:pPr>
        <w:spacing w:after="0" w:line="240" w:lineRule="auto"/>
        <w:jc w:val="both"/>
        <w:rPr>
          <w:rFonts w:ascii="Arial" w:eastAsia="Times New Roman" w:hAnsi="Arial" w:cs="Arial"/>
          <w:bCs/>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7B1F99" w:rsidRPr="001918BC">
        <w:rPr>
          <w:rFonts w:ascii="Arial" w:eastAsia="Times New Roman" w:hAnsi="Arial" w:cs="Arial"/>
          <w:i/>
          <w:sz w:val="24"/>
          <w:szCs w:val="24"/>
          <w:lang w:val="es-ES_tradnl" w:eastAsia="es-ES"/>
        </w:rPr>
        <w:t>Se anexa a continuación auxiliar de la integración de los depósitos no identificados y las pólizas contables en que fueron registrados los depósitos señalados en el cuadro anterior, con su respectivo soporte documental, escaneada en un USB.</w:t>
      </w:r>
      <w:r w:rsidRPr="001918BC">
        <w:rPr>
          <w:rFonts w:ascii="Arial" w:eastAsia="Times New Roman" w:hAnsi="Arial" w:cs="Arial"/>
          <w:i/>
          <w:sz w:val="24"/>
          <w:lang w:val="es-ES" w:eastAsia="es-ES"/>
        </w:rPr>
        <w:t>”</w:t>
      </w:r>
    </w:p>
    <w:p w:rsidR="007B1F99" w:rsidRPr="001918BC" w:rsidRDefault="007B1F99" w:rsidP="00712931">
      <w:pPr>
        <w:spacing w:after="0" w:line="240" w:lineRule="auto"/>
        <w:rPr>
          <w:rFonts w:ascii="Arial" w:hAnsi="Arial" w:cs="Arial"/>
          <w:sz w:val="24"/>
          <w:szCs w:val="24"/>
        </w:rPr>
      </w:pPr>
    </w:p>
    <w:p w:rsidR="00562171" w:rsidRPr="001918BC" w:rsidRDefault="00140BC7" w:rsidP="00712931">
      <w:pPr>
        <w:spacing w:after="0" w:line="240" w:lineRule="auto"/>
        <w:jc w:val="both"/>
        <w:rPr>
          <w:sz w:val="24"/>
          <w:szCs w:val="24"/>
        </w:rPr>
      </w:pPr>
      <w:r w:rsidRPr="001918BC">
        <w:rPr>
          <w:rFonts w:ascii="Arial" w:eastAsia="Times New Roman" w:hAnsi="Arial" w:cs="Arial"/>
          <w:sz w:val="24"/>
          <w:szCs w:val="24"/>
          <w:lang w:val="es-ES_tradnl" w:eastAsia="es-ES"/>
        </w:rPr>
        <w:t>El sujeto obligado</w:t>
      </w:r>
      <w:r w:rsidR="007B1F99" w:rsidRPr="001918BC">
        <w:rPr>
          <w:rFonts w:ascii="Arial" w:eastAsia="Times New Roman" w:hAnsi="Arial" w:cs="Arial"/>
          <w:sz w:val="24"/>
          <w:szCs w:val="24"/>
          <w:lang w:val="es-ES_tradnl" w:eastAsia="es-ES"/>
        </w:rPr>
        <w:t xml:space="preserve"> presentó la integración de los depósitos no identificados</w:t>
      </w:r>
      <w:r w:rsidR="00976ECA" w:rsidRPr="001918BC">
        <w:rPr>
          <w:rFonts w:ascii="Arial" w:eastAsia="Times New Roman" w:hAnsi="Arial" w:cs="Arial"/>
          <w:sz w:val="24"/>
          <w:szCs w:val="24"/>
          <w:lang w:val="es-ES_tradnl" w:eastAsia="es-ES"/>
        </w:rPr>
        <w:t xml:space="preserve"> los cuales corresponden a rendimientos bancarios y transferencias interbancarias, </w:t>
      </w:r>
      <w:r w:rsidR="007B1F99" w:rsidRPr="001918BC">
        <w:rPr>
          <w:rFonts w:ascii="Arial" w:eastAsia="Times New Roman" w:hAnsi="Arial" w:cs="Arial"/>
          <w:sz w:val="24"/>
          <w:szCs w:val="24"/>
          <w:lang w:val="es-ES_tradnl" w:eastAsia="es-ES"/>
        </w:rPr>
        <w:t xml:space="preserve">así como las pólizas </w:t>
      </w:r>
      <w:r w:rsidR="00976ECA" w:rsidRPr="001918BC">
        <w:rPr>
          <w:rFonts w:ascii="Arial" w:eastAsia="Times New Roman" w:hAnsi="Arial" w:cs="Arial"/>
          <w:sz w:val="24"/>
          <w:szCs w:val="24"/>
          <w:lang w:val="es-ES_tradnl" w:eastAsia="es-ES"/>
        </w:rPr>
        <w:t xml:space="preserve">contables </w:t>
      </w:r>
      <w:r w:rsidR="007B1F99" w:rsidRPr="001918BC">
        <w:rPr>
          <w:rFonts w:ascii="Arial" w:eastAsia="Times New Roman" w:hAnsi="Arial" w:cs="Arial"/>
          <w:sz w:val="24"/>
          <w:szCs w:val="24"/>
          <w:lang w:val="es-ES_tradnl" w:eastAsia="es-ES"/>
        </w:rPr>
        <w:t xml:space="preserve">con soporte documental consistente en fichas de depósito, recibo de ingresos, estados de cuenta; </w:t>
      </w:r>
      <w:r w:rsidR="00562171" w:rsidRPr="001918BC">
        <w:rPr>
          <w:rFonts w:ascii="Arial" w:eastAsia="Times New Roman" w:hAnsi="Arial" w:cs="Arial"/>
          <w:sz w:val="24"/>
          <w:lang w:val="es-ES_tradnl" w:eastAsia="es-ES"/>
        </w:rPr>
        <w:t xml:space="preserve">razón por la cual, la observación </w:t>
      </w:r>
      <w:r w:rsidR="00562171" w:rsidRPr="001918BC">
        <w:rPr>
          <w:rFonts w:ascii="Arial" w:eastAsia="Times New Roman" w:hAnsi="Arial" w:cs="Arial"/>
          <w:b/>
          <w:sz w:val="24"/>
          <w:lang w:val="es-ES_tradnl" w:eastAsia="es-ES"/>
        </w:rPr>
        <w:t>quedó atendida</w:t>
      </w:r>
      <w:r w:rsidR="00562171" w:rsidRPr="001918BC">
        <w:rPr>
          <w:rFonts w:ascii="Arial" w:eastAsia="Times New Roman" w:hAnsi="Arial" w:cs="Arial"/>
          <w:sz w:val="24"/>
          <w:lang w:val="es-ES_tradnl" w:eastAsia="es-ES"/>
        </w:rPr>
        <w:t>.</w:t>
      </w:r>
    </w:p>
    <w:p w:rsidR="007B1F99" w:rsidRPr="001918BC" w:rsidRDefault="007B1F99" w:rsidP="00712931">
      <w:pPr>
        <w:spacing w:after="0" w:line="240" w:lineRule="auto"/>
        <w:rPr>
          <w:rFonts w:ascii="Arial" w:hAnsi="Arial" w:cs="Arial"/>
          <w:sz w:val="24"/>
          <w:szCs w:val="24"/>
        </w:rPr>
      </w:pPr>
    </w:p>
    <w:p w:rsidR="007B1F99" w:rsidRPr="001918BC" w:rsidRDefault="007B1F99" w:rsidP="00712931">
      <w:pPr>
        <w:spacing w:after="0" w:line="240" w:lineRule="auto"/>
        <w:jc w:val="both"/>
        <w:rPr>
          <w:rFonts w:ascii="Arial" w:eastAsia="Times New Roman" w:hAnsi="Arial" w:cs="Arial"/>
          <w:b/>
          <w:sz w:val="24"/>
          <w:szCs w:val="24"/>
          <w:lang w:eastAsia="es-ES"/>
        </w:rPr>
      </w:pPr>
      <w:r w:rsidRPr="001918BC">
        <w:rPr>
          <w:rFonts w:ascii="Arial" w:eastAsia="Times New Roman" w:hAnsi="Arial" w:cs="Arial"/>
          <w:b/>
          <w:sz w:val="24"/>
          <w:szCs w:val="24"/>
          <w:lang w:eastAsia="es-ES"/>
        </w:rPr>
        <w:t>Cuentas por cobrar</w:t>
      </w:r>
    </w:p>
    <w:p w:rsidR="007B1F99" w:rsidRPr="001918BC" w:rsidRDefault="007B1F99" w:rsidP="00712931">
      <w:pPr>
        <w:spacing w:after="0" w:line="240" w:lineRule="auto"/>
        <w:jc w:val="both"/>
        <w:rPr>
          <w:rFonts w:ascii="Arial" w:eastAsia="Times New Roman" w:hAnsi="Arial" w:cs="Arial"/>
          <w:sz w:val="24"/>
          <w:szCs w:val="24"/>
          <w:lang w:eastAsia="es-ES"/>
        </w:rPr>
      </w:pPr>
    </w:p>
    <w:p w:rsidR="007B1F99" w:rsidRPr="001918BC" w:rsidRDefault="007B1F99" w:rsidP="00A96003">
      <w:pPr>
        <w:spacing w:after="0" w:line="240" w:lineRule="auto"/>
        <w:ind w:left="567" w:right="567"/>
        <w:jc w:val="both"/>
        <w:rPr>
          <w:rFonts w:ascii="Arial" w:eastAsia="Times New Roman" w:hAnsi="Arial" w:cs="Arial"/>
          <w:i/>
          <w:sz w:val="24"/>
          <w:szCs w:val="24"/>
          <w:lang w:eastAsia="es-ES"/>
        </w:rPr>
      </w:pPr>
      <w:r w:rsidRPr="001918BC">
        <w:rPr>
          <w:rFonts w:ascii="Arial" w:eastAsia="Times New Roman" w:hAnsi="Arial" w:cs="Arial"/>
          <w:i/>
          <w:sz w:val="24"/>
          <w:szCs w:val="24"/>
          <w:lang w:val="es-ES_tradnl" w:eastAsia="es-ES"/>
        </w:rPr>
        <w:t>Derivado de la revisión a los saldos registrados en los auxiliares contables de las diversas subcuentas que integran el saldo de “cuentas por cobrar” reflejados en las balanzas de comprobación de enero a diciembre de 2015 se realizaron las siguientes tareas:</w:t>
      </w:r>
    </w:p>
    <w:p w:rsidR="007B1F99" w:rsidRPr="001918BC" w:rsidRDefault="007B1F99" w:rsidP="00A96003">
      <w:pPr>
        <w:spacing w:after="0" w:line="240" w:lineRule="auto"/>
        <w:ind w:left="567" w:right="567"/>
        <w:jc w:val="both"/>
        <w:rPr>
          <w:rFonts w:ascii="Arial" w:eastAsia="Times New Roman" w:hAnsi="Arial" w:cs="Arial"/>
          <w:i/>
          <w:sz w:val="24"/>
          <w:szCs w:val="24"/>
          <w:lang w:val="es-ES_tradnl"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llevó a cabo la integración del saldo reportado por el sujeto obligado al 31 de diciembre de 2015, identificando además del saldo inicial, todos aquellos registros de cargo y abono realizados en el citado ejercicio, observándose las siguientes cifras:</w:t>
      </w:r>
    </w:p>
    <w:p w:rsidR="00062481" w:rsidRDefault="00062481" w:rsidP="00712931">
      <w:pPr>
        <w:spacing w:after="0" w:line="240" w:lineRule="auto"/>
        <w:ind w:left="360"/>
        <w:contextualSpacing/>
        <w:jc w:val="both"/>
        <w:rPr>
          <w:rFonts w:ascii="Arial" w:eastAsia="Times New Roman" w:hAnsi="Arial" w:cs="Arial"/>
          <w:i/>
          <w:lang w:val="es-ES" w:eastAsia="es-ES"/>
        </w:rPr>
      </w:pPr>
    </w:p>
    <w:p w:rsidR="005831E7" w:rsidRDefault="005831E7" w:rsidP="00712931">
      <w:pPr>
        <w:spacing w:after="0" w:line="240" w:lineRule="auto"/>
        <w:ind w:left="360"/>
        <w:contextualSpacing/>
        <w:jc w:val="both"/>
        <w:rPr>
          <w:rFonts w:ascii="Arial" w:eastAsia="Times New Roman" w:hAnsi="Arial" w:cs="Arial"/>
          <w:i/>
          <w:lang w:val="es-ES" w:eastAsia="es-ES"/>
        </w:rPr>
      </w:pPr>
    </w:p>
    <w:p w:rsidR="005831E7" w:rsidRPr="001918BC" w:rsidRDefault="005831E7" w:rsidP="00712931">
      <w:pPr>
        <w:spacing w:after="0" w:line="240" w:lineRule="auto"/>
        <w:ind w:left="360"/>
        <w:contextualSpacing/>
        <w:jc w:val="both"/>
        <w:rPr>
          <w:rFonts w:ascii="Arial" w:eastAsia="Times New Roman" w:hAnsi="Arial" w:cs="Arial"/>
          <w:i/>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800"/>
        <w:gridCol w:w="914"/>
        <w:gridCol w:w="914"/>
        <w:gridCol w:w="800"/>
        <w:gridCol w:w="914"/>
        <w:gridCol w:w="914"/>
        <w:gridCol w:w="800"/>
        <w:gridCol w:w="706"/>
        <w:gridCol w:w="857"/>
      </w:tblGrid>
      <w:tr w:rsidR="001918BC" w:rsidRPr="001918BC" w:rsidTr="0002277E">
        <w:trPr>
          <w:trHeight w:val="28"/>
          <w:tblHeader/>
          <w:jc w:val="center"/>
        </w:trPr>
        <w:tc>
          <w:tcPr>
            <w:tcW w:w="0" w:type="auto"/>
            <w:vMerge w:val="restart"/>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lastRenderedPageBreak/>
              <w:t>Nombre</w:t>
            </w:r>
          </w:p>
        </w:tc>
        <w:tc>
          <w:tcPr>
            <w:tcW w:w="0" w:type="auto"/>
            <w:gridSpan w:val="3"/>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Adeudos</w:t>
            </w:r>
          </w:p>
        </w:tc>
        <w:tc>
          <w:tcPr>
            <w:tcW w:w="0" w:type="auto"/>
            <w:gridSpan w:val="3"/>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Recuperaciones</w:t>
            </w:r>
          </w:p>
        </w:tc>
        <w:tc>
          <w:tcPr>
            <w:tcW w:w="0" w:type="auto"/>
            <w:gridSpan w:val="3"/>
            <w:shd w:val="clear" w:color="auto" w:fill="auto"/>
            <w:vAlign w:val="center"/>
            <w:hideMark/>
          </w:tcPr>
          <w:p w:rsidR="005E774A"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pendientes de cobro al</w:t>
            </w:r>
          </w:p>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31-12-15</w:t>
            </w:r>
          </w:p>
        </w:tc>
      </w:tr>
      <w:tr w:rsidR="001918BC" w:rsidRPr="001918BC" w:rsidTr="0002277E">
        <w:trPr>
          <w:trHeight w:val="28"/>
          <w:tblHeader/>
          <w:jc w:val="center"/>
        </w:trPr>
        <w:tc>
          <w:tcPr>
            <w:tcW w:w="0" w:type="auto"/>
            <w:vMerge/>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 inicial del ejercicio 2015</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generados en 2015</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Total de adeudos</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generados en 2014 y anteriores</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generados en 2015</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Total de recupera-</w:t>
            </w:r>
            <w:proofErr w:type="spellStart"/>
            <w:r w:rsidRPr="001918BC">
              <w:rPr>
                <w:rFonts w:ascii="Arial" w:eastAsia="Times New Roman" w:hAnsi="Arial" w:cs="Arial"/>
                <w:b/>
                <w:bCs/>
                <w:i/>
                <w:sz w:val="13"/>
                <w:szCs w:val="13"/>
                <w:lang w:eastAsia="es-MX"/>
              </w:rPr>
              <w:t>ciones</w:t>
            </w:r>
            <w:proofErr w:type="spellEnd"/>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genera-</w:t>
            </w:r>
          </w:p>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dos en 2014 y anteriores</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generados en 2015</w:t>
            </w:r>
          </w:p>
        </w:tc>
        <w:tc>
          <w:tcPr>
            <w:tcW w:w="0" w:type="auto"/>
            <w:shd w:val="clear" w:color="auto" w:fill="auto"/>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Saldos al 31-12-15</w:t>
            </w:r>
          </w:p>
        </w:tc>
      </w:tr>
      <w:tr w:rsidR="001918BC" w:rsidRPr="001918BC" w:rsidTr="0002277E">
        <w:trPr>
          <w:trHeight w:val="28"/>
          <w:tblHeader/>
          <w:jc w:val="center"/>
        </w:trPr>
        <w:tc>
          <w:tcPr>
            <w:tcW w:w="0" w:type="auto"/>
            <w:vMerge/>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i/>
                <w:sz w:val="13"/>
                <w:szCs w:val="13"/>
                <w:lang w:eastAsia="es-MX"/>
              </w:rPr>
            </w:pP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A</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B</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C=</w:t>
            </w:r>
            <w:proofErr w:type="spellStart"/>
            <w:r w:rsidRPr="001918BC">
              <w:rPr>
                <w:rFonts w:ascii="Arial" w:eastAsia="Times New Roman" w:hAnsi="Arial" w:cs="Arial"/>
                <w:b/>
                <w:bCs/>
                <w:i/>
                <w:sz w:val="13"/>
                <w:szCs w:val="13"/>
                <w:lang w:eastAsia="es-MX"/>
              </w:rPr>
              <w:t>A+B</w:t>
            </w:r>
            <w:proofErr w:type="spellEnd"/>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D</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E</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F=</w:t>
            </w:r>
            <w:proofErr w:type="spellStart"/>
            <w:r w:rsidRPr="001918BC">
              <w:rPr>
                <w:rFonts w:ascii="Arial" w:eastAsia="Times New Roman" w:hAnsi="Arial" w:cs="Arial"/>
                <w:b/>
                <w:bCs/>
                <w:i/>
                <w:sz w:val="13"/>
                <w:szCs w:val="13"/>
                <w:lang w:eastAsia="es-MX"/>
              </w:rPr>
              <w:t>D+E</w:t>
            </w:r>
            <w:proofErr w:type="spellEnd"/>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G=A-D</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H=B-E</w:t>
            </w:r>
          </w:p>
        </w:tc>
        <w:tc>
          <w:tcPr>
            <w:tcW w:w="0" w:type="auto"/>
            <w:shd w:val="clear" w:color="auto" w:fill="auto"/>
            <w:noWrap/>
            <w:vAlign w:val="center"/>
            <w:hideMark/>
          </w:tcPr>
          <w:p w:rsidR="007B1F99" w:rsidRPr="001918BC" w:rsidRDefault="007B1F99" w:rsidP="0002277E">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I=</w:t>
            </w:r>
            <w:proofErr w:type="spellStart"/>
            <w:r w:rsidRPr="001918BC">
              <w:rPr>
                <w:rFonts w:ascii="Arial" w:eastAsia="Times New Roman" w:hAnsi="Arial" w:cs="Arial"/>
                <w:b/>
                <w:bCs/>
                <w:i/>
                <w:sz w:val="13"/>
                <w:szCs w:val="13"/>
                <w:lang w:eastAsia="es-MX"/>
              </w:rPr>
              <w:t>G+H</w:t>
            </w:r>
            <w:proofErr w:type="spellEnd"/>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Cuentas por cobrar</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right"/>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c>
          <w:tcPr>
            <w:tcW w:w="0" w:type="auto"/>
            <w:shd w:val="clear" w:color="auto" w:fill="auto"/>
            <w:vAlign w:val="center"/>
            <w:hideMark/>
          </w:tcPr>
          <w:p w:rsidR="007B1F99" w:rsidRPr="001918BC" w:rsidRDefault="007B1F99" w:rsidP="00712931">
            <w:pPr>
              <w:spacing w:after="0" w:line="240" w:lineRule="auto"/>
              <w:jc w:val="center"/>
              <w:rPr>
                <w:rFonts w:ascii="Arial" w:eastAsia="Times New Roman" w:hAnsi="Arial" w:cs="Arial"/>
                <w:b/>
                <w:bCs/>
                <w:i/>
                <w:sz w:val="13"/>
                <w:szCs w:val="13"/>
                <w:lang w:eastAsia="es-MX"/>
              </w:rPr>
            </w:pPr>
            <w:r w:rsidRPr="001918BC">
              <w:rPr>
                <w:rFonts w:ascii="Arial" w:eastAsia="Times New Roman" w:hAnsi="Arial" w:cs="Arial"/>
                <w:b/>
                <w:bCs/>
                <w:i/>
                <w:sz w:val="13"/>
                <w:szCs w:val="13"/>
                <w:lang w:eastAsia="es-MX"/>
              </w:rPr>
              <w:t> </w:t>
            </w:r>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3"/>
                <w:szCs w:val="13"/>
                <w:lang w:eastAsia="es-MX"/>
              </w:rPr>
            </w:pPr>
            <w:r w:rsidRPr="001918BC">
              <w:rPr>
                <w:rFonts w:ascii="Arial" w:eastAsia="Times New Roman" w:hAnsi="Arial" w:cs="Arial"/>
                <w:i/>
                <w:sz w:val="13"/>
                <w:szCs w:val="13"/>
                <w:lang w:eastAsia="es-MX"/>
              </w:rPr>
              <w:t>Deudores diversos</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3,600</w:t>
            </w:r>
            <w:r w:rsidR="000C3962" w:rsidRPr="001918BC">
              <w:rPr>
                <w:rFonts w:ascii="Arial" w:eastAsia="Times New Roman" w:hAnsi="Arial" w:cs="Arial"/>
                <w:i/>
                <w:sz w:val="12"/>
                <w:szCs w:val="12"/>
                <w:lang w:eastAsia="es-MX"/>
              </w:rPr>
              <w:t>.00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154,4294.3</w:t>
            </w:r>
            <w:r w:rsidR="000C3962"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1547,894.3</w:t>
            </w:r>
            <w:r w:rsidR="000C3962"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3,600</w:t>
            </w:r>
            <w:r w:rsidR="000C3962" w:rsidRPr="001918BC">
              <w:rPr>
                <w:rFonts w:ascii="Arial" w:eastAsia="Times New Roman" w:hAnsi="Arial" w:cs="Arial"/>
                <w:i/>
                <w:sz w:val="12"/>
                <w:szCs w:val="12"/>
                <w:lang w:eastAsia="es-MX"/>
              </w:rPr>
              <w:t>.00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1,001,294.3</w:t>
            </w:r>
            <w:r w:rsidR="000C3962"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1,004,894.3</w:t>
            </w:r>
            <w:r w:rsidR="000C3962"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543,000</w:t>
            </w:r>
            <w:r w:rsidR="000C3962" w:rsidRPr="001918BC">
              <w:rPr>
                <w:rFonts w:ascii="Arial" w:eastAsia="Times New Roman" w:hAnsi="Arial" w:cs="Arial"/>
                <w:i/>
                <w:sz w:val="12"/>
                <w:szCs w:val="12"/>
                <w:lang w:eastAsia="es-MX"/>
              </w:rPr>
              <w:t>.00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543,000</w:t>
            </w:r>
            <w:r w:rsidR="000C3962" w:rsidRPr="001918BC">
              <w:rPr>
                <w:rFonts w:ascii="Arial" w:eastAsia="Times New Roman" w:hAnsi="Arial" w:cs="Arial"/>
                <w:i/>
                <w:sz w:val="12"/>
                <w:szCs w:val="12"/>
                <w:lang w:eastAsia="es-MX"/>
              </w:rPr>
              <w:t>.00</w:t>
            </w:r>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3"/>
                <w:szCs w:val="13"/>
                <w:lang w:eastAsia="es-MX"/>
              </w:rPr>
            </w:pPr>
            <w:r w:rsidRPr="001918BC">
              <w:rPr>
                <w:rFonts w:ascii="Arial" w:eastAsia="Times New Roman" w:hAnsi="Arial" w:cs="Arial"/>
                <w:i/>
                <w:sz w:val="13"/>
                <w:szCs w:val="13"/>
                <w:lang w:eastAsia="es-MX"/>
              </w:rPr>
              <w:t>Gastos por comprobar</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25,814.02</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2,561,507.28</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2,587,321.3</w:t>
            </w:r>
            <w:r w:rsidR="000C3962"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20,944.66</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2,409,376.01</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2,430,320.67</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4,869.36</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152,131.27</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157,000.63</w:t>
            </w:r>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3"/>
                <w:szCs w:val="13"/>
                <w:lang w:eastAsia="es-MX"/>
              </w:rPr>
            </w:pPr>
            <w:r w:rsidRPr="001918BC">
              <w:rPr>
                <w:rFonts w:ascii="Arial" w:eastAsia="Times New Roman" w:hAnsi="Arial" w:cs="Arial"/>
                <w:i/>
                <w:sz w:val="13"/>
                <w:szCs w:val="13"/>
                <w:lang w:eastAsia="es-MX"/>
              </w:rPr>
              <w:t>Anticipo a proveedores</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w:t>
            </w:r>
            <w:r w:rsidR="000C3962" w:rsidRPr="001918BC">
              <w:rPr>
                <w:rFonts w:ascii="Arial" w:eastAsia="Times New Roman" w:hAnsi="Arial" w:cs="Arial"/>
                <w:i/>
                <w:sz w:val="12"/>
                <w:szCs w:val="12"/>
                <w:lang w:eastAsia="es-MX"/>
              </w:rPr>
              <w:t>.00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697,774.41</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697,774.41</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697,774.41</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697,774.41</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3"/>
                <w:szCs w:val="13"/>
                <w:lang w:eastAsia="es-MX"/>
              </w:rPr>
            </w:pPr>
            <w:r w:rsidRPr="001918BC">
              <w:rPr>
                <w:rFonts w:ascii="Arial" w:eastAsia="Times New Roman" w:hAnsi="Arial" w:cs="Arial"/>
                <w:i/>
                <w:sz w:val="13"/>
                <w:szCs w:val="13"/>
                <w:lang w:eastAsia="es-MX"/>
              </w:rPr>
              <w:t>Impuestos por recuperar</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1,133.71</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w:t>
            </w:r>
            <w:r w:rsidR="000C3962" w:rsidRPr="001918BC">
              <w:rPr>
                <w:rFonts w:ascii="Arial" w:eastAsia="Times New Roman" w:hAnsi="Arial" w:cs="Arial"/>
                <w:i/>
                <w:sz w:val="12"/>
                <w:szCs w:val="12"/>
                <w:lang w:eastAsia="es-MX"/>
              </w:rPr>
              <w:t>.00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1,133.71</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1,133.71</w:t>
            </w:r>
          </w:p>
        </w:tc>
        <w:tc>
          <w:tcPr>
            <w:tcW w:w="0" w:type="auto"/>
            <w:shd w:val="clear" w:color="auto" w:fill="auto"/>
            <w:noWrap/>
            <w:vAlign w:val="center"/>
            <w:hideMark/>
          </w:tcPr>
          <w:p w:rsidR="007B1F99" w:rsidRPr="001918BC" w:rsidRDefault="000C3962"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0.0</w:t>
            </w:r>
            <w:r w:rsidR="007B1F99" w:rsidRPr="001918BC">
              <w:rPr>
                <w:rFonts w:ascii="Arial" w:eastAsia="Times New Roman" w:hAnsi="Arial" w:cs="Arial"/>
                <w:i/>
                <w:sz w:val="12"/>
                <w:szCs w:val="12"/>
                <w:lang w:eastAsia="es-MX"/>
              </w:rPr>
              <w:t>0</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2"/>
                <w:szCs w:val="12"/>
                <w:lang w:eastAsia="es-MX"/>
              </w:rPr>
            </w:pPr>
            <w:r w:rsidRPr="001918BC">
              <w:rPr>
                <w:rFonts w:ascii="Arial" w:eastAsia="Times New Roman" w:hAnsi="Arial" w:cs="Arial"/>
                <w:i/>
                <w:sz w:val="12"/>
                <w:szCs w:val="12"/>
                <w:lang w:eastAsia="es-MX"/>
              </w:rPr>
              <w:t>1,133.71</w:t>
            </w:r>
          </w:p>
        </w:tc>
      </w:tr>
      <w:tr w:rsidR="001918BC" w:rsidRPr="001918BC" w:rsidTr="005E7E17">
        <w:trPr>
          <w:trHeight w:val="28"/>
          <w:jc w:val="center"/>
        </w:trPr>
        <w:tc>
          <w:tcPr>
            <w:tcW w:w="0" w:type="auto"/>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Cs/>
                <w:i/>
                <w:sz w:val="13"/>
                <w:szCs w:val="13"/>
                <w:lang w:eastAsia="es-MX"/>
              </w:rPr>
            </w:pPr>
            <w:r w:rsidRPr="001918BC">
              <w:rPr>
                <w:rFonts w:ascii="Arial" w:eastAsia="Times New Roman" w:hAnsi="Arial" w:cs="Arial"/>
                <w:bCs/>
                <w:i/>
                <w:sz w:val="13"/>
                <w:szCs w:val="13"/>
                <w:lang w:eastAsia="es-MX"/>
              </w:rPr>
              <w:t>TOTAL</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30,547.73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4,803,575.99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4,834,123.72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24,544.66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4,108,444.72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4,132,989.38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6,003.07 </w:t>
            </w:r>
          </w:p>
        </w:tc>
        <w:tc>
          <w:tcPr>
            <w:tcW w:w="0" w:type="auto"/>
            <w:shd w:val="clear" w:color="auto" w:fill="auto"/>
            <w:noWrap/>
            <w:vAlign w:val="bottom"/>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695,131.27 </w:t>
            </w:r>
          </w:p>
        </w:tc>
        <w:tc>
          <w:tcPr>
            <w:tcW w:w="0" w:type="auto"/>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Cs/>
                <w:i/>
                <w:sz w:val="12"/>
                <w:szCs w:val="12"/>
                <w:lang w:eastAsia="es-MX"/>
              </w:rPr>
            </w:pPr>
            <w:r w:rsidRPr="001918BC">
              <w:rPr>
                <w:rFonts w:ascii="Arial" w:eastAsia="Times New Roman" w:hAnsi="Arial" w:cs="Arial"/>
                <w:bCs/>
                <w:i/>
                <w:sz w:val="12"/>
                <w:szCs w:val="12"/>
                <w:lang w:eastAsia="es-MX"/>
              </w:rPr>
              <w:t xml:space="preserve">       701,134.34 </w:t>
            </w:r>
          </w:p>
        </w:tc>
      </w:tr>
    </w:tbl>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verificó que el saldo inicial del ejercicio 2015 coincidiera con el saldo final del ejercicio 2014, columna “A”.</w:t>
      </w:r>
    </w:p>
    <w:p w:rsidR="007B1F99" w:rsidRPr="001918BC" w:rsidRDefault="007B1F99" w:rsidP="00A96003">
      <w:pPr>
        <w:spacing w:after="0" w:line="240" w:lineRule="auto"/>
        <w:ind w:left="709" w:right="567" w:hanging="142"/>
        <w:jc w:val="both"/>
        <w:rPr>
          <w:rFonts w:ascii="Arial" w:eastAsia="Times New Roman" w:hAnsi="Arial" w:cs="Arial"/>
          <w:i/>
          <w:sz w:val="24"/>
          <w:szCs w:val="24"/>
          <w:lang w:val="es-ES"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Asimismo, se identificaron todas aquellas partidas que corresponden a los saldos generados en 2014 o corresponden a ejercicios anteriores, columna “A”.</w:t>
      </w:r>
    </w:p>
    <w:p w:rsidR="007B1F99" w:rsidRPr="001918BC" w:rsidRDefault="007B1F99" w:rsidP="00A96003">
      <w:pPr>
        <w:spacing w:after="0" w:line="240" w:lineRule="auto"/>
        <w:ind w:left="709" w:right="567" w:hanging="142"/>
        <w:jc w:val="both"/>
        <w:rPr>
          <w:rFonts w:ascii="Arial" w:eastAsia="Times New Roman" w:hAnsi="Arial" w:cs="Arial"/>
          <w:i/>
          <w:sz w:val="24"/>
          <w:szCs w:val="24"/>
          <w:lang w:val="es-ES"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identificaron los adeudos generados en el ejercicio 2015, columna “B”.</w:t>
      </w:r>
    </w:p>
    <w:p w:rsidR="007B1F99" w:rsidRPr="001918BC" w:rsidRDefault="007B1F99" w:rsidP="00A96003">
      <w:pPr>
        <w:spacing w:after="0" w:line="240" w:lineRule="auto"/>
        <w:ind w:left="709" w:right="567" w:hanging="142"/>
        <w:jc w:val="both"/>
        <w:rPr>
          <w:rFonts w:ascii="Arial" w:eastAsia="Times New Roman" w:hAnsi="Arial" w:cs="Arial"/>
          <w:i/>
          <w:sz w:val="24"/>
          <w:szCs w:val="24"/>
          <w:lang w:val="es-ES"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La aplicación de las recuperaciones o comprobaciones presentadas en el periodo sujeto de revisión, se reflejan en columnas, “D” y “E”.</w:t>
      </w:r>
    </w:p>
    <w:p w:rsidR="007B1F99" w:rsidRPr="001918BC" w:rsidRDefault="007B1F99" w:rsidP="00A96003">
      <w:pPr>
        <w:spacing w:after="0" w:line="240" w:lineRule="auto"/>
        <w:ind w:left="709" w:right="567" w:hanging="142"/>
        <w:jc w:val="both"/>
        <w:rPr>
          <w:rFonts w:ascii="Arial" w:eastAsia="Times New Roman" w:hAnsi="Arial" w:cs="Arial"/>
          <w:i/>
          <w:sz w:val="24"/>
          <w:szCs w:val="24"/>
          <w:lang w:val="es-ES" w:eastAsia="es-ES"/>
        </w:rPr>
      </w:pPr>
    </w:p>
    <w:p w:rsidR="007B1F99" w:rsidRPr="001918BC" w:rsidRDefault="007B1F99" w:rsidP="00A96003">
      <w:pPr>
        <w:numPr>
          <w:ilvl w:val="0"/>
          <w:numId w:val="4"/>
        </w:numPr>
        <w:spacing w:after="0" w:line="240" w:lineRule="auto"/>
        <w:ind w:left="709" w:right="567" w:hanging="142"/>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El saldo final pendiente de comprobar, se refleja en la columna “G” y “H”.</w:t>
      </w:r>
    </w:p>
    <w:p w:rsidR="007B1F99" w:rsidRPr="001918BC" w:rsidRDefault="007B1F99" w:rsidP="00A96003">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Con la finalidad de verificar la comprobación de gastos o las recuperaciones de adeudos de la cuenta “cuentas por cobrar”, realizadas durante el periodo sujeto de revisión, a nivel estatal, se requirió a su partido lo siguiente:</w:t>
      </w:r>
    </w:p>
    <w:p w:rsidR="007B1F99" w:rsidRPr="001918BC" w:rsidRDefault="007B1F99" w:rsidP="00A96003">
      <w:pPr>
        <w:spacing w:after="0" w:line="240" w:lineRule="auto"/>
        <w:ind w:left="567" w:right="567"/>
        <w:jc w:val="both"/>
        <w:rPr>
          <w:rFonts w:ascii="Arial" w:eastAsia="Times New Roman" w:hAnsi="Arial" w:cs="Arial"/>
          <w:i/>
          <w:sz w:val="24"/>
          <w:szCs w:val="24"/>
          <w:lang w:val="es-ES_tradnl" w:eastAsia="es-ES"/>
        </w:rPr>
      </w:pPr>
    </w:p>
    <w:p w:rsidR="007B1F99" w:rsidRPr="001918BC" w:rsidRDefault="007B1F99" w:rsidP="00A96003">
      <w:pPr>
        <w:numPr>
          <w:ilvl w:val="0"/>
          <w:numId w:val="3"/>
        </w:numPr>
        <w:autoSpaceDE w:val="0"/>
        <w:autoSpaceDN w:val="0"/>
        <w:adjustRightInd w:val="0"/>
        <w:spacing w:after="0" w:line="240" w:lineRule="auto"/>
        <w:ind w:left="567" w:right="567" w:firstLine="0"/>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La relación detallada de las “cuentas por cobrar”, identificando en cada una, nombre del deudor, importe, fecha de vencimiento y tipo de deuda, así como la antigüedad de las partidas.</w:t>
      </w:r>
    </w:p>
    <w:p w:rsidR="007B1F99" w:rsidRPr="001918BC" w:rsidRDefault="007B1F99" w:rsidP="00A96003">
      <w:pPr>
        <w:autoSpaceDE w:val="0"/>
        <w:autoSpaceDN w:val="0"/>
        <w:adjustRightInd w:val="0"/>
        <w:spacing w:after="0" w:line="240" w:lineRule="auto"/>
        <w:ind w:left="567" w:right="567"/>
        <w:jc w:val="both"/>
        <w:rPr>
          <w:rFonts w:ascii="Arial" w:eastAsia="Times New Roman" w:hAnsi="Arial" w:cs="Arial"/>
          <w:i/>
          <w:sz w:val="24"/>
          <w:szCs w:val="24"/>
          <w:lang w:val="es-ES_tradnl" w:eastAsia="es-ES"/>
        </w:rPr>
      </w:pPr>
    </w:p>
    <w:p w:rsidR="007B1F99" w:rsidRPr="001918BC" w:rsidRDefault="007B1F99" w:rsidP="00A96003">
      <w:pPr>
        <w:numPr>
          <w:ilvl w:val="0"/>
          <w:numId w:val="3"/>
        </w:numPr>
        <w:autoSpaceDE w:val="0"/>
        <w:autoSpaceDN w:val="0"/>
        <w:adjustRightInd w:val="0"/>
        <w:spacing w:after="0" w:line="240" w:lineRule="auto"/>
        <w:ind w:left="567" w:right="567" w:firstLine="0"/>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xml:space="preserve">Las pólizas y documentación en original, correspondiente a los movimientos del periodo de enero a diciembre de 2015 que soportan los adeudos, debidamente autorizados por la persona designada por el partido, con la firma y nombre de quien recibió el efectivo o el bien, así </w:t>
      </w:r>
      <w:r w:rsidRPr="001918BC">
        <w:rPr>
          <w:rFonts w:ascii="Arial" w:eastAsia="Times New Roman" w:hAnsi="Arial" w:cs="Arial"/>
          <w:i/>
          <w:sz w:val="24"/>
          <w:szCs w:val="24"/>
          <w:lang w:val="es-ES_tradnl" w:eastAsia="es-ES"/>
        </w:rPr>
        <w:lastRenderedPageBreak/>
        <w:t>como de las recuperaciones o comprobación de gastos en el periodo objeto de revisión.</w:t>
      </w:r>
    </w:p>
    <w:p w:rsidR="007B1F99" w:rsidRPr="001918BC" w:rsidRDefault="007B1F99" w:rsidP="00712931">
      <w:pPr>
        <w:autoSpaceDE w:val="0"/>
        <w:autoSpaceDN w:val="0"/>
        <w:adjustRightInd w:val="0"/>
        <w:spacing w:after="0" w:line="240" w:lineRule="auto"/>
        <w:ind w:left="720"/>
        <w:jc w:val="both"/>
        <w:rPr>
          <w:rFonts w:ascii="Arial" w:eastAsia="Times New Roman" w:hAnsi="Arial" w:cs="Arial"/>
          <w:sz w:val="24"/>
          <w:szCs w:val="24"/>
          <w:lang w:val="es-ES_tradnl" w:eastAsia="es-ES"/>
        </w:rPr>
      </w:pPr>
    </w:p>
    <w:p w:rsidR="007B1F99" w:rsidRPr="001918BC" w:rsidRDefault="007B1F99" w:rsidP="000535FC">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Por lo que corresponde a los “saldos generados en 2014 y anteriores”, identificados con la letra (G), por $6,003.07, corresponden a saldos que su partido reportó al 31 de diciembre de 2014, y que una vez aplicadas las comprobaciones o recuperaciones efectuadas al 31 de diciembre de 2015, presentan una antigüedad mayor a un año.</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w:t>
      </w:r>
      <w:r w:rsidR="001C2DFF" w:rsidRPr="001918BC">
        <w:rPr>
          <w:rFonts w:ascii="Arial" w:eastAsia="Times New Roman" w:hAnsi="Arial" w:cs="Arial"/>
          <w:sz w:val="24"/>
          <w:szCs w:val="24"/>
          <w:lang w:val="es-ES_tradnl" w:eastAsia="es-ES"/>
        </w:rPr>
        <w:t xml:space="preserve"> notificada mediante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00140BC7" w:rsidRPr="001918BC">
        <w:rPr>
          <w:rFonts w:ascii="Arial" w:eastAsia="Calibri" w:hAnsi="Arial" w:cs="Arial"/>
          <w:sz w:val="24"/>
          <w:szCs w:val="24"/>
        </w:rPr>
        <w:t xml:space="preserve"> </w:t>
      </w:r>
      <w:r w:rsidR="00D11EE8" w:rsidRPr="001918BC">
        <w:rPr>
          <w:rFonts w:ascii="Arial" w:eastAsia="Times New Roman" w:hAnsi="Arial" w:cs="Arial"/>
          <w:bCs/>
          <w:sz w:val="24"/>
          <w:szCs w:val="24"/>
          <w:lang w:val="es-ES_tradnl" w:eastAsia="es-ES"/>
        </w:rPr>
        <w:t xml:space="preserve">de </w:t>
      </w:r>
      <w:r w:rsidRPr="001918BC">
        <w:rPr>
          <w:rFonts w:ascii="Arial" w:eastAsia="Times New Roman" w:hAnsi="Arial" w:cs="Arial"/>
          <w:bCs/>
          <w:sz w:val="24"/>
          <w:szCs w:val="24"/>
          <w:lang w:val="es-ES_tradnl" w:eastAsia="es-ES"/>
        </w:rPr>
        <w:t>septiembre de 2016, el PAN manifestó lo que a la letra se transcribe:</w:t>
      </w: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7B1F99" w:rsidRPr="001918BC">
        <w:rPr>
          <w:rFonts w:ascii="Arial" w:eastAsia="Times New Roman" w:hAnsi="Arial" w:cs="Arial"/>
          <w:i/>
          <w:sz w:val="24"/>
          <w:szCs w:val="24"/>
          <w:lang w:val="es-ES_tradnl" w:eastAsia="es-ES"/>
        </w:rPr>
        <w:t>Se anexa a la presente el auxiliar de la integración de la recuperación de saldos de cuentas por cobrar, así como la documentación soporte de las cuentas por cobrar recuperadas en el 2016, se entrega la documentaci</w:t>
      </w:r>
      <w:r w:rsidR="001C45A3" w:rsidRPr="001918BC">
        <w:rPr>
          <w:rFonts w:ascii="Arial" w:eastAsia="Times New Roman" w:hAnsi="Arial" w:cs="Arial"/>
          <w:i/>
          <w:sz w:val="24"/>
          <w:szCs w:val="24"/>
          <w:lang w:val="es-ES_tradnl" w:eastAsia="es-ES"/>
        </w:rPr>
        <w:t>ón soporte escaneada en un USB.</w:t>
      </w:r>
      <w:r w:rsidRPr="001918BC">
        <w:rPr>
          <w:rFonts w:ascii="Arial" w:eastAsia="Times New Roman" w:hAnsi="Arial" w:cs="Arial"/>
          <w:i/>
          <w:sz w:val="24"/>
          <w:lang w:val="es-ES" w:eastAsia="es-ES"/>
        </w:rPr>
        <w:t>”</w:t>
      </w: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Del análisis a la documentación presentada, se determinó lo siguiente:</w:t>
      </w: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La respuesta del sujeto obligado se considera insatisfactoria, debido a que la evidencia documental que presentó corresponde a movimientos contables realizados durante el ejercicio 2016.</w:t>
      </w:r>
    </w:p>
    <w:p w:rsidR="007B1F99" w:rsidRPr="001918BC" w:rsidRDefault="007B1F99" w:rsidP="00712931">
      <w:pPr>
        <w:spacing w:after="0" w:line="240" w:lineRule="auto"/>
        <w:jc w:val="both"/>
        <w:rPr>
          <w:rFonts w:ascii="Arial" w:hAnsi="Arial" w:cs="Arial"/>
          <w:sz w:val="24"/>
          <w:szCs w:val="24"/>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 xml:space="preserve"> </w:t>
      </w:r>
      <w:r w:rsidR="00B007D0" w:rsidRPr="001918BC">
        <w:rPr>
          <w:rFonts w:ascii="Arial" w:eastAsia="Times New Roman" w:hAnsi="Arial" w:cs="Arial"/>
          <w:sz w:val="24"/>
          <w:lang w:val="es-ES_tradnl" w:eastAsia="es-ES"/>
        </w:rPr>
        <w:t>INE/UTF/DA-L/21679/16</w:t>
      </w:r>
      <w:r w:rsidRPr="001918BC">
        <w:rPr>
          <w:rFonts w:ascii="Arial" w:eastAsia="Times New Roman" w:hAnsi="Arial" w:cs="Arial"/>
          <w:sz w:val="24"/>
          <w:szCs w:val="24"/>
          <w:lang w:val="es-ES_tradnl" w:eastAsia="es-ES"/>
        </w:rPr>
        <w:t xml:space="preserve"> de fecha 6 de octubre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1C2DFF" w:rsidRPr="001918BC">
        <w:rPr>
          <w:rFonts w:ascii="Arial" w:eastAsia="Times New Roman" w:hAnsi="Arial" w:cs="Arial"/>
          <w:bCs/>
          <w:sz w:val="24"/>
          <w:szCs w:val="24"/>
          <w:lang w:val="es-ES_tradnl" w:eastAsia="es-ES"/>
        </w:rPr>
        <w:t>respuesta número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p>
    <w:p w:rsidR="007B1F99"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7B1F99" w:rsidRPr="001918BC">
        <w:rPr>
          <w:rFonts w:ascii="Arial" w:eastAsia="Times New Roman" w:hAnsi="Arial" w:cs="Arial"/>
          <w:i/>
          <w:sz w:val="24"/>
          <w:szCs w:val="24"/>
          <w:lang w:val="es-ES_tradnl" w:eastAsia="es-ES"/>
        </w:rPr>
        <w:t xml:space="preserve">Se anexa a la </w:t>
      </w:r>
      <w:r w:rsidR="005E7E17" w:rsidRPr="001918BC">
        <w:rPr>
          <w:rFonts w:ascii="Arial" w:eastAsia="Times New Roman" w:hAnsi="Arial" w:cs="Arial"/>
          <w:i/>
          <w:sz w:val="24"/>
          <w:szCs w:val="24"/>
          <w:lang w:val="es-ES_tradnl" w:eastAsia="es-ES"/>
        </w:rPr>
        <w:t>presente la</w:t>
      </w:r>
      <w:r w:rsidR="007B1F99" w:rsidRPr="001918BC">
        <w:rPr>
          <w:rFonts w:ascii="Arial" w:eastAsia="Times New Roman" w:hAnsi="Arial" w:cs="Arial"/>
          <w:i/>
          <w:sz w:val="24"/>
          <w:szCs w:val="24"/>
          <w:lang w:val="es-ES_tradnl" w:eastAsia="es-ES"/>
        </w:rPr>
        <w:t xml:space="preserve"> integración de la recuperación de saldos de cuentas por cobrar, así como las pólizas con su respectiva </w:t>
      </w:r>
      <w:r w:rsidR="007B1F99" w:rsidRPr="001918BC">
        <w:rPr>
          <w:rFonts w:ascii="Arial" w:eastAsia="Times New Roman" w:hAnsi="Arial" w:cs="Arial"/>
          <w:i/>
          <w:sz w:val="24"/>
          <w:szCs w:val="24"/>
          <w:lang w:val="es-ES_tradnl" w:eastAsia="es-ES"/>
        </w:rPr>
        <w:lastRenderedPageBreak/>
        <w:t>documentación soporte en las cuales indica con precisión a que periodo corresponde y las pólizas que le dieron origen y fueron canceladas.</w:t>
      </w:r>
    </w:p>
    <w:p w:rsidR="007B1F99" w:rsidRPr="001918BC" w:rsidRDefault="007B1F99" w:rsidP="00712931">
      <w:pPr>
        <w:spacing w:after="0" w:line="240" w:lineRule="auto"/>
        <w:ind w:left="567" w:right="567"/>
        <w:jc w:val="both"/>
        <w:rPr>
          <w:rFonts w:ascii="Arial" w:eastAsia="Times New Roman" w:hAnsi="Arial" w:cs="Arial"/>
          <w:i/>
          <w:sz w:val="24"/>
          <w:szCs w:val="24"/>
          <w:lang w:val="es-ES_tradnl" w:eastAsia="es-ES"/>
        </w:rPr>
      </w:pPr>
    </w:p>
    <w:p w:rsidR="001C45A3" w:rsidRPr="001918BC" w:rsidRDefault="007B1F99"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 xml:space="preserve">Respecto a la cuenta de impuestos por recuperar por 1,133.71, se generaron en el 2008 y ya pasaron </w:t>
      </w:r>
      <w:r w:rsidR="005E7E17" w:rsidRPr="001918BC">
        <w:rPr>
          <w:rFonts w:ascii="Arial" w:eastAsia="Times New Roman" w:hAnsi="Arial" w:cs="Arial"/>
          <w:i/>
          <w:sz w:val="24"/>
          <w:szCs w:val="24"/>
          <w:lang w:val="es-ES_tradnl" w:eastAsia="es-ES"/>
        </w:rPr>
        <w:t>más</w:t>
      </w:r>
      <w:r w:rsidRPr="001918BC">
        <w:rPr>
          <w:rFonts w:ascii="Arial" w:eastAsia="Times New Roman" w:hAnsi="Arial" w:cs="Arial"/>
          <w:i/>
          <w:sz w:val="24"/>
          <w:szCs w:val="24"/>
          <w:lang w:val="es-ES_tradnl" w:eastAsia="es-ES"/>
        </w:rPr>
        <w:t xml:space="preserve"> (sic) de 5 años para solicitar la devolución, por tal motivo ya no es posible su recuperación, ya prescribió el ti</w:t>
      </w:r>
      <w:r w:rsidR="00FE3822" w:rsidRPr="001918BC">
        <w:rPr>
          <w:rFonts w:ascii="Arial" w:eastAsia="Times New Roman" w:hAnsi="Arial" w:cs="Arial"/>
          <w:i/>
          <w:sz w:val="24"/>
          <w:szCs w:val="24"/>
          <w:lang w:val="es-ES_tradnl" w:eastAsia="es-ES"/>
        </w:rPr>
        <w:t>e</w:t>
      </w:r>
      <w:r w:rsidR="001C45A3" w:rsidRPr="001918BC">
        <w:rPr>
          <w:rFonts w:ascii="Arial" w:eastAsia="Times New Roman" w:hAnsi="Arial" w:cs="Arial"/>
          <w:i/>
          <w:sz w:val="24"/>
          <w:szCs w:val="24"/>
          <w:lang w:val="es-ES_tradnl" w:eastAsia="es-ES"/>
        </w:rPr>
        <w:t>mpo para realzar la devolución.</w:t>
      </w:r>
      <w:r w:rsidR="00EA3D9F" w:rsidRPr="001918BC">
        <w:rPr>
          <w:rFonts w:ascii="Arial" w:eastAsia="Times New Roman" w:hAnsi="Arial" w:cs="Arial"/>
          <w:i/>
          <w:sz w:val="24"/>
          <w:lang w:val="es-ES" w:eastAsia="es-ES"/>
        </w:rPr>
        <w:t>”</w:t>
      </w:r>
    </w:p>
    <w:p w:rsidR="005160B9" w:rsidRPr="001918BC" w:rsidRDefault="005160B9" w:rsidP="00712931">
      <w:pPr>
        <w:spacing w:after="0" w:line="240" w:lineRule="auto"/>
        <w:jc w:val="both"/>
        <w:rPr>
          <w:rFonts w:ascii="Arial" w:eastAsia="Times New Roman" w:hAnsi="Arial" w:cs="Arial"/>
          <w:sz w:val="24"/>
          <w:szCs w:val="20"/>
          <w:lang w:val="es-ES_tradnl" w:eastAsia="es-ES"/>
        </w:rPr>
      </w:pPr>
    </w:p>
    <w:p w:rsidR="00031754" w:rsidRPr="001918BC" w:rsidRDefault="00140BC7" w:rsidP="00712931">
      <w:pPr>
        <w:spacing w:after="0" w:line="240" w:lineRule="auto"/>
        <w:jc w:val="both"/>
        <w:rPr>
          <w:rFonts w:ascii="Arial" w:eastAsia="Times New Roman" w:hAnsi="Arial" w:cs="Arial"/>
          <w:b/>
          <w:sz w:val="24"/>
          <w:szCs w:val="20"/>
          <w:lang w:val="es-ES_tradnl" w:eastAsia="es-ES"/>
        </w:rPr>
      </w:pPr>
      <w:r w:rsidRPr="001918BC">
        <w:rPr>
          <w:rFonts w:ascii="Arial" w:eastAsia="Times New Roman" w:hAnsi="Arial" w:cs="Arial"/>
          <w:sz w:val="24"/>
          <w:szCs w:val="20"/>
          <w:lang w:val="es-ES_tradnl" w:eastAsia="es-ES"/>
        </w:rPr>
        <w:t xml:space="preserve">El sujeto obligado presentó la integración de las cuentas por cobrar, así como las pólizas con su </w:t>
      </w:r>
      <w:r w:rsidR="008863A6" w:rsidRPr="001918BC">
        <w:rPr>
          <w:rFonts w:ascii="Arial" w:eastAsia="Times New Roman" w:hAnsi="Arial" w:cs="Arial"/>
          <w:sz w:val="24"/>
          <w:szCs w:val="20"/>
          <w:lang w:val="es-ES_tradnl" w:eastAsia="es-ES"/>
        </w:rPr>
        <w:t>documentación soporte como lo es</w:t>
      </w:r>
      <w:r w:rsidRPr="001918BC">
        <w:rPr>
          <w:rFonts w:ascii="Arial" w:eastAsia="Times New Roman" w:hAnsi="Arial" w:cs="Arial"/>
          <w:sz w:val="24"/>
          <w:szCs w:val="20"/>
          <w:lang w:val="es-ES_tradnl" w:eastAsia="es-ES"/>
        </w:rPr>
        <w:t>,</w:t>
      </w:r>
      <w:r w:rsidR="00DA3C15" w:rsidRPr="001918BC">
        <w:rPr>
          <w:rFonts w:ascii="Arial" w:eastAsia="Times New Roman" w:hAnsi="Arial" w:cs="Arial"/>
          <w:sz w:val="24"/>
          <w:szCs w:val="20"/>
          <w:lang w:val="es-ES_tradnl" w:eastAsia="es-ES"/>
        </w:rPr>
        <w:t xml:space="preserve"> fichas de depósito, facturas y</w:t>
      </w:r>
      <w:r w:rsidRPr="001918BC">
        <w:rPr>
          <w:rFonts w:ascii="Arial" w:eastAsia="Times New Roman" w:hAnsi="Arial" w:cs="Arial"/>
          <w:sz w:val="24"/>
          <w:szCs w:val="20"/>
          <w:lang w:val="es-ES_tradnl" w:eastAsia="es-ES"/>
        </w:rPr>
        <w:t xml:space="preserve"> recibos de aportaciones</w:t>
      </w:r>
      <w:r w:rsidR="00B007D0" w:rsidRPr="001918BC">
        <w:rPr>
          <w:rFonts w:ascii="Arial" w:eastAsia="Times New Roman" w:hAnsi="Arial" w:cs="Arial"/>
          <w:sz w:val="24"/>
          <w:szCs w:val="20"/>
          <w:lang w:val="es-ES_tradnl" w:eastAsia="es-ES"/>
        </w:rPr>
        <w:t>;</w:t>
      </w:r>
      <w:r w:rsidR="00DA3C15" w:rsidRPr="001918BC">
        <w:rPr>
          <w:rFonts w:ascii="Arial" w:eastAsia="Times New Roman" w:hAnsi="Arial" w:cs="Arial"/>
          <w:sz w:val="24"/>
          <w:szCs w:val="20"/>
          <w:lang w:val="es-ES_tradnl" w:eastAsia="es-ES"/>
        </w:rPr>
        <w:t xml:space="preserve"> sin embargo</w:t>
      </w:r>
      <w:r w:rsidR="005839B5" w:rsidRPr="001918BC">
        <w:rPr>
          <w:rFonts w:ascii="Arial" w:eastAsia="Times New Roman" w:hAnsi="Arial" w:cs="Arial"/>
          <w:sz w:val="24"/>
          <w:szCs w:val="20"/>
          <w:lang w:val="es-ES_tradnl" w:eastAsia="es-ES"/>
        </w:rPr>
        <w:t>,</w:t>
      </w:r>
      <w:r w:rsidR="00A93832" w:rsidRPr="001918BC">
        <w:rPr>
          <w:rFonts w:ascii="Arial" w:eastAsia="Times New Roman" w:hAnsi="Arial" w:cs="Arial"/>
          <w:sz w:val="24"/>
          <w:szCs w:val="20"/>
          <w:lang w:val="es-ES_tradnl" w:eastAsia="es-ES"/>
        </w:rPr>
        <w:t xml:space="preserve"> al cierre del ejercicio de 2015, en su Balanza de </w:t>
      </w:r>
      <w:r w:rsidR="00DA3C15" w:rsidRPr="001918BC">
        <w:rPr>
          <w:rFonts w:ascii="Arial" w:eastAsia="Times New Roman" w:hAnsi="Arial" w:cs="Arial"/>
          <w:sz w:val="24"/>
          <w:szCs w:val="20"/>
          <w:lang w:val="es-ES_tradnl" w:eastAsia="es-ES"/>
        </w:rPr>
        <w:t>Comprobación reportó</w:t>
      </w:r>
      <w:r w:rsidR="00A93832" w:rsidRPr="001918BC">
        <w:rPr>
          <w:rFonts w:ascii="Arial" w:eastAsia="Times New Roman" w:hAnsi="Arial" w:cs="Arial"/>
          <w:sz w:val="24"/>
          <w:szCs w:val="20"/>
          <w:lang w:val="es-ES_tradnl" w:eastAsia="es-ES"/>
        </w:rPr>
        <w:t xml:space="preserve"> </w:t>
      </w:r>
      <w:r w:rsidR="00DA3C15" w:rsidRPr="001918BC">
        <w:rPr>
          <w:rFonts w:ascii="Arial" w:eastAsia="Times New Roman" w:hAnsi="Arial" w:cs="Arial"/>
          <w:sz w:val="24"/>
          <w:szCs w:val="20"/>
          <w:lang w:val="es-ES_tradnl" w:eastAsia="es-ES"/>
        </w:rPr>
        <w:t xml:space="preserve">saldos </w:t>
      </w:r>
      <w:r w:rsidR="00A93832" w:rsidRPr="001918BC">
        <w:rPr>
          <w:rFonts w:ascii="Arial" w:eastAsia="Times New Roman" w:hAnsi="Arial" w:cs="Arial"/>
          <w:sz w:val="24"/>
          <w:szCs w:val="20"/>
          <w:lang w:val="es-ES_tradnl" w:eastAsia="es-ES"/>
        </w:rPr>
        <w:t xml:space="preserve">pendientes de cobro </w:t>
      </w:r>
      <w:r w:rsidR="005839B5" w:rsidRPr="001918BC">
        <w:rPr>
          <w:rFonts w:ascii="Arial" w:eastAsia="Times New Roman" w:hAnsi="Arial" w:cs="Arial"/>
          <w:sz w:val="24"/>
          <w:szCs w:val="20"/>
          <w:lang w:val="es-ES_tradnl" w:eastAsia="es-ES"/>
        </w:rPr>
        <w:t>co</w:t>
      </w:r>
      <w:r w:rsidR="008863A6" w:rsidRPr="001918BC">
        <w:rPr>
          <w:rFonts w:ascii="Arial" w:eastAsia="Times New Roman" w:hAnsi="Arial" w:cs="Arial"/>
          <w:sz w:val="24"/>
          <w:szCs w:val="20"/>
          <w:lang w:val="es-ES_tradnl" w:eastAsia="es-ES"/>
        </w:rPr>
        <w:t>n una antigüedad mayor a un año</w:t>
      </w:r>
      <w:r w:rsidR="005839B5" w:rsidRPr="001918BC">
        <w:rPr>
          <w:rFonts w:ascii="Arial" w:eastAsia="Times New Roman" w:hAnsi="Arial" w:cs="Arial"/>
          <w:sz w:val="24"/>
          <w:szCs w:val="20"/>
          <w:lang w:val="es-ES_tradnl" w:eastAsia="es-ES"/>
        </w:rPr>
        <w:t xml:space="preserve"> </w:t>
      </w:r>
      <w:r w:rsidR="00A93832" w:rsidRPr="001918BC">
        <w:rPr>
          <w:rFonts w:ascii="Arial" w:eastAsia="Times New Roman" w:hAnsi="Arial" w:cs="Arial"/>
          <w:sz w:val="24"/>
          <w:szCs w:val="20"/>
          <w:lang w:val="es-ES_tradnl" w:eastAsia="es-ES"/>
        </w:rPr>
        <w:t>por $6,003.07</w:t>
      </w:r>
      <w:r w:rsidR="00031754" w:rsidRPr="001918BC">
        <w:rPr>
          <w:rFonts w:ascii="Arial" w:eastAsia="Times New Roman" w:hAnsi="Arial" w:cs="Arial"/>
          <w:sz w:val="24"/>
          <w:szCs w:val="20"/>
          <w:lang w:val="es-ES_tradnl" w:eastAsia="es-ES"/>
        </w:rPr>
        <w:t xml:space="preserve">, motivo por el cual la observación </w:t>
      </w:r>
      <w:r w:rsidR="007C45D7" w:rsidRPr="001918BC">
        <w:rPr>
          <w:rFonts w:ascii="Arial" w:eastAsia="Times New Roman" w:hAnsi="Arial" w:cs="Arial"/>
          <w:b/>
          <w:sz w:val="24"/>
          <w:szCs w:val="20"/>
          <w:lang w:val="es-ES_tradnl" w:eastAsia="es-ES"/>
        </w:rPr>
        <w:t>no quedó</w:t>
      </w:r>
      <w:r w:rsidR="00031754" w:rsidRPr="001918BC">
        <w:rPr>
          <w:rFonts w:ascii="Arial" w:eastAsia="Times New Roman" w:hAnsi="Arial" w:cs="Arial"/>
          <w:b/>
          <w:sz w:val="24"/>
          <w:szCs w:val="20"/>
          <w:lang w:val="es-ES_tradnl" w:eastAsia="es-ES"/>
        </w:rPr>
        <w:t xml:space="preserve"> atendida</w:t>
      </w:r>
      <w:r w:rsidR="00031754" w:rsidRPr="001918BC">
        <w:rPr>
          <w:rFonts w:ascii="Arial" w:eastAsia="Times New Roman" w:hAnsi="Arial" w:cs="Arial"/>
          <w:sz w:val="24"/>
          <w:szCs w:val="20"/>
          <w:lang w:val="es-ES_tradnl" w:eastAsia="es-ES"/>
        </w:rPr>
        <w:t>.</w:t>
      </w:r>
      <w:r w:rsidR="00DA3C15" w:rsidRPr="001918BC">
        <w:rPr>
          <w:rFonts w:ascii="Arial" w:eastAsia="Times New Roman" w:hAnsi="Arial" w:cs="Arial"/>
          <w:sz w:val="24"/>
          <w:szCs w:val="20"/>
          <w:lang w:val="es-ES_tradnl" w:eastAsia="es-ES"/>
        </w:rPr>
        <w:t xml:space="preserve"> </w:t>
      </w:r>
      <w:r w:rsidR="00D2004B" w:rsidRPr="001918BC">
        <w:rPr>
          <w:rFonts w:ascii="Arial" w:eastAsia="Times New Roman" w:hAnsi="Arial" w:cs="Arial"/>
          <w:b/>
          <w:sz w:val="24"/>
          <w:szCs w:val="20"/>
          <w:lang w:val="es-ES_tradnl" w:eastAsia="es-ES"/>
        </w:rPr>
        <w:t xml:space="preserve">(Conclusión </w:t>
      </w:r>
      <w:r w:rsidR="00062481" w:rsidRPr="001918BC">
        <w:rPr>
          <w:rFonts w:ascii="Arial" w:eastAsia="Times New Roman" w:hAnsi="Arial" w:cs="Arial"/>
          <w:b/>
          <w:sz w:val="24"/>
          <w:szCs w:val="20"/>
          <w:lang w:val="es-ES_tradnl" w:eastAsia="es-ES"/>
        </w:rPr>
        <w:t>9</w:t>
      </w:r>
      <w:r w:rsidR="00C953F4" w:rsidRPr="001918BC">
        <w:rPr>
          <w:rFonts w:ascii="Arial" w:eastAsia="Times New Roman" w:hAnsi="Arial" w:cs="Arial"/>
          <w:b/>
          <w:sz w:val="24"/>
          <w:szCs w:val="20"/>
          <w:lang w:val="es-ES_tradnl" w:eastAsia="es-ES"/>
        </w:rPr>
        <w:t xml:space="preserve"> PAN/</w:t>
      </w:r>
      <w:proofErr w:type="spellStart"/>
      <w:r w:rsidR="00C953F4" w:rsidRPr="001918BC">
        <w:rPr>
          <w:rFonts w:ascii="Arial" w:eastAsia="Times New Roman" w:hAnsi="Arial" w:cs="Arial"/>
          <w:b/>
          <w:sz w:val="24"/>
          <w:szCs w:val="20"/>
          <w:lang w:val="es-ES_tradnl" w:eastAsia="es-ES"/>
        </w:rPr>
        <w:t>QR</w:t>
      </w:r>
      <w:proofErr w:type="spellEnd"/>
      <w:r w:rsidR="00DA3C15" w:rsidRPr="001918BC">
        <w:rPr>
          <w:rFonts w:ascii="Arial" w:eastAsia="Times New Roman" w:hAnsi="Arial" w:cs="Arial"/>
          <w:b/>
          <w:sz w:val="24"/>
          <w:szCs w:val="20"/>
          <w:lang w:val="es-ES_tradnl" w:eastAsia="es-ES"/>
        </w:rPr>
        <w:t>)</w:t>
      </w:r>
    </w:p>
    <w:p w:rsidR="00031754" w:rsidRPr="001918BC" w:rsidRDefault="00031754" w:rsidP="00712931">
      <w:pPr>
        <w:spacing w:after="0" w:line="240" w:lineRule="auto"/>
        <w:jc w:val="both"/>
        <w:rPr>
          <w:rFonts w:ascii="Arial" w:eastAsia="Times New Roman" w:hAnsi="Arial" w:cs="Arial"/>
          <w:b/>
          <w:sz w:val="24"/>
          <w:szCs w:val="20"/>
          <w:lang w:val="es-ES_tradnl" w:eastAsia="es-ES"/>
        </w:rPr>
      </w:pPr>
    </w:p>
    <w:p w:rsidR="007B1F99" w:rsidRPr="001918BC" w:rsidRDefault="003F265A" w:rsidP="00712931">
      <w:pPr>
        <w:spacing w:after="0" w:line="240" w:lineRule="auto"/>
        <w:jc w:val="both"/>
        <w:rPr>
          <w:rFonts w:ascii="Arial" w:hAnsi="Arial" w:cs="Arial"/>
          <w:sz w:val="24"/>
          <w:szCs w:val="24"/>
        </w:rPr>
      </w:pPr>
      <w:r w:rsidRPr="001918BC">
        <w:rPr>
          <w:rFonts w:ascii="Arial" w:hAnsi="Arial" w:cs="Arial"/>
          <w:sz w:val="24"/>
          <w:szCs w:val="24"/>
        </w:rPr>
        <w:t xml:space="preserve">Respecto de los saldos registrados con antigüedad mayor a un año o registrados durante 2015 se da seguimiento para la comprobación del cumplimiento de la obligación establecida en los artículos 67 y 84, numeral 1, inciso a) del Reglamento de Fiscalización, en el marco de la revisión del informe anual 2016 o, en su caso, en el correspondiente a 2017. Lo anterior, de conformidad con el acuerdo aprobado por la Comisión de Fiscalización en la </w:t>
      </w:r>
      <w:r w:rsidR="006B100E" w:rsidRPr="001918BC">
        <w:rPr>
          <w:rFonts w:ascii="Arial" w:hAnsi="Arial" w:cs="Arial"/>
          <w:sz w:val="24"/>
          <w:szCs w:val="24"/>
        </w:rPr>
        <w:t xml:space="preserve">sexta </w:t>
      </w:r>
      <w:r w:rsidRPr="001918BC">
        <w:rPr>
          <w:rFonts w:ascii="Arial" w:hAnsi="Arial" w:cs="Arial"/>
          <w:sz w:val="24"/>
          <w:szCs w:val="24"/>
        </w:rPr>
        <w:t>sesión extraordinaria urgente celebrada el veintiocho de noviembre de dos mil dieciséis.</w:t>
      </w:r>
    </w:p>
    <w:p w:rsidR="003F265A" w:rsidRPr="001918BC" w:rsidRDefault="003F265A" w:rsidP="00712931">
      <w:pPr>
        <w:spacing w:after="0" w:line="240" w:lineRule="auto"/>
        <w:jc w:val="both"/>
        <w:rPr>
          <w:rFonts w:ascii="Arial" w:hAnsi="Arial" w:cs="Arial"/>
          <w:sz w:val="24"/>
          <w:szCs w:val="24"/>
        </w:rPr>
      </w:pPr>
    </w:p>
    <w:p w:rsidR="007B1F99" w:rsidRPr="001918BC" w:rsidRDefault="007B1F99" w:rsidP="005D3334">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Respecto de los “saldos con antigüedad menor a un año al 31-12-15”, identificada con (H), por $695,131.27, corresponden a saldos de las operaciones realizadas en el ejercicio 2015.</w:t>
      </w:r>
    </w:p>
    <w:p w:rsidR="007B1F99" w:rsidRPr="001918BC" w:rsidRDefault="007B1F99" w:rsidP="00712931">
      <w:pPr>
        <w:spacing w:after="0" w:line="240" w:lineRule="auto"/>
        <w:ind w:left="360"/>
        <w:jc w:val="both"/>
        <w:rPr>
          <w:rFonts w:ascii="Arial" w:eastAsia="Times New Roman" w:hAnsi="Arial" w:cs="Arial"/>
          <w:i/>
          <w:sz w:val="24"/>
          <w:szCs w:val="24"/>
          <w:lang w:val="es-ES_tradnl" w:eastAsia="es-ES"/>
        </w:rPr>
      </w:pPr>
    </w:p>
    <w:p w:rsidR="007B1F99" w:rsidRPr="001918BC" w:rsidRDefault="007B1F99" w:rsidP="00DA3C15">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Procede señalar que de conformidad con el artículo 67, numeral 1, del RF, si al cierre de un ejercicio un partido presenta en su contabilidad saldos positivos en las cuentas por cobrar, tales como “deudores diversos”, “préstamos al personal”, “gastos por comprobar”, “préstamos a comités”, “anticipos a proveedores” o cualquier otra, y al cierre del ejercicio siguiente los mismos gastos continúan sin haberse comprobado, éstos serán considerados como gastos no comprobados, salvo que el partido informe oportunamente de la existencia de alguna excepción legal.</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lastRenderedPageBreak/>
        <w:t>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de septiembre de 2016, el PAN manifestó lo que a la letra se transcribe:</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7B1F99" w:rsidRPr="001918BC">
        <w:rPr>
          <w:rFonts w:ascii="Arial" w:eastAsia="Times New Roman" w:hAnsi="Arial" w:cs="Arial"/>
          <w:i/>
          <w:sz w:val="24"/>
          <w:szCs w:val="24"/>
          <w:lang w:val="es-ES_tradnl" w:eastAsia="es-ES"/>
        </w:rPr>
        <w:t xml:space="preserve">Durante el presente ejercicio, se está llevando a cabo la recuperación de los </w:t>
      </w:r>
      <w:r w:rsidR="001C45A3" w:rsidRPr="001918BC">
        <w:rPr>
          <w:rFonts w:ascii="Arial" w:eastAsia="Times New Roman" w:hAnsi="Arial" w:cs="Arial"/>
          <w:i/>
          <w:sz w:val="24"/>
          <w:szCs w:val="24"/>
          <w:lang w:val="es-ES_tradnl" w:eastAsia="es-ES"/>
        </w:rPr>
        <w:t>saldos pendiente por comprobar.</w:t>
      </w:r>
      <w:r w:rsidRPr="001918BC">
        <w:rPr>
          <w:rFonts w:ascii="Arial" w:eastAsia="Times New Roman" w:hAnsi="Arial" w:cs="Arial"/>
          <w:i/>
          <w:sz w:val="24"/>
          <w:lang w:val="es-ES" w:eastAsia="es-ES"/>
        </w:rPr>
        <w:t>”</w:t>
      </w:r>
    </w:p>
    <w:p w:rsidR="007B1F99" w:rsidRPr="001918BC" w:rsidRDefault="007B1F99" w:rsidP="00712931">
      <w:pPr>
        <w:spacing w:after="0" w:line="240" w:lineRule="auto"/>
        <w:jc w:val="both"/>
        <w:rPr>
          <w:rFonts w:ascii="Arial" w:eastAsia="Times New Roman" w:hAnsi="Arial" w:cs="Arial"/>
          <w:sz w:val="24"/>
          <w:szCs w:val="24"/>
          <w:lang w:val="es-ES" w:eastAsia="es-ES"/>
        </w:rPr>
      </w:pPr>
    </w:p>
    <w:p w:rsidR="007B1F99" w:rsidRPr="001918BC" w:rsidRDefault="007B1F99" w:rsidP="0071293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La respuesta se considera insatisfactoria, debido a que el sujeto obligado no presentó la evidencia documental correspondiente a la recuperación de derechos de cobro.</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9E0F45" w:rsidRPr="001918BC">
        <w:rPr>
          <w:rFonts w:ascii="Arial" w:eastAsia="Times New Roman" w:hAnsi="Arial" w:cs="Arial"/>
          <w:sz w:val="24"/>
          <w:lang w:val="es-ES_tradnl" w:eastAsia="es-ES"/>
        </w:rPr>
        <w:t>INE/UTF/DA-L/21679/16</w:t>
      </w:r>
      <w:r w:rsidR="009E0F45" w:rsidRPr="001918BC">
        <w:rPr>
          <w:rFonts w:ascii="Arial" w:eastAsia="Times New Roman" w:hAnsi="Arial" w:cs="Arial"/>
          <w:sz w:val="24"/>
          <w:szCs w:val="24"/>
          <w:lang w:val="es-ES_tradnl" w:eastAsia="es-ES"/>
        </w:rPr>
        <w:t xml:space="preserve"> </w:t>
      </w:r>
      <w:r w:rsidRPr="001918BC">
        <w:rPr>
          <w:rFonts w:ascii="Arial" w:eastAsia="Times New Roman" w:hAnsi="Arial" w:cs="Arial"/>
          <w:sz w:val="24"/>
          <w:szCs w:val="24"/>
          <w:lang w:val="es-ES_tradnl" w:eastAsia="es-ES"/>
        </w:rPr>
        <w:t>de fecha 6 de octubre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00DA3C15" w:rsidRPr="001918BC">
        <w:rPr>
          <w:rFonts w:ascii="Arial" w:eastAsia="Times New Roman" w:hAnsi="Arial" w:cs="Arial"/>
          <w:sz w:val="24"/>
          <w:szCs w:val="24"/>
          <w:lang w:val="es-ES_tradnl" w:eastAsia="es-ES"/>
        </w:rPr>
        <w:t xml:space="preserve">de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00BB5FC8" w:rsidRPr="001918BC">
        <w:rPr>
          <w:rFonts w:ascii="Arial" w:eastAsia="Times New Roman" w:hAnsi="Arial" w:cs="Arial"/>
          <w:bCs/>
          <w:sz w:val="24"/>
          <w:szCs w:val="24"/>
          <w:lang w:val="es-ES_tradnl" w:eastAsia="es-ES"/>
        </w:rPr>
        <w:t xml:space="preserve"> de octubre de 2016.</w:t>
      </w:r>
    </w:p>
    <w:p w:rsidR="005160B9" w:rsidRPr="001918BC" w:rsidRDefault="005160B9" w:rsidP="00712931">
      <w:pPr>
        <w:spacing w:after="0" w:line="240" w:lineRule="auto"/>
        <w:jc w:val="both"/>
        <w:rPr>
          <w:rFonts w:ascii="Arial" w:eastAsia="Times New Roman" w:hAnsi="Arial" w:cs="Arial"/>
          <w:sz w:val="24"/>
          <w:szCs w:val="24"/>
          <w:lang w:val="es-ES_tradnl" w:eastAsia="es-ES"/>
        </w:rPr>
      </w:pPr>
    </w:p>
    <w:p w:rsidR="0072621B" w:rsidRPr="001918BC" w:rsidRDefault="00F62F2E" w:rsidP="00712931">
      <w:pPr>
        <w:spacing w:after="0" w:line="240" w:lineRule="auto"/>
        <w:jc w:val="both"/>
        <w:rPr>
          <w:rFonts w:ascii="Arial" w:eastAsia="Times New Roman" w:hAnsi="Arial" w:cs="Arial"/>
          <w:b/>
          <w:sz w:val="24"/>
          <w:szCs w:val="24"/>
          <w:lang w:val="es-ES_tradnl" w:eastAsia="es-ES"/>
        </w:rPr>
      </w:pPr>
      <w:r w:rsidRPr="001918BC">
        <w:rPr>
          <w:rFonts w:ascii="Arial" w:eastAsia="Times New Roman" w:hAnsi="Arial" w:cs="Arial"/>
          <w:sz w:val="24"/>
          <w:szCs w:val="24"/>
          <w:lang w:val="es-ES_tradnl" w:eastAsia="es-ES"/>
        </w:rPr>
        <w:t>El sujeto obligado entregó</w:t>
      </w:r>
      <w:r w:rsidR="0072621B" w:rsidRPr="001918BC">
        <w:rPr>
          <w:rFonts w:ascii="Arial" w:eastAsia="Times New Roman" w:hAnsi="Arial" w:cs="Arial"/>
          <w:sz w:val="24"/>
          <w:szCs w:val="24"/>
          <w:lang w:val="es-ES_tradnl" w:eastAsia="es-ES"/>
        </w:rPr>
        <w:t xml:space="preserve"> la integración de los saldos con antigüedad menor a un año al 31 de diciembre de 2015, por $</w:t>
      </w:r>
      <w:r w:rsidR="005160B9" w:rsidRPr="001918BC">
        <w:rPr>
          <w:rFonts w:ascii="Arial" w:hAnsi="Arial" w:cs="Arial"/>
          <w:bCs/>
          <w:sz w:val="24"/>
          <w:szCs w:val="24"/>
          <w:shd w:val="clear" w:color="auto" w:fill="FAFAF8"/>
        </w:rPr>
        <w:t>695,131.27</w:t>
      </w:r>
      <w:r w:rsidRPr="001918BC">
        <w:rPr>
          <w:rFonts w:ascii="Arial" w:hAnsi="Arial" w:cs="Arial"/>
          <w:bCs/>
          <w:sz w:val="24"/>
          <w:szCs w:val="24"/>
          <w:shd w:val="clear" w:color="auto" w:fill="FAFAF8"/>
        </w:rPr>
        <w:t>.</w:t>
      </w:r>
      <w:r w:rsidR="00B007D0" w:rsidRPr="001918BC">
        <w:rPr>
          <w:rFonts w:ascii="Arial" w:hAnsi="Arial" w:cs="Arial"/>
          <w:bCs/>
          <w:sz w:val="24"/>
          <w:szCs w:val="24"/>
          <w:shd w:val="clear" w:color="auto" w:fill="FAFAF8"/>
        </w:rPr>
        <w:t xml:space="preserve"> </w:t>
      </w:r>
    </w:p>
    <w:p w:rsidR="0072621B" w:rsidRPr="001918BC" w:rsidRDefault="0072621B" w:rsidP="00712931">
      <w:pPr>
        <w:spacing w:after="0" w:line="240" w:lineRule="auto"/>
        <w:jc w:val="both"/>
        <w:rPr>
          <w:rFonts w:ascii="Arial" w:eastAsia="Times New Roman" w:hAnsi="Arial" w:cs="Arial"/>
          <w:sz w:val="24"/>
          <w:szCs w:val="24"/>
          <w:lang w:val="es-ES_tradnl" w:eastAsia="es-ES"/>
        </w:rPr>
      </w:pPr>
    </w:p>
    <w:p w:rsidR="0072621B" w:rsidRPr="001918BC" w:rsidRDefault="0072621B"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En consecuencia, el sujeto obligado reportó saldos en cuentas por cobrar; sin embargo, estos corresponden a saldos de las operaciones realizadas en el mismo ejercicio 2015, con antigüedad menor a un año, en este sentido en el marco de la revisión del Informe Anual del Ejercicio 2016, esta autoridad electoral dará seguimiento al registro de las recuperaciones y/o comprobaciones correspondientes.</w:t>
      </w:r>
      <w:r w:rsidR="00CD3B80" w:rsidRPr="001918BC">
        <w:rPr>
          <w:rFonts w:ascii="Arial" w:hAnsi="Arial" w:cs="Arial"/>
          <w:b/>
          <w:bCs/>
          <w:sz w:val="24"/>
          <w:szCs w:val="24"/>
          <w:shd w:val="clear" w:color="auto" w:fill="FAFAF8"/>
        </w:rPr>
        <w:t xml:space="preserve"> (Conclusión 11 PAN/</w:t>
      </w:r>
      <w:proofErr w:type="spellStart"/>
      <w:r w:rsidR="00CD3B80" w:rsidRPr="001918BC">
        <w:rPr>
          <w:rFonts w:ascii="Arial" w:hAnsi="Arial" w:cs="Arial"/>
          <w:b/>
          <w:bCs/>
          <w:sz w:val="24"/>
          <w:szCs w:val="24"/>
          <w:shd w:val="clear" w:color="auto" w:fill="FAFAF8"/>
        </w:rPr>
        <w:t>QR</w:t>
      </w:r>
      <w:proofErr w:type="spellEnd"/>
      <w:r w:rsidR="00CD3B80" w:rsidRPr="001918BC">
        <w:rPr>
          <w:rFonts w:ascii="Arial" w:hAnsi="Arial" w:cs="Arial"/>
          <w:b/>
          <w:bCs/>
          <w:sz w:val="24"/>
          <w:szCs w:val="24"/>
          <w:shd w:val="clear" w:color="auto" w:fill="FAFAF8"/>
        </w:rPr>
        <w:t>)</w:t>
      </w:r>
    </w:p>
    <w:p w:rsidR="007B1F99" w:rsidRPr="001918BC" w:rsidRDefault="007B1F99" w:rsidP="00712931">
      <w:pPr>
        <w:spacing w:after="0" w:line="240" w:lineRule="auto"/>
        <w:jc w:val="both"/>
        <w:rPr>
          <w:rFonts w:ascii="Arial" w:hAnsi="Arial" w:cs="Arial"/>
          <w:sz w:val="24"/>
          <w:szCs w:val="24"/>
        </w:rPr>
      </w:pPr>
    </w:p>
    <w:p w:rsidR="007B1F99" w:rsidRPr="001918BC" w:rsidRDefault="007B1F99" w:rsidP="00712931">
      <w:pPr>
        <w:spacing w:after="0" w:line="240" w:lineRule="auto"/>
        <w:jc w:val="both"/>
        <w:rPr>
          <w:rFonts w:ascii="Arial" w:eastAsia="Times New Roman" w:hAnsi="Arial" w:cs="Arial"/>
          <w:b/>
          <w:sz w:val="24"/>
          <w:szCs w:val="24"/>
          <w:lang w:eastAsia="es-ES"/>
        </w:rPr>
      </w:pPr>
      <w:r w:rsidRPr="001918BC">
        <w:rPr>
          <w:rFonts w:ascii="Arial" w:eastAsia="Times New Roman" w:hAnsi="Arial" w:cs="Arial"/>
          <w:b/>
          <w:sz w:val="24"/>
          <w:szCs w:val="24"/>
          <w:lang w:eastAsia="es-ES"/>
        </w:rPr>
        <w:t>Cuentas por pagar</w:t>
      </w:r>
    </w:p>
    <w:p w:rsidR="007B1F99" w:rsidRPr="001918BC" w:rsidRDefault="007B1F99" w:rsidP="00712931">
      <w:pPr>
        <w:spacing w:after="0" w:line="240" w:lineRule="auto"/>
        <w:jc w:val="both"/>
        <w:rPr>
          <w:rFonts w:ascii="Arial" w:eastAsia="Times New Roman" w:hAnsi="Arial" w:cs="Arial"/>
          <w:sz w:val="24"/>
          <w:szCs w:val="24"/>
          <w:lang w:eastAsia="es-ES"/>
        </w:rPr>
      </w:pPr>
    </w:p>
    <w:p w:rsidR="007B1F99" w:rsidRPr="001918BC" w:rsidRDefault="007B1F99" w:rsidP="001C2DFF">
      <w:pPr>
        <w:spacing w:after="0" w:line="240" w:lineRule="auto"/>
        <w:ind w:left="567" w:right="567"/>
        <w:jc w:val="both"/>
        <w:rPr>
          <w:rFonts w:ascii="Arial" w:eastAsia="Times New Roman" w:hAnsi="Arial" w:cs="Arial"/>
          <w:i/>
          <w:sz w:val="24"/>
          <w:szCs w:val="24"/>
          <w:lang w:eastAsia="es-ES"/>
        </w:rPr>
      </w:pPr>
      <w:r w:rsidRPr="001918BC">
        <w:rPr>
          <w:rFonts w:ascii="Arial" w:eastAsia="Times New Roman" w:hAnsi="Arial" w:cs="Arial"/>
          <w:i/>
          <w:sz w:val="24"/>
          <w:szCs w:val="24"/>
          <w:lang w:val="es-ES_tradnl" w:eastAsia="es-ES"/>
        </w:rPr>
        <w:t>Derivado de la revisión a los saldos registrados en los auxiliares contables de las diversas subcuentas que integran el saldo de “pasivos”, “cuentas por pagar” y “acreedores diversos” reflejados en las balanzas de comprobación, se realizaron las tareas siguientes:</w:t>
      </w:r>
    </w:p>
    <w:p w:rsidR="007B1F99" w:rsidRPr="001918BC" w:rsidRDefault="007B1F99" w:rsidP="00712931">
      <w:pPr>
        <w:spacing w:after="0" w:line="240" w:lineRule="auto"/>
        <w:ind w:left="720"/>
        <w:jc w:val="both"/>
        <w:rPr>
          <w:rFonts w:ascii="Arial" w:eastAsia="Times New Roman" w:hAnsi="Arial" w:cs="Arial"/>
          <w:i/>
          <w:sz w:val="24"/>
          <w:szCs w:val="24"/>
          <w:lang w:val="es-ES" w:eastAsia="es-ES"/>
        </w:rPr>
      </w:pPr>
    </w:p>
    <w:p w:rsidR="007B1F99" w:rsidRPr="001918BC" w:rsidRDefault="007B1F99" w:rsidP="001C2DFF">
      <w:pPr>
        <w:numPr>
          <w:ilvl w:val="0"/>
          <w:numId w:val="5"/>
        </w:numPr>
        <w:spacing w:after="0" w:line="240" w:lineRule="auto"/>
        <w:ind w:left="993" w:right="582" w:hanging="284"/>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 xml:space="preserve">Se llevó a cabo la integración del saldo reportado por el sujeto obligado al 31 de diciembre de 2015, identificando además del </w:t>
      </w:r>
      <w:r w:rsidRPr="001918BC">
        <w:rPr>
          <w:rFonts w:ascii="Arial" w:eastAsia="Times New Roman" w:hAnsi="Arial" w:cs="Arial"/>
          <w:i/>
          <w:sz w:val="24"/>
          <w:szCs w:val="24"/>
          <w:lang w:val="es-ES" w:eastAsia="es-ES"/>
        </w:rPr>
        <w:lastRenderedPageBreak/>
        <w:t>saldo inicial, todos aquellos registros de cargo y abono realizados en el citado ejercicio, observándose las siguientes cifras:</w:t>
      </w:r>
    </w:p>
    <w:p w:rsidR="00B45FE0" w:rsidRPr="001918BC" w:rsidRDefault="00B45FE0" w:rsidP="00712931">
      <w:pPr>
        <w:spacing w:after="0" w:line="240" w:lineRule="auto"/>
        <w:jc w:val="both"/>
        <w:rPr>
          <w:rFonts w:ascii="Arial" w:eastAsia="Times New Roman" w:hAnsi="Arial" w:cs="Arial"/>
          <w:lang w:val="es-ES_tradnl" w:eastAsia="es-ES"/>
        </w:rPr>
      </w:pPr>
    </w:p>
    <w:tbl>
      <w:tblPr>
        <w:tblW w:w="8494" w:type="dxa"/>
        <w:jc w:val="center"/>
        <w:tblCellMar>
          <w:left w:w="70" w:type="dxa"/>
          <w:right w:w="70" w:type="dxa"/>
        </w:tblCellMar>
        <w:tblLook w:val="04A0" w:firstRow="1" w:lastRow="0" w:firstColumn="1" w:lastColumn="0" w:noHBand="0" w:noVBand="1"/>
      </w:tblPr>
      <w:tblGrid>
        <w:gridCol w:w="940"/>
        <w:gridCol w:w="847"/>
        <w:gridCol w:w="965"/>
        <w:gridCol w:w="965"/>
        <w:gridCol w:w="854"/>
        <w:gridCol w:w="965"/>
        <w:gridCol w:w="965"/>
        <w:gridCol w:w="854"/>
        <w:gridCol w:w="854"/>
        <w:gridCol w:w="769"/>
      </w:tblGrid>
      <w:tr w:rsidR="001918BC" w:rsidRPr="001918BC" w:rsidTr="005E774A">
        <w:trPr>
          <w:trHeight w:val="50"/>
          <w:jc w:val="center"/>
        </w:trPr>
        <w:tc>
          <w:tcPr>
            <w:tcW w:w="932" w:type="dxa"/>
            <w:vMerge w:val="restart"/>
            <w:tcBorders>
              <w:top w:val="single" w:sz="4" w:space="0" w:color="auto"/>
              <w:left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Nombre</w:t>
            </w:r>
          </w:p>
        </w:tc>
        <w:tc>
          <w:tcPr>
            <w:tcW w:w="2592" w:type="dxa"/>
            <w:gridSpan w:val="3"/>
            <w:tcBorders>
              <w:top w:val="single" w:sz="4" w:space="0" w:color="auto"/>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Adeudos</w:t>
            </w:r>
          </w:p>
        </w:tc>
        <w:tc>
          <w:tcPr>
            <w:tcW w:w="2640" w:type="dxa"/>
            <w:gridSpan w:val="3"/>
            <w:tcBorders>
              <w:top w:val="single" w:sz="4" w:space="0" w:color="auto"/>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Recuperaciones</w:t>
            </w:r>
          </w:p>
        </w:tc>
        <w:tc>
          <w:tcPr>
            <w:tcW w:w="2330" w:type="dxa"/>
            <w:gridSpan w:val="3"/>
            <w:tcBorders>
              <w:top w:val="single" w:sz="4" w:space="0" w:color="auto"/>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pendientes de pago al 31-12-15</w:t>
            </w:r>
          </w:p>
        </w:tc>
      </w:tr>
      <w:tr w:rsidR="001918BC" w:rsidRPr="001918BC" w:rsidTr="005E774A">
        <w:trPr>
          <w:trHeight w:val="50"/>
          <w:jc w:val="center"/>
        </w:trPr>
        <w:tc>
          <w:tcPr>
            <w:tcW w:w="932" w:type="dxa"/>
            <w:vMerge/>
            <w:tcBorders>
              <w:left w:val="single" w:sz="4" w:space="0" w:color="auto"/>
              <w:right w:val="single" w:sz="4" w:space="0" w:color="auto"/>
            </w:tcBorders>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p>
        </w:tc>
        <w:tc>
          <w:tcPr>
            <w:tcW w:w="792"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 inicial del ejercicio 2015</w:t>
            </w:r>
          </w:p>
        </w:tc>
        <w:tc>
          <w:tcPr>
            <w:tcW w:w="900"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generados en 2015</w:t>
            </w:r>
          </w:p>
        </w:tc>
        <w:tc>
          <w:tcPr>
            <w:tcW w:w="900"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Total de adeudos</w:t>
            </w:r>
          </w:p>
        </w:tc>
        <w:tc>
          <w:tcPr>
            <w:tcW w:w="798" w:type="dxa"/>
            <w:tcBorders>
              <w:top w:val="single" w:sz="4" w:space="0" w:color="auto"/>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generados en 2014 y anteriores</w:t>
            </w:r>
          </w:p>
        </w:tc>
        <w:tc>
          <w:tcPr>
            <w:tcW w:w="942"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generados en 2015</w:t>
            </w:r>
          </w:p>
        </w:tc>
        <w:tc>
          <w:tcPr>
            <w:tcW w:w="900"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 xml:space="preserve">Total de </w:t>
            </w:r>
            <w:proofErr w:type="spellStart"/>
            <w:r w:rsidRPr="001918BC">
              <w:rPr>
                <w:rFonts w:ascii="Arial" w:eastAsia="Times New Roman" w:hAnsi="Arial" w:cs="Arial"/>
                <w:b/>
                <w:bCs/>
                <w:i/>
                <w:sz w:val="15"/>
                <w:szCs w:val="13"/>
                <w:lang w:eastAsia="es-MX"/>
              </w:rPr>
              <w:t>recupe</w:t>
            </w:r>
            <w:proofErr w:type="spellEnd"/>
            <w:r w:rsidRPr="001918BC">
              <w:rPr>
                <w:rFonts w:ascii="Arial" w:eastAsia="Times New Roman" w:hAnsi="Arial" w:cs="Arial"/>
                <w:b/>
                <w:bCs/>
                <w:i/>
                <w:sz w:val="15"/>
                <w:szCs w:val="13"/>
                <w:lang w:eastAsia="es-MX"/>
              </w:rPr>
              <w:t>-raciones</w:t>
            </w:r>
          </w:p>
        </w:tc>
        <w:tc>
          <w:tcPr>
            <w:tcW w:w="0" w:type="auto"/>
            <w:tcBorders>
              <w:top w:val="single" w:sz="4" w:space="0" w:color="auto"/>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generados en 2014 y anteriores</w:t>
            </w:r>
          </w:p>
        </w:tc>
        <w:tc>
          <w:tcPr>
            <w:tcW w:w="689" w:type="dxa"/>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generados en 2015</w:t>
            </w:r>
          </w:p>
        </w:tc>
        <w:tc>
          <w:tcPr>
            <w:tcW w:w="0" w:type="auto"/>
            <w:tcBorders>
              <w:top w:val="nil"/>
              <w:left w:val="nil"/>
              <w:bottom w:val="single" w:sz="4" w:space="0" w:color="auto"/>
              <w:right w:val="single" w:sz="4" w:space="0" w:color="auto"/>
            </w:tcBorders>
            <w:shd w:val="clear" w:color="auto" w:fill="auto"/>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Saldos al 31-12-15</w:t>
            </w:r>
          </w:p>
        </w:tc>
      </w:tr>
      <w:tr w:rsidR="001918BC" w:rsidRPr="001918BC" w:rsidTr="00E96A58">
        <w:trPr>
          <w:trHeight w:val="50"/>
          <w:jc w:val="center"/>
        </w:trPr>
        <w:tc>
          <w:tcPr>
            <w:tcW w:w="932" w:type="dxa"/>
            <w:vMerge/>
            <w:tcBorders>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5"/>
                <w:szCs w:val="13"/>
                <w:lang w:eastAsia="es-MX"/>
              </w:rPr>
            </w:pPr>
          </w:p>
        </w:tc>
        <w:tc>
          <w:tcPr>
            <w:tcW w:w="79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A</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B</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C=</w:t>
            </w:r>
            <w:proofErr w:type="spellStart"/>
            <w:r w:rsidRPr="001918BC">
              <w:rPr>
                <w:rFonts w:ascii="Arial" w:eastAsia="Times New Roman" w:hAnsi="Arial" w:cs="Arial"/>
                <w:b/>
                <w:bCs/>
                <w:i/>
                <w:sz w:val="15"/>
                <w:szCs w:val="13"/>
                <w:lang w:eastAsia="es-MX"/>
              </w:rPr>
              <w:t>A+B</w:t>
            </w:r>
            <w:proofErr w:type="spellEnd"/>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D</w:t>
            </w:r>
          </w:p>
        </w:tc>
        <w:tc>
          <w:tcPr>
            <w:tcW w:w="94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E</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F=</w:t>
            </w:r>
            <w:proofErr w:type="spellStart"/>
            <w:r w:rsidRPr="001918BC">
              <w:rPr>
                <w:rFonts w:ascii="Arial" w:eastAsia="Times New Roman" w:hAnsi="Arial" w:cs="Arial"/>
                <w:b/>
                <w:bCs/>
                <w:i/>
                <w:sz w:val="15"/>
                <w:szCs w:val="13"/>
                <w:lang w:eastAsia="es-MX"/>
              </w:rPr>
              <w:t>D+E</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G=A-D</w:t>
            </w:r>
          </w:p>
        </w:tc>
        <w:tc>
          <w:tcPr>
            <w:tcW w:w="689"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H=B-E</w:t>
            </w:r>
          </w:p>
        </w:tc>
        <w:tc>
          <w:tcPr>
            <w:tcW w:w="0" w:type="auto"/>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I=</w:t>
            </w:r>
            <w:proofErr w:type="spellStart"/>
            <w:r w:rsidRPr="001918BC">
              <w:rPr>
                <w:rFonts w:ascii="Arial" w:eastAsia="Times New Roman" w:hAnsi="Arial" w:cs="Arial"/>
                <w:b/>
                <w:bCs/>
                <w:i/>
                <w:sz w:val="15"/>
                <w:szCs w:val="13"/>
                <w:lang w:eastAsia="es-MX"/>
              </w:rPr>
              <w:t>G+H</w:t>
            </w:r>
            <w:proofErr w:type="spellEnd"/>
          </w:p>
        </w:tc>
      </w:tr>
      <w:tr w:rsidR="001918BC" w:rsidRPr="001918BC" w:rsidTr="00E96A58">
        <w:trPr>
          <w:trHeight w:val="5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Cuentas por pagar</w:t>
            </w:r>
          </w:p>
        </w:tc>
        <w:tc>
          <w:tcPr>
            <w:tcW w:w="792"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900"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900"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798" w:type="dxa"/>
            <w:tcBorders>
              <w:top w:val="single" w:sz="4" w:space="0" w:color="auto"/>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942"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900"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689" w:type="dxa"/>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right"/>
              <w:rPr>
                <w:rFonts w:ascii="Arial" w:eastAsia="Times New Roman" w:hAnsi="Arial" w:cs="Arial"/>
                <w:b/>
                <w:bCs/>
                <w:i/>
                <w:sz w:val="15"/>
                <w:szCs w:val="13"/>
                <w:lang w:eastAsia="es-MX"/>
              </w:rPr>
            </w:pPr>
          </w:p>
        </w:tc>
        <w:tc>
          <w:tcPr>
            <w:tcW w:w="0" w:type="auto"/>
            <w:tcBorders>
              <w:top w:val="nil"/>
              <w:left w:val="nil"/>
              <w:bottom w:val="single" w:sz="4" w:space="0" w:color="auto"/>
              <w:right w:val="single" w:sz="4" w:space="0" w:color="auto"/>
            </w:tcBorders>
            <w:shd w:val="clear" w:color="auto" w:fill="auto"/>
            <w:vAlign w:val="center"/>
          </w:tcPr>
          <w:p w:rsidR="007B1F99" w:rsidRPr="001918BC" w:rsidRDefault="007B1F99" w:rsidP="00712931">
            <w:pPr>
              <w:spacing w:after="0" w:line="240" w:lineRule="auto"/>
              <w:jc w:val="center"/>
              <w:rPr>
                <w:rFonts w:ascii="Arial" w:eastAsia="Times New Roman" w:hAnsi="Arial" w:cs="Arial"/>
                <w:b/>
                <w:bCs/>
                <w:i/>
                <w:sz w:val="15"/>
                <w:szCs w:val="13"/>
                <w:lang w:eastAsia="es-MX"/>
              </w:rPr>
            </w:pPr>
          </w:p>
        </w:tc>
      </w:tr>
      <w:tr w:rsidR="001918BC" w:rsidRPr="001918BC" w:rsidTr="00E96A58">
        <w:trPr>
          <w:trHeight w:val="26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5"/>
                <w:szCs w:val="13"/>
                <w:lang w:eastAsia="es-MX"/>
              </w:rPr>
            </w:pPr>
            <w:r w:rsidRPr="001918BC">
              <w:rPr>
                <w:rFonts w:ascii="Arial" w:eastAsia="Times New Roman" w:hAnsi="Arial" w:cs="Arial"/>
                <w:i/>
                <w:sz w:val="15"/>
                <w:szCs w:val="13"/>
                <w:lang w:eastAsia="es-MX"/>
              </w:rPr>
              <w:t>Proveedores</w:t>
            </w:r>
          </w:p>
        </w:tc>
        <w:tc>
          <w:tcPr>
            <w:tcW w:w="79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44,227.26</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1,893,828.28</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1,938,055.54</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19,780.46</w:t>
            </w:r>
          </w:p>
        </w:tc>
        <w:tc>
          <w:tcPr>
            <w:tcW w:w="94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1,870,709.02</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1,890,489.48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24,446.80</w:t>
            </w:r>
          </w:p>
        </w:tc>
        <w:tc>
          <w:tcPr>
            <w:tcW w:w="689"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23,119.26</w:t>
            </w:r>
          </w:p>
        </w:tc>
        <w:tc>
          <w:tcPr>
            <w:tcW w:w="0" w:type="auto"/>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47,566.06</w:t>
            </w:r>
          </w:p>
        </w:tc>
      </w:tr>
      <w:tr w:rsidR="001918BC" w:rsidRPr="001918BC" w:rsidTr="00E96A58">
        <w:trPr>
          <w:trHeight w:val="5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5"/>
                <w:szCs w:val="13"/>
                <w:lang w:eastAsia="es-MX"/>
              </w:rPr>
            </w:pPr>
            <w:r w:rsidRPr="001918BC">
              <w:rPr>
                <w:rFonts w:ascii="Arial" w:eastAsia="Times New Roman" w:hAnsi="Arial" w:cs="Arial"/>
                <w:i/>
                <w:sz w:val="15"/>
                <w:szCs w:val="13"/>
                <w:lang w:eastAsia="es-MX"/>
              </w:rPr>
              <w:t>Acreedores diversos</w:t>
            </w:r>
          </w:p>
        </w:tc>
        <w:tc>
          <w:tcPr>
            <w:tcW w:w="79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62,257.26</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1,375,120.25</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1,437,377.51</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3,981.94</w:t>
            </w:r>
          </w:p>
        </w:tc>
        <w:tc>
          <w:tcPr>
            <w:tcW w:w="94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1,382,633.87</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1,386,615.81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58,275.32</w:t>
            </w:r>
          </w:p>
        </w:tc>
        <w:tc>
          <w:tcPr>
            <w:tcW w:w="689"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-7,513.62</w:t>
            </w:r>
          </w:p>
        </w:tc>
        <w:tc>
          <w:tcPr>
            <w:tcW w:w="0" w:type="auto"/>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50,761.70</w:t>
            </w:r>
          </w:p>
        </w:tc>
      </w:tr>
      <w:tr w:rsidR="001918BC" w:rsidRPr="001918BC" w:rsidTr="00E96A58">
        <w:trPr>
          <w:trHeight w:val="5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rPr>
                <w:rFonts w:ascii="Arial" w:eastAsia="Times New Roman" w:hAnsi="Arial" w:cs="Arial"/>
                <w:i/>
                <w:sz w:val="15"/>
                <w:szCs w:val="13"/>
                <w:lang w:eastAsia="es-MX"/>
              </w:rPr>
            </w:pPr>
            <w:r w:rsidRPr="001918BC">
              <w:rPr>
                <w:rFonts w:ascii="Arial" w:eastAsia="Times New Roman" w:hAnsi="Arial" w:cs="Arial"/>
                <w:i/>
                <w:sz w:val="15"/>
                <w:szCs w:val="13"/>
                <w:lang w:eastAsia="es-MX"/>
              </w:rPr>
              <w:t>Impuestos por pagar</w:t>
            </w:r>
          </w:p>
        </w:tc>
        <w:tc>
          <w:tcPr>
            <w:tcW w:w="79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0.00</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150,615.89</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150,615.89</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0.00</w:t>
            </w:r>
          </w:p>
        </w:tc>
        <w:tc>
          <w:tcPr>
            <w:tcW w:w="94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150,615.89</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150,615.89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0.00</w:t>
            </w:r>
          </w:p>
        </w:tc>
        <w:tc>
          <w:tcPr>
            <w:tcW w:w="689"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i/>
                <w:sz w:val="15"/>
                <w:szCs w:val="13"/>
                <w:lang w:eastAsia="es-MX"/>
              </w:rPr>
            </w:pPr>
            <w:r w:rsidRPr="001918BC">
              <w:rPr>
                <w:rFonts w:ascii="Arial" w:eastAsia="Times New Roman" w:hAnsi="Arial" w:cs="Arial"/>
                <w:i/>
                <w:sz w:val="15"/>
                <w:szCs w:val="13"/>
                <w:lang w:eastAsia="es-MX"/>
              </w:rPr>
              <w:t>0.00</w:t>
            </w:r>
          </w:p>
        </w:tc>
      </w:tr>
      <w:tr w:rsidR="001918BC" w:rsidRPr="001918BC" w:rsidTr="00E96A58">
        <w:trPr>
          <w:trHeight w:val="50"/>
          <w:jc w:val="center"/>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center"/>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TOTAL</w:t>
            </w:r>
          </w:p>
        </w:tc>
        <w:tc>
          <w:tcPr>
            <w:tcW w:w="79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106,484.52</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3,419,564.42</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3,526,048.94</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23,762.40</w:t>
            </w:r>
          </w:p>
        </w:tc>
        <w:tc>
          <w:tcPr>
            <w:tcW w:w="942"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3,403,958.78</w:t>
            </w:r>
          </w:p>
        </w:tc>
        <w:tc>
          <w:tcPr>
            <w:tcW w:w="900"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3,427,721.18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82,722.12</w:t>
            </w:r>
          </w:p>
        </w:tc>
        <w:tc>
          <w:tcPr>
            <w:tcW w:w="689" w:type="dxa"/>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15,605.64</w:t>
            </w:r>
          </w:p>
        </w:tc>
        <w:tc>
          <w:tcPr>
            <w:tcW w:w="0" w:type="auto"/>
            <w:tcBorders>
              <w:top w:val="nil"/>
              <w:left w:val="nil"/>
              <w:bottom w:val="single" w:sz="4" w:space="0" w:color="auto"/>
              <w:right w:val="single" w:sz="4" w:space="0" w:color="auto"/>
            </w:tcBorders>
            <w:shd w:val="clear" w:color="auto" w:fill="auto"/>
            <w:noWrap/>
            <w:vAlign w:val="center"/>
            <w:hideMark/>
          </w:tcPr>
          <w:p w:rsidR="007B1F99" w:rsidRPr="001918BC" w:rsidRDefault="007B1F99" w:rsidP="00712931">
            <w:pPr>
              <w:spacing w:after="0" w:line="240" w:lineRule="auto"/>
              <w:jc w:val="right"/>
              <w:rPr>
                <w:rFonts w:ascii="Arial" w:eastAsia="Times New Roman" w:hAnsi="Arial" w:cs="Arial"/>
                <w:b/>
                <w:bCs/>
                <w:i/>
                <w:sz w:val="15"/>
                <w:szCs w:val="13"/>
                <w:lang w:eastAsia="es-MX"/>
              </w:rPr>
            </w:pPr>
            <w:r w:rsidRPr="001918BC">
              <w:rPr>
                <w:rFonts w:ascii="Arial" w:eastAsia="Times New Roman" w:hAnsi="Arial" w:cs="Arial"/>
                <w:b/>
                <w:bCs/>
                <w:i/>
                <w:sz w:val="15"/>
                <w:szCs w:val="13"/>
                <w:lang w:eastAsia="es-MX"/>
              </w:rPr>
              <w:t>98,327.76</w:t>
            </w:r>
          </w:p>
        </w:tc>
      </w:tr>
    </w:tbl>
    <w:p w:rsidR="007B1F99" w:rsidRPr="001918BC" w:rsidRDefault="007B1F99" w:rsidP="00712931">
      <w:pPr>
        <w:spacing w:after="0" w:line="240" w:lineRule="auto"/>
        <w:jc w:val="both"/>
        <w:rPr>
          <w:rFonts w:ascii="Arial" w:eastAsia="Times New Roman" w:hAnsi="Arial" w:cs="Arial"/>
          <w:i/>
          <w:sz w:val="24"/>
          <w:szCs w:val="24"/>
          <w:lang w:val="es-ES_tradnl" w:eastAsia="es-ES"/>
        </w:rPr>
      </w:pPr>
    </w:p>
    <w:p w:rsidR="007B1F99" w:rsidRPr="001918BC" w:rsidRDefault="007B1F99" w:rsidP="001C2DFF">
      <w:pPr>
        <w:numPr>
          <w:ilvl w:val="0"/>
          <w:numId w:val="5"/>
        </w:numPr>
        <w:spacing w:after="0" w:line="240" w:lineRule="auto"/>
        <w:ind w:left="993" w:right="567" w:hanging="426"/>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verificó que el saldo inicial del ejercicio 2015 coincidiera contra el saldo final del ejercicio 2014, columna “A”.</w:t>
      </w:r>
    </w:p>
    <w:p w:rsidR="007B1F99" w:rsidRPr="001918BC" w:rsidRDefault="007B1F99" w:rsidP="001C2DFF">
      <w:pPr>
        <w:spacing w:after="0" w:line="240" w:lineRule="auto"/>
        <w:ind w:left="993" w:right="567" w:hanging="426"/>
        <w:jc w:val="both"/>
        <w:rPr>
          <w:rFonts w:ascii="Arial" w:eastAsia="Times New Roman" w:hAnsi="Arial" w:cs="Arial"/>
          <w:i/>
          <w:sz w:val="24"/>
          <w:szCs w:val="24"/>
          <w:lang w:val="es-ES" w:eastAsia="es-ES"/>
        </w:rPr>
      </w:pPr>
    </w:p>
    <w:p w:rsidR="007B1F99" w:rsidRPr="001918BC" w:rsidRDefault="007B1F99" w:rsidP="001C2DFF">
      <w:pPr>
        <w:numPr>
          <w:ilvl w:val="0"/>
          <w:numId w:val="5"/>
        </w:numPr>
        <w:spacing w:after="0" w:line="240" w:lineRule="auto"/>
        <w:ind w:left="993" w:right="567" w:hanging="426"/>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identificaron todas aquellas partidas que corresponden a los saldos generados en 2014 y ejercicios anteriores, columna “A”.</w:t>
      </w:r>
    </w:p>
    <w:p w:rsidR="007B1F99" w:rsidRPr="001918BC" w:rsidRDefault="007B1F99" w:rsidP="001C2DFF">
      <w:pPr>
        <w:spacing w:after="0" w:line="240" w:lineRule="auto"/>
        <w:ind w:left="993" w:right="567" w:hanging="426"/>
        <w:jc w:val="both"/>
        <w:rPr>
          <w:rFonts w:ascii="Arial" w:eastAsia="Times New Roman" w:hAnsi="Arial" w:cs="Arial"/>
          <w:i/>
          <w:sz w:val="24"/>
          <w:szCs w:val="24"/>
          <w:lang w:val="es-ES" w:eastAsia="es-ES"/>
        </w:rPr>
      </w:pPr>
    </w:p>
    <w:p w:rsidR="007B1F99" w:rsidRPr="001918BC" w:rsidRDefault="007B1F99" w:rsidP="001C2DFF">
      <w:pPr>
        <w:numPr>
          <w:ilvl w:val="0"/>
          <w:numId w:val="5"/>
        </w:numPr>
        <w:spacing w:after="0" w:line="240" w:lineRule="auto"/>
        <w:ind w:left="993" w:right="567" w:hanging="426"/>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Se identificaron las obligaciones generadas en el ejercicio 2015, columna “B”.</w:t>
      </w:r>
    </w:p>
    <w:p w:rsidR="007B1F99" w:rsidRPr="001918BC" w:rsidRDefault="007B1F99" w:rsidP="001C2DFF">
      <w:pPr>
        <w:spacing w:after="0" w:line="240" w:lineRule="auto"/>
        <w:ind w:left="993" w:right="567" w:hanging="426"/>
        <w:jc w:val="both"/>
        <w:rPr>
          <w:rFonts w:ascii="Arial" w:eastAsia="Times New Roman" w:hAnsi="Arial" w:cs="Arial"/>
          <w:i/>
          <w:sz w:val="24"/>
          <w:szCs w:val="24"/>
          <w:lang w:val="es-ES" w:eastAsia="es-ES"/>
        </w:rPr>
      </w:pPr>
    </w:p>
    <w:p w:rsidR="007B1F99" w:rsidRPr="001918BC" w:rsidRDefault="007B1F99" w:rsidP="001C2DFF">
      <w:pPr>
        <w:numPr>
          <w:ilvl w:val="0"/>
          <w:numId w:val="5"/>
        </w:numPr>
        <w:spacing w:after="0" w:line="240" w:lineRule="auto"/>
        <w:ind w:left="993" w:right="567" w:hanging="426"/>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La aplicación de las disminuciones y pagos presentados en el periodo sujeto de revisión, se reflejan en columnas, “D” y “E”.</w:t>
      </w:r>
    </w:p>
    <w:p w:rsidR="007B1F99" w:rsidRPr="001918BC" w:rsidRDefault="007B1F99" w:rsidP="001C2DFF">
      <w:pPr>
        <w:spacing w:after="0" w:line="240" w:lineRule="auto"/>
        <w:ind w:left="993" w:right="567" w:hanging="426"/>
        <w:jc w:val="both"/>
        <w:rPr>
          <w:rFonts w:ascii="Arial" w:eastAsia="Times New Roman" w:hAnsi="Arial" w:cs="Arial"/>
          <w:i/>
          <w:sz w:val="24"/>
          <w:szCs w:val="24"/>
          <w:lang w:val="es-ES" w:eastAsia="es-ES"/>
        </w:rPr>
      </w:pPr>
    </w:p>
    <w:p w:rsidR="007B1F99" w:rsidRPr="001918BC" w:rsidRDefault="007B1F99" w:rsidP="001C2DFF">
      <w:pPr>
        <w:numPr>
          <w:ilvl w:val="0"/>
          <w:numId w:val="5"/>
        </w:numPr>
        <w:spacing w:after="0" w:line="240" w:lineRule="auto"/>
        <w:ind w:left="993" w:right="567" w:hanging="426"/>
        <w:contextualSpacing/>
        <w:jc w:val="both"/>
        <w:rPr>
          <w:rFonts w:ascii="Arial" w:eastAsia="Times New Roman" w:hAnsi="Arial" w:cs="Arial"/>
          <w:i/>
          <w:sz w:val="24"/>
          <w:szCs w:val="24"/>
          <w:lang w:val="es-ES" w:eastAsia="es-ES"/>
        </w:rPr>
      </w:pPr>
      <w:r w:rsidRPr="001918BC">
        <w:rPr>
          <w:rFonts w:ascii="Arial" w:eastAsia="Times New Roman" w:hAnsi="Arial" w:cs="Arial"/>
          <w:i/>
          <w:sz w:val="24"/>
          <w:szCs w:val="24"/>
          <w:lang w:val="es-ES" w:eastAsia="es-ES"/>
        </w:rPr>
        <w:t>El saldo final pendiente por pagar, se refleja en la columna “G” y “H”</w:t>
      </w:r>
      <w:r w:rsidRPr="001918BC">
        <w:rPr>
          <w:rFonts w:ascii="Arial" w:eastAsia="Times New Roman" w:hAnsi="Arial" w:cs="Arial"/>
          <w:b/>
          <w:i/>
          <w:sz w:val="24"/>
          <w:szCs w:val="24"/>
          <w:lang w:val="es-ES" w:eastAsia="es-ES"/>
        </w:rPr>
        <w:t>.</w:t>
      </w:r>
    </w:p>
    <w:p w:rsidR="007B1F99" w:rsidRPr="001918BC" w:rsidRDefault="007B1F99" w:rsidP="00712931">
      <w:pPr>
        <w:spacing w:after="0" w:line="240" w:lineRule="auto"/>
        <w:ind w:left="426"/>
        <w:jc w:val="both"/>
        <w:rPr>
          <w:rFonts w:ascii="Arial" w:eastAsia="Times New Roman" w:hAnsi="Arial" w:cs="Arial"/>
          <w:i/>
          <w:sz w:val="24"/>
          <w:szCs w:val="24"/>
          <w:lang w:val="es-ES" w:eastAsia="es-ES"/>
        </w:rPr>
      </w:pPr>
    </w:p>
    <w:p w:rsidR="007B1F99" w:rsidRPr="001918BC" w:rsidRDefault="007B1F99" w:rsidP="00F62F2E">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Con la finalidad de verificar las disminuciones o los pagos de adeudos de las cuentas: “proveedores” y “cuentas por pagar”, realizadas durante el periodo sujeto de revisión a nivel estatal, se requirió al sujeto obligado lo siguiente:</w:t>
      </w:r>
    </w:p>
    <w:p w:rsidR="007B1F99" w:rsidRPr="001918BC" w:rsidRDefault="007B1F99" w:rsidP="00F62F2E">
      <w:pPr>
        <w:spacing w:after="0" w:line="240" w:lineRule="auto"/>
        <w:ind w:left="567" w:right="567"/>
        <w:jc w:val="both"/>
        <w:rPr>
          <w:rFonts w:ascii="Arial" w:eastAsia="Times New Roman" w:hAnsi="Arial" w:cs="Arial"/>
          <w:i/>
          <w:sz w:val="24"/>
          <w:szCs w:val="24"/>
          <w:lang w:val="es-ES_tradnl" w:eastAsia="es-ES"/>
        </w:rPr>
      </w:pPr>
    </w:p>
    <w:p w:rsidR="007B1F99" w:rsidRPr="001918BC" w:rsidRDefault="007B1F99" w:rsidP="00F62F2E">
      <w:pPr>
        <w:numPr>
          <w:ilvl w:val="0"/>
          <w:numId w:val="3"/>
        </w:numPr>
        <w:autoSpaceDE w:val="0"/>
        <w:autoSpaceDN w:val="0"/>
        <w:adjustRightInd w:val="0"/>
        <w:spacing w:after="0" w:line="240" w:lineRule="auto"/>
        <w:ind w:left="567" w:right="567" w:hanging="284"/>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La relación detallada de los pasivos, identificando en cada una, nombre del proveedor o acreedor, importe, fecha de vencimiento y tipo de deuda, así como la antigüedad de las partidas.</w:t>
      </w:r>
    </w:p>
    <w:p w:rsidR="007B1F99" w:rsidRPr="001918BC" w:rsidRDefault="007B1F99" w:rsidP="00F62F2E">
      <w:pPr>
        <w:autoSpaceDE w:val="0"/>
        <w:autoSpaceDN w:val="0"/>
        <w:adjustRightInd w:val="0"/>
        <w:spacing w:after="0" w:line="240" w:lineRule="auto"/>
        <w:ind w:left="567" w:right="567"/>
        <w:jc w:val="both"/>
        <w:rPr>
          <w:rFonts w:ascii="Arial" w:eastAsia="Times New Roman" w:hAnsi="Arial" w:cs="Arial"/>
          <w:i/>
          <w:sz w:val="24"/>
          <w:szCs w:val="24"/>
          <w:lang w:val="es-ES_tradnl" w:eastAsia="es-ES"/>
        </w:rPr>
      </w:pPr>
    </w:p>
    <w:p w:rsidR="007B1F99" w:rsidRPr="001918BC" w:rsidRDefault="007B1F99" w:rsidP="00F62F2E">
      <w:pPr>
        <w:numPr>
          <w:ilvl w:val="0"/>
          <w:numId w:val="3"/>
        </w:numPr>
        <w:autoSpaceDE w:val="0"/>
        <w:autoSpaceDN w:val="0"/>
        <w:adjustRightInd w:val="0"/>
        <w:spacing w:after="0" w:line="240" w:lineRule="auto"/>
        <w:ind w:left="567" w:right="567" w:hanging="284"/>
        <w:jc w:val="both"/>
        <w:rPr>
          <w:rFonts w:ascii="Arial" w:eastAsia="Times New Roman" w:hAnsi="Arial" w:cs="Arial"/>
          <w:bCs/>
          <w:i/>
          <w:sz w:val="24"/>
          <w:szCs w:val="24"/>
          <w:lang w:val="es-ES_tradnl" w:eastAsia="es-ES"/>
        </w:rPr>
      </w:pPr>
      <w:r w:rsidRPr="001918BC">
        <w:rPr>
          <w:rFonts w:ascii="Arial" w:eastAsia="Times New Roman" w:hAnsi="Arial" w:cs="Arial"/>
          <w:i/>
          <w:sz w:val="24"/>
          <w:szCs w:val="24"/>
          <w:lang w:val="es-ES_tradnl" w:eastAsia="es-ES"/>
        </w:rPr>
        <w:lastRenderedPageBreak/>
        <w:t>Las pólizas y documentación en original, correspondiente a los movimientos del periodo de enero a diciembre de 2015 que soportan las disminuciones en el periodo objeto de revisión.</w:t>
      </w:r>
    </w:p>
    <w:p w:rsidR="007B1F99" w:rsidRPr="001918BC" w:rsidRDefault="007B1F99" w:rsidP="00712931">
      <w:pPr>
        <w:spacing w:after="0" w:line="240" w:lineRule="auto"/>
        <w:ind w:left="720"/>
        <w:jc w:val="both"/>
        <w:rPr>
          <w:rFonts w:ascii="Arial" w:eastAsia="Times New Roman" w:hAnsi="Arial" w:cs="Arial"/>
          <w:sz w:val="24"/>
          <w:szCs w:val="24"/>
          <w:lang w:val="es-ES" w:eastAsia="es-ES"/>
        </w:rPr>
      </w:pPr>
    </w:p>
    <w:p w:rsidR="007B1F99" w:rsidRPr="001918BC" w:rsidRDefault="007B1F99" w:rsidP="000535FC">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Por lo que corresponde a los “saldos generados en 2014 y anteriores”, identificados con la letra (G), por $82,722.12, corresponden a saldos que su partido reportó al 31 de diciembre de 2014, y que una vez aplicadas las disminuciones y pagos al 31 de diciembre de 2015, presentan una antigüedad mayor a un año.</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de septiembre de 2016, el PAN manifestó lo que a la letra se transcribe:</w:t>
      </w:r>
    </w:p>
    <w:p w:rsidR="007B1F99" w:rsidRPr="001918BC" w:rsidRDefault="007B1F99" w:rsidP="00712931">
      <w:pPr>
        <w:autoSpaceDE w:val="0"/>
        <w:autoSpaceDN w:val="0"/>
        <w:adjustRightInd w:val="0"/>
        <w:spacing w:after="0" w:line="240" w:lineRule="auto"/>
        <w:jc w:val="both"/>
        <w:rPr>
          <w:rFonts w:ascii="Arial" w:eastAsia="Times New Roman" w:hAnsi="Arial" w:cs="Arial"/>
          <w:sz w:val="24"/>
          <w:szCs w:val="24"/>
          <w:lang w:val="es-ES_tradnl" w:eastAsia="es-ES"/>
        </w:rPr>
      </w:pPr>
    </w:p>
    <w:p w:rsidR="007B1F99" w:rsidRPr="001918BC" w:rsidRDefault="00EA3D9F" w:rsidP="00EA3D9F">
      <w:pPr>
        <w:autoSpaceDE w:val="0"/>
        <w:autoSpaceDN w:val="0"/>
        <w:adjustRightInd w:val="0"/>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7B1F99" w:rsidRPr="001918BC">
        <w:rPr>
          <w:rFonts w:ascii="Arial" w:eastAsia="Times New Roman" w:hAnsi="Arial" w:cs="Arial"/>
          <w:i/>
          <w:sz w:val="24"/>
          <w:szCs w:val="24"/>
          <w:lang w:val="es-ES_tradnl" w:eastAsia="es-ES"/>
        </w:rPr>
        <w:t>Se anexa a la presente el auxiliar de la integración de la recuperación de saldos de cuentas por pagar, así como la documentación soporte de las cuentas por pagar recuperadas en el 2016, se entrega la documentación soporte escaneada en un USB.</w:t>
      </w:r>
    </w:p>
    <w:p w:rsidR="007B1F99" w:rsidRPr="001918BC" w:rsidRDefault="007B1F99" w:rsidP="00712931">
      <w:pPr>
        <w:spacing w:after="0" w:line="240" w:lineRule="auto"/>
        <w:ind w:left="567" w:right="567"/>
        <w:jc w:val="both"/>
        <w:rPr>
          <w:rFonts w:ascii="Arial" w:eastAsia="Times New Roman" w:hAnsi="Arial" w:cs="Arial"/>
          <w:i/>
          <w:sz w:val="24"/>
          <w:szCs w:val="24"/>
          <w:lang w:val="es-ES_tradnl" w:eastAsia="es-ES"/>
        </w:rPr>
      </w:pPr>
    </w:p>
    <w:p w:rsidR="001C45A3" w:rsidRPr="001918BC" w:rsidRDefault="007B1F99"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En la cuenta por pagar de teléfonos de México con saldo al 31/12/2015 con un importe de 18,529.80, corresponde a la compra de equipo de cómputo a 48 meses, comprado el 19 de abril de 2013, se anexa póliza diaria 24 de fecha 30/04/2013 donde se</w:t>
      </w:r>
      <w:r w:rsidR="001C45A3" w:rsidRPr="001918BC">
        <w:rPr>
          <w:rFonts w:ascii="Arial" w:eastAsia="Times New Roman" w:hAnsi="Arial" w:cs="Arial"/>
          <w:i/>
          <w:sz w:val="24"/>
          <w:szCs w:val="24"/>
          <w:lang w:val="es-ES_tradnl" w:eastAsia="es-ES"/>
        </w:rPr>
        <w:t xml:space="preserve"> establece ese periodo de pago.</w:t>
      </w:r>
      <w:r w:rsidR="00EA3D9F" w:rsidRPr="001918BC">
        <w:rPr>
          <w:rFonts w:ascii="Arial" w:eastAsia="Times New Roman" w:hAnsi="Arial" w:cs="Arial"/>
          <w:i/>
          <w:sz w:val="24"/>
          <w:lang w:val="es-ES" w:eastAsia="es-ES"/>
        </w:rPr>
        <w:t>”</w:t>
      </w:r>
    </w:p>
    <w:p w:rsidR="007B1F99" w:rsidRPr="001918BC" w:rsidRDefault="007B1F99" w:rsidP="00712931">
      <w:pPr>
        <w:autoSpaceDE w:val="0"/>
        <w:autoSpaceDN w:val="0"/>
        <w:adjustRightInd w:val="0"/>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La respuesta del sujeto obligado se considera insatisfactoria, debido a que la evidencia documental que presentó corresponde a movimientos contables realizados durante el ejercicio 2016.</w:t>
      </w:r>
    </w:p>
    <w:p w:rsidR="007B1F99" w:rsidRPr="001918BC" w:rsidRDefault="007B1F99" w:rsidP="00712931">
      <w:pPr>
        <w:spacing w:after="0" w:line="240" w:lineRule="auto"/>
        <w:jc w:val="both"/>
        <w:rPr>
          <w:rFonts w:ascii="Arial" w:hAnsi="Arial" w:cs="Arial"/>
          <w:sz w:val="24"/>
          <w:szCs w:val="24"/>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9E0F45" w:rsidRPr="001918BC">
        <w:rPr>
          <w:rFonts w:ascii="Arial" w:eastAsia="Times New Roman" w:hAnsi="Arial" w:cs="Arial"/>
          <w:sz w:val="24"/>
          <w:lang w:val="es-ES_tradnl" w:eastAsia="es-ES"/>
        </w:rPr>
        <w:t xml:space="preserve">INE/UTF/DA-L/21679/16 </w:t>
      </w:r>
      <w:r w:rsidRPr="001918BC">
        <w:rPr>
          <w:rFonts w:ascii="Arial" w:eastAsia="Times New Roman" w:hAnsi="Arial" w:cs="Arial"/>
          <w:sz w:val="24"/>
          <w:szCs w:val="24"/>
          <w:lang w:val="es-ES_tradnl" w:eastAsia="es-ES"/>
        </w:rPr>
        <w:t>de fecha 6 de octubre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2016, el PAN manifestó lo que a la letra se transcribe:</w:t>
      </w: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bCs/>
          <w:i/>
          <w:sz w:val="24"/>
          <w:szCs w:val="24"/>
          <w:lang w:val="es-ES_tradnl" w:eastAsia="es-ES"/>
        </w:rPr>
      </w:pPr>
      <w:r w:rsidRPr="001918BC">
        <w:rPr>
          <w:rFonts w:ascii="Arial" w:eastAsia="Times New Roman" w:hAnsi="Arial" w:cs="Arial"/>
          <w:bCs/>
          <w:i/>
          <w:sz w:val="24"/>
          <w:szCs w:val="24"/>
          <w:lang w:val="es-ES_tradnl" w:eastAsia="es-ES"/>
        </w:rPr>
        <w:t>“</w:t>
      </w:r>
      <w:r w:rsidR="007B1F99" w:rsidRPr="001918BC">
        <w:rPr>
          <w:rFonts w:ascii="Arial" w:eastAsia="Times New Roman" w:hAnsi="Arial" w:cs="Arial"/>
          <w:i/>
          <w:sz w:val="24"/>
          <w:szCs w:val="24"/>
          <w:lang w:val="es-ES_tradnl" w:eastAsia="es-ES"/>
        </w:rPr>
        <w:t xml:space="preserve">Se anexa a la </w:t>
      </w:r>
      <w:r w:rsidR="0085766F" w:rsidRPr="001918BC">
        <w:rPr>
          <w:rFonts w:ascii="Arial" w:eastAsia="Times New Roman" w:hAnsi="Arial" w:cs="Arial"/>
          <w:i/>
          <w:sz w:val="24"/>
          <w:szCs w:val="24"/>
          <w:lang w:val="es-ES_tradnl" w:eastAsia="es-ES"/>
        </w:rPr>
        <w:t>presente la</w:t>
      </w:r>
      <w:r w:rsidR="007B1F99" w:rsidRPr="001918BC">
        <w:rPr>
          <w:rFonts w:ascii="Arial" w:eastAsia="Times New Roman" w:hAnsi="Arial" w:cs="Arial"/>
          <w:i/>
          <w:sz w:val="24"/>
          <w:szCs w:val="24"/>
          <w:lang w:val="es-ES_tradnl" w:eastAsia="es-ES"/>
        </w:rPr>
        <w:t xml:space="preserve"> integración de los pagos realizados a los saldos de cuentas por pagar, así como las pólizas con su respectiva documentación soporte en las cuales indica con precisión a que periodo corresponde y las pólizas que le dieron origen, </w:t>
      </w:r>
      <w:r w:rsidR="0085766F" w:rsidRPr="001918BC">
        <w:rPr>
          <w:rFonts w:ascii="Arial" w:eastAsia="Times New Roman" w:hAnsi="Arial" w:cs="Arial"/>
          <w:i/>
          <w:sz w:val="24"/>
          <w:szCs w:val="24"/>
          <w:lang w:val="es-ES_tradnl" w:eastAsia="es-ES"/>
        </w:rPr>
        <w:t>así</w:t>
      </w:r>
      <w:r w:rsidR="007B1F99" w:rsidRPr="001918BC">
        <w:rPr>
          <w:rFonts w:ascii="Arial" w:eastAsia="Times New Roman" w:hAnsi="Arial" w:cs="Arial"/>
          <w:i/>
          <w:sz w:val="24"/>
          <w:szCs w:val="24"/>
          <w:lang w:val="es-ES_tradnl" w:eastAsia="es-ES"/>
        </w:rPr>
        <w:t xml:space="preserve"> (sic) como la documentación que acredita los pagos de pasivos liquidados en 2016.</w:t>
      </w:r>
      <w:r w:rsidRPr="001918BC">
        <w:rPr>
          <w:rFonts w:ascii="Arial" w:eastAsia="Times New Roman" w:hAnsi="Arial" w:cs="Arial"/>
          <w:i/>
          <w:sz w:val="24"/>
          <w:lang w:val="es-ES" w:eastAsia="es-ES"/>
        </w:rPr>
        <w:t>”</w:t>
      </w:r>
    </w:p>
    <w:p w:rsidR="007B1F99" w:rsidRPr="001918BC" w:rsidRDefault="007B1F99" w:rsidP="00712931">
      <w:pPr>
        <w:spacing w:after="0" w:line="240" w:lineRule="auto"/>
        <w:jc w:val="both"/>
        <w:rPr>
          <w:rFonts w:ascii="Arial" w:hAnsi="Arial" w:cs="Arial"/>
          <w:sz w:val="24"/>
          <w:szCs w:val="24"/>
        </w:rPr>
      </w:pPr>
    </w:p>
    <w:p w:rsidR="007B1F99" w:rsidRPr="001918BC" w:rsidRDefault="00F62F2E" w:rsidP="00712931">
      <w:pPr>
        <w:spacing w:after="0" w:line="240" w:lineRule="auto"/>
        <w:jc w:val="both"/>
        <w:rPr>
          <w:rFonts w:ascii="Arial" w:eastAsia="Times New Roman" w:hAnsi="Arial" w:cs="Arial"/>
          <w:b/>
          <w:sz w:val="24"/>
          <w:lang w:val="es-ES_tradnl" w:eastAsia="es-ES"/>
        </w:rPr>
      </w:pPr>
      <w:r w:rsidRPr="001918BC">
        <w:rPr>
          <w:rFonts w:ascii="Arial" w:eastAsia="Times New Roman" w:hAnsi="Arial" w:cs="Arial"/>
          <w:sz w:val="24"/>
          <w:szCs w:val="24"/>
          <w:lang w:val="es-ES_tradnl" w:eastAsia="es-ES"/>
        </w:rPr>
        <w:t>El sujeto obligado presentó la integración de las cuentas por pagar, así como</w:t>
      </w:r>
      <w:r w:rsidR="008863A6" w:rsidRPr="001918BC">
        <w:rPr>
          <w:rFonts w:ascii="Arial" w:eastAsia="Times New Roman" w:hAnsi="Arial" w:cs="Arial"/>
          <w:sz w:val="24"/>
          <w:szCs w:val="24"/>
          <w:lang w:val="es-ES_tradnl" w:eastAsia="es-ES"/>
        </w:rPr>
        <w:t xml:space="preserve"> las pólizas con su documentación soporte</w:t>
      </w:r>
      <w:r w:rsidR="009F6CF9" w:rsidRPr="001918BC">
        <w:rPr>
          <w:rFonts w:ascii="Arial" w:eastAsia="Times New Roman" w:hAnsi="Arial" w:cs="Arial"/>
          <w:sz w:val="24"/>
          <w:szCs w:val="24"/>
          <w:lang w:val="es-ES_tradnl" w:eastAsia="es-ES"/>
        </w:rPr>
        <w:t xml:space="preserve"> referente a</w:t>
      </w:r>
      <w:r w:rsidR="008863A6" w:rsidRPr="001918BC">
        <w:rPr>
          <w:rFonts w:ascii="Arial" w:eastAsia="Times New Roman" w:hAnsi="Arial" w:cs="Arial"/>
          <w:sz w:val="24"/>
          <w:szCs w:val="24"/>
          <w:lang w:val="es-ES_tradnl" w:eastAsia="es-ES"/>
        </w:rPr>
        <w:t xml:space="preserve"> transferencias,</w:t>
      </w:r>
      <w:r w:rsidR="001A325C" w:rsidRPr="001918BC">
        <w:rPr>
          <w:rFonts w:ascii="Arial" w:eastAsia="Times New Roman" w:hAnsi="Arial" w:cs="Arial"/>
          <w:sz w:val="24"/>
          <w:szCs w:val="24"/>
          <w:lang w:val="es-ES_tradnl" w:eastAsia="es-ES"/>
        </w:rPr>
        <w:t xml:space="preserve"> facturas y recibos telefónicos</w:t>
      </w:r>
      <w:r w:rsidR="009E0F45" w:rsidRPr="001918BC">
        <w:rPr>
          <w:rFonts w:ascii="Arial" w:eastAsia="Times New Roman" w:hAnsi="Arial" w:cs="Arial"/>
          <w:sz w:val="24"/>
          <w:szCs w:val="24"/>
          <w:lang w:val="es-ES_tradnl" w:eastAsia="es-ES"/>
        </w:rPr>
        <w:t>;</w:t>
      </w:r>
      <w:r w:rsidR="008863A6" w:rsidRPr="001918BC">
        <w:rPr>
          <w:rFonts w:ascii="Arial" w:eastAsia="Times New Roman" w:hAnsi="Arial" w:cs="Arial"/>
          <w:sz w:val="24"/>
          <w:szCs w:val="24"/>
          <w:lang w:val="es-ES_tradnl" w:eastAsia="es-ES"/>
        </w:rPr>
        <w:t xml:space="preserve"> sin embargo, al cierre del ejercicio de 2015, en su Balanza de Comprobación reportó saldos pendientes de pago con una antigüedad mayor a un año por </w:t>
      </w:r>
      <w:r w:rsidR="00A94B18" w:rsidRPr="001918BC">
        <w:rPr>
          <w:rFonts w:ascii="Arial" w:eastAsia="Times New Roman" w:hAnsi="Arial" w:cs="Arial"/>
          <w:sz w:val="24"/>
          <w:szCs w:val="24"/>
          <w:lang w:val="es-ES_tradnl" w:eastAsia="es-ES"/>
        </w:rPr>
        <w:t>$82,722.12</w:t>
      </w:r>
      <w:r w:rsidR="007B1F99" w:rsidRPr="001918BC">
        <w:rPr>
          <w:rFonts w:ascii="Arial" w:eastAsia="Times New Roman" w:hAnsi="Arial" w:cs="Arial"/>
          <w:sz w:val="24"/>
          <w:szCs w:val="24"/>
          <w:lang w:val="es-ES_tradnl" w:eastAsia="es-ES"/>
        </w:rPr>
        <w:t xml:space="preserve">; </w:t>
      </w:r>
      <w:r w:rsidR="00A94B18" w:rsidRPr="001918BC">
        <w:rPr>
          <w:rFonts w:ascii="Arial" w:eastAsia="Times New Roman" w:hAnsi="Arial" w:cs="Arial"/>
          <w:sz w:val="24"/>
          <w:lang w:val="es-ES_tradnl" w:eastAsia="es-ES"/>
        </w:rPr>
        <w:t xml:space="preserve">motivo </w:t>
      </w:r>
      <w:r w:rsidR="00562171" w:rsidRPr="001918BC">
        <w:rPr>
          <w:rFonts w:ascii="Arial" w:eastAsia="Times New Roman" w:hAnsi="Arial" w:cs="Arial"/>
          <w:sz w:val="24"/>
          <w:lang w:val="es-ES_tradnl" w:eastAsia="es-ES"/>
        </w:rPr>
        <w:t xml:space="preserve">por </w:t>
      </w:r>
      <w:r w:rsidR="00A94B18" w:rsidRPr="001918BC">
        <w:rPr>
          <w:rFonts w:ascii="Arial" w:eastAsia="Times New Roman" w:hAnsi="Arial" w:cs="Arial"/>
          <w:sz w:val="24"/>
          <w:lang w:val="es-ES_tradnl" w:eastAsia="es-ES"/>
        </w:rPr>
        <w:t xml:space="preserve">el </w:t>
      </w:r>
      <w:r w:rsidR="00562171" w:rsidRPr="001918BC">
        <w:rPr>
          <w:rFonts w:ascii="Arial" w:eastAsia="Times New Roman" w:hAnsi="Arial" w:cs="Arial"/>
          <w:sz w:val="24"/>
          <w:lang w:val="es-ES_tradnl" w:eastAsia="es-ES"/>
        </w:rPr>
        <w:t xml:space="preserve">cual, la observación </w:t>
      </w:r>
      <w:r w:rsidR="00562171" w:rsidRPr="001918BC">
        <w:rPr>
          <w:rFonts w:ascii="Arial" w:eastAsia="Times New Roman" w:hAnsi="Arial" w:cs="Arial"/>
          <w:b/>
          <w:sz w:val="24"/>
          <w:lang w:val="es-ES_tradnl" w:eastAsia="es-ES"/>
        </w:rPr>
        <w:t>no</w:t>
      </w:r>
      <w:r w:rsidR="00C953F4" w:rsidRPr="001918BC">
        <w:rPr>
          <w:rFonts w:ascii="Arial" w:eastAsia="Times New Roman" w:hAnsi="Arial" w:cs="Arial"/>
          <w:b/>
          <w:sz w:val="24"/>
          <w:lang w:val="es-ES_tradnl" w:eastAsia="es-ES"/>
        </w:rPr>
        <w:t xml:space="preserve"> </w:t>
      </w:r>
      <w:r w:rsidR="00562171" w:rsidRPr="001918BC">
        <w:rPr>
          <w:rFonts w:ascii="Arial" w:eastAsia="Times New Roman" w:hAnsi="Arial" w:cs="Arial"/>
          <w:b/>
          <w:sz w:val="24"/>
          <w:lang w:val="es-ES_tradnl" w:eastAsia="es-ES"/>
        </w:rPr>
        <w:t>quedó atendida.</w:t>
      </w:r>
      <w:r w:rsidR="005A7126" w:rsidRPr="001918BC">
        <w:rPr>
          <w:rFonts w:ascii="Arial" w:eastAsia="Times New Roman" w:hAnsi="Arial" w:cs="Arial"/>
          <w:b/>
          <w:sz w:val="24"/>
          <w:lang w:val="es-ES_tradnl" w:eastAsia="es-ES"/>
        </w:rPr>
        <w:t xml:space="preserve"> </w:t>
      </w:r>
      <w:r w:rsidR="00014CC9" w:rsidRPr="001918BC">
        <w:rPr>
          <w:rFonts w:ascii="Arial" w:eastAsia="Times New Roman" w:hAnsi="Arial" w:cs="Arial"/>
          <w:b/>
          <w:sz w:val="24"/>
          <w:lang w:val="es-ES_tradnl" w:eastAsia="es-ES"/>
        </w:rPr>
        <w:t xml:space="preserve">(Conclusión </w:t>
      </w:r>
      <w:r w:rsidR="00062481" w:rsidRPr="001918BC">
        <w:rPr>
          <w:rFonts w:ascii="Arial" w:eastAsia="Times New Roman" w:hAnsi="Arial" w:cs="Arial"/>
          <w:b/>
          <w:sz w:val="24"/>
          <w:lang w:val="es-ES_tradnl" w:eastAsia="es-ES"/>
        </w:rPr>
        <w:t>10</w:t>
      </w:r>
      <w:r w:rsidR="00C953F4" w:rsidRPr="001918BC">
        <w:rPr>
          <w:rFonts w:ascii="Arial" w:eastAsia="Times New Roman" w:hAnsi="Arial" w:cs="Arial"/>
          <w:b/>
          <w:sz w:val="24"/>
          <w:lang w:val="es-ES_tradnl" w:eastAsia="es-ES"/>
        </w:rPr>
        <w:t xml:space="preserve"> PAN/</w:t>
      </w:r>
      <w:proofErr w:type="spellStart"/>
      <w:r w:rsidR="00C953F4" w:rsidRPr="001918BC">
        <w:rPr>
          <w:rFonts w:ascii="Arial" w:eastAsia="Times New Roman" w:hAnsi="Arial" w:cs="Arial"/>
          <w:b/>
          <w:sz w:val="24"/>
          <w:lang w:val="es-ES_tradnl" w:eastAsia="es-ES"/>
        </w:rPr>
        <w:t>QR</w:t>
      </w:r>
      <w:proofErr w:type="spellEnd"/>
      <w:r w:rsidR="00014CC9" w:rsidRPr="001918BC">
        <w:rPr>
          <w:rFonts w:ascii="Arial" w:eastAsia="Times New Roman" w:hAnsi="Arial" w:cs="Arial"/>
          <w:b/>
          <w:sz w:val="24"/>
          <w:lang w:val="es-ES_tradnl" w:eastAsia="es-ES"/>
        </w:rPr>
        <w:t>)</w:t>
      </w:r>
    </w:p>
    <w:p w:rsidR="00A0071D" w:rsidRPr="001918BC" w:rsidRDefault="00A0071D" w:rsidP="00712931">
      <w:pPr>
        <w:spacing w:after="0" w:line="240" w:lineRule="auto"/>
        <w:jc w:val="both"/>
        <w:rPr>
          <w:rFonts w:ascii="Arial" w:eastAsia="Times New Roman" w:hAnsi="Arial" w:cs="Arial"/>
          <w:noProof/>
          <w:sz w:val="24"/>
          <w:lang w:eastAsia="es-MX"/>
        </w:rPr>
      </w:pPr>
    </w:p>
    <w:p w:rsidR="00ED408A" w:rsidRPr="001918BC" w:rsidRDefault="003F265A" w:rsidP="00712931">
      <w:pPr>
        <w:spacing w:after="0" w:line="240" w:lineRule="auto"/>
        <w:jc w:val="both"/>
        <w:rPr>
          <w:rFonts w:ascii="Arial" w:hAnsi="Arial" w:cs="Arial"/>
          <w:sz w:val="24"/>
          <w:szCs w:val="24"/>
          <w:lang w:eastAsia="es-MX"/>
        </w:rPr>
      </w:pPr>
      <w:r w:rsidRPr="001918BC">
        <w:rPr>
          <w:rFonts w:ascii="Arial" w:hAnsi="Arial" w:cs="Arial"/>
          <w:sz w:val="24"/>
          <w:szCs w:val="24"/>
        </w:rPr>
        <w:t xml:space="preserve">Respecto de los saldos registrados con antigüedad mayor a un año o registrados durante 2015 se da seguimiento para la comprobación del cumplimiento de la obligación establecida en los artículos 67 y 84, numeral 1, inciso a) del Reglamento de Fiscalización, en el marco de la revisión del informe anual 2016 o, en su caso, en el correspondiente a 2017. Lo anterior, de conformidad con el acuerdo aprobado por la Comisión de Fiscalización en la </w:t>
      </w:r>
      <w:r w:rsidR="006B100E" w:rsidRPr="001918BC">
        <w:rPr>
          <w:rFonts w:ascii="Arial" w:hAnsi="Arial" w:cs="Arial"/>
          <w:sz w:val="24"/>
          <w:szCs w:val="24"/>
        </w:rPr>
        <w:t>sexta</w:t>
      </w:r>
      <w:r w:rsidRPr="001918BC">
        <w:rPr>
          <w:rFonts w:ascii="Arial" w:hAnsi="Arial" w:cs="Arial"/>
          <w:sz w:val="24"/>
          <w:szCs w:val="24"/>
        </w:rPr>
        <w:t xml:space="preserve"> sesión extraordinaria urgente celebrada el veintiocho de noviembre de dos mil dieciséis.</w:t>
      </w:r>
    </w:p>
    <w:p w:rsidR="00A0071D" w:rsidRPr="001918BC" w:rsidRDefault="00A0071D" w:rsidP="00712931">
      <w:pPr>
        <w:spacing w:after="0" w:line="240" w:lineRule="auto"/>
        <w:jc w:val="both"/>
        <w:rPr>
          <w:rFonts w:ascii="Arial" w:hAnsi="Arial" w:cs="Arial"/>
          <w:sz w:val="24"/>
          <w:szCs w:val="24"/>
          <w:lang w:eastAsia="es-MX"/>
        </w:rPr>
      </w:pPr>
    </w:p>
    <w:p w:rsidR="007B1F99" w:rsidRPr="001918BC" w:rsidRDefault="007B1F99" w:rsidP="005D3334">
      <w:pPr>
        <w:pStyle w:val="Prrafodelista"/>
        <w:numPr>
          <w:ilvl w:val="0"/>
          <w:numId w:val="9"/>
        </w:numPr>
        <w:spacing w:after="0" w:line="240" w:lineRule="auto"/>
        <w:ind w:left="924" w:right="567" w:hanging="357"/>
        <w:jc w:val="both"/>
        <w:rPr>
          <w:rFonts w:ascii="Arial" w:eastAsia="Times New Roman" w:hAnsi="Arial" w:cs="Arial"/>
          <w:bCs/>
          <w:i/>
          <w:sz w:val="24"/>
          <w:szCs w:val="24"/>
          <w:lang w:val="es-ES" w:eastAsia="es-ES"/>
        </w:rPr>
      </w:pPr>
      <w:r w:rsidRPr="001918BC">
        <w:rPr>
          <w:rFonts w:ascii="Arial" w:eastAsia="Times New Roman" w:hAnsi="Arial" w:cs="Arial"/>
          <w:bCs/>
          <w:i/>
          <w:sz w:val="24"/>
          <w:szCs w:val="24"/>
          <w:lang w:val="es-ES" w:eastAsia="es-ES"/>
        </w:rPr>
        <w:t>Respecto de los “saldos con antigüedad menor a un año al 31-12-15”, identificados con (H), por $15,605.64, corresponden a saldos de las operaciones realizadas en el ejercicio 2015.</w:t>
      </w:r>
    </w:p>
    <w:p w:rsidR="007B1F99" w:rsidRPr="001918BC" w:rsidRDefault="007B1F99" w:rsidP="00712931">
      <w:pPr>
        <w:spacing w:after="0" w:line="240" w:lineRule="auto"/>
        <w:jc w:val="both"/>
        <w:rPr>
          <w:rFonts w:ascii="Arial" w:eastAsia="Times New Roman" w:hAnsi="Arial" w:cs="Arial"/>
          <w:i/>
          <w:sz w:val="24"/>
          <w:szCs w:val="24"/>
          <w:lang w:val="es-ES_tradnl" w:eastAsia="es-ES"/>
        </w:rPr>
      </w:pPr>
    </w:p>
    <w:p w:rsidR="007B1F99" w:rsidRPr="001918BC" w:rsidRDefault="007B1F99" w:rsidP="008863A6">
      <w:pPr>
        <w:autoSpaceDE w:val="0"/>
        <w:autoSpaceDN w:val="0"/>
        <w:adjustRightInd w:val="0"/>
        <w:spacing w:after="0" w:line="240" w:lineRule="auto"/>
        <w:ind w:left="567" w:right="567"/>
        <w:jc w:val="both"/>
        <w:rPr>
          <w:rFonts w:ascii="Arial" w:eastAsia="Times New Roman" w:hAnsi="Arial" w:cs="Arial"/>
          <w:i/>
          <w:sz w:val="24"/>
          <w:szCs w:val="24"/>
          <w:lang w:val="es-ES_tradnl" w:eastAsia="es-MX"/>
        </w:rPr>
      </w:pPr>
      <w:r w:rsidRPr="001918BC">
        <w:rPr>
          <w:rFonts w:ascii="Arial" w:eastAsia="Times New Roman" w:hAnsi="Arial" w:cs="Arial"/>
          <w:i/>
          <w:sz w:val="24"/>
          <w:szCs w:val="24"/>
          <w:lang w:val="es-ES_tradnl" w:eastAsia="es-MX"/>
        </w:rPr>
        <w:t>Respecto del total de los saldos de la cuentas de "proveedores" y “cuentas por pagar”, procede señalar que los saldos reflejados en dichas cuentas al cierre del ejercicio 2015 y que al cierre del ejercicio siguiente continúen y no se encuentren debidamente soportados, serán considerados como ingresos no reportados, de conformidad con lo dispuesto en el artículo 81 del Reglamento de Fiscalización; en consecuencia, a efecto de no incurrir en el supuesto previsto en la normatividad en comento, el sujeto obligado deberá proceder a la liquidación de dichas cuentas durante el ejercicio de 2016 y comprobar el origen del pasivo, salvo que se informe en su oportunidad de la existencia de alguna excepción legal.</w:t>
      </w:r>
    </w:p>
    <w:p w:rsidR="007B1F99" w:rsidRPr="001918BC" w:rsidRDefault="007B1F99" w:rsidP="008863A6">
      <w:pPr>
        <w:autoSpaceDE w:val="0"/>
        <w:autoSpaceDN w:val="0"/>
        <w:adjustRightInd w:val="0"/>
        <w:spacing w:after="0" w:line="240" w:lineRule="auto"/>
        <w:ind w:left="567" w:right="567"/>
        <w:jc w:val="both"/>
        <w:rPr>
          <w:rFonts w:ascii="Arial" w:eastAsia="Times New Roman" w:hAnsi="Arial" w:cs="Arial"/>
          <w:i/>
          <w:sz w:val="24"/>
          <w:szCs w:val="24"/>
          <w:lang w:val="es-ES_tradnl" w:eastAsia="es-MX"/>
        </w:rPr>
      </w:pPr>
    </w:p>
    <w:p w:rsidR="007B1F99" w:rsidRPr="001918BC" w:rsidRDefault="007B1F99" w:rsidP="008863A6">
      <w:pPr>
        <w:spacing w:after="0" w:line="240" w:lineRule="auto"/>
        <w:ind w:left="567" w:right="567"/>
        <w:jc w:val="both"/>
        <w:rPr>
          <w:rFonts w:ascii="Arial" w:eastAsia="Times New Roman" w:hAnsi="Arial" w:cs="Arial"/>
          <w:i/>
          <w:sz w:val="24"/>
          <w:szCs w:val="24"/>
          <w:lang w:val="es-ES_tradnl" w:eastAsia="es-MX"/>
        </w:rPr>
      </w:pPr>
      <w:r w:rsidRPr="001918BC">
        <w:rPr>
          <w:rFonts w:ascii="Arial" w:eastAsia="Times New Roman" w:hAnsi="Arial" w:cs="Arial"/>
          <w:i/>
          <w:sz w:val="24"/>
          <w:szCs w:val="24"/>
          <w:lang w:val="es-ES_tradnl" w:eastAsia="es-MX"/>
        </w:rPr>
        <w:t xml:space="preserve">Por otra parte, el sujeto obligado debe considerar lo establecido en el artículo 121, numeral 1, del RF, en relación a que en ningún caso y bajo </w:t>
      </w:r>
      <w:r w:rsidRPr="001918BC">
        <w:rPr>
          <w:rFonts w:ascii="Arial" w:eastAsia="Times New Roman" w:hAnsi="Arial" w:cs="Arial"/>
          <w:i/>
          <w:sz w:val="24"/>
          <w:szCs w:val="24"/>
          <w:lang w:val="es-ES_tradnl" w:eastAsia="es-MX"/>
        </w:rPr>
        <w:lastRenderedPageBreak/>
        <w:t xml:space="preserve">ninguna circunstancia las personas a las que se refiere el numeral 1, inciso i), del artículo 25 de la </w:t>
      </w:r>
      <w:proofErr w:type="spellStart"/>
      <w:r w:rsidRPr="001918BC">
        <w:rPr>
          <w:rFonts w:ascii="Arial" w:eastAsia="Times New Roman" w:hAnsi="Arial" w:cs="Arial"/>
          <w:i/>
          <w:sz w:val="24"/>
          <w:szCs w:val="24"/>
          <w:lang w:val="es-ES_tradnl" w:eastAsia="es-MX"/>
        </w:rPr>
        <w:t>LGPP</w:t>
      </w:r>
      <w:proofErr w:type="spellEnd"/>
      <w:r w:rsidRPr="001918BC">
        <w:rPr>
          <w:rFonts w:ascii="Arial" w:eastAsia="Times New Roman" w:hAnsi="Arial" w:cs="Arial"/>
          <w:i/>
          <w:sz w:val="24"/>
          <w:szCs w:val="24"/>
          <w:lang w:val="es-ES_tradnl" w:eastAsia="es-MX"/>
        </w:rPr>
        <w:t>, podrán realizar condonaciones de deuda o bonificaciones.</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w:t>
      </w:r>
      <w:r w:rsidR="001C2DFF" w:rsidRPr="001918BC">
        <w:rPr>
          <w:rFonts w:ascii="Arial" w:eastAsia="Times New Roman" w:hAnsi="Arial" w:cs="Arial"/>
          <w:sz w:val="24"/>
          <w:szCs w:val="24"/>
          <w:lang w:val="es-ES_tradnl" w:eastAsia="es-ES"/>
        </w:rPr>
        <w:t>ediante oficio número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Pr="001918BC">
        <w:rPr>
          <w:rFonts w:ascii="Arial" w:eastAsia="Times New Roman" w:hAnsi="Arial" w:cs="Arial"/>
          <w:sz w:val="24"/>
          <w:szCs w:val="24"/>
          <w:lang w:val="es-ES_tradnl" w:eastAsia="es-ES"/>
        </w:rPr>
        <w:t>INE/UTF/DA-L/19064/16 de fecha 31 de agosto de 2016, recibido por su partido el mismo día.</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71293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Calibri" w:hAnsi="Arial" w:cs="Arial"/>
          <w:sz w:val="24"/>
          <w:szCs w:val="24"/>
        </w:rPr>
        <w:t>TESOCDE</w:t>
      </w:r>
      <w:proofErr w:type="spellEnd"/>
      <w:r w:rsidRPr="001918BC">
        <w:rPr>
          <w:rFonts w:ascii="Arial" w:eastAsia="Calibri" w:hAnsi="Arial" w:cs="Arial"/>
          <w:sz w:val="24"/>
          <w:szCs w:val="24"/>
        </w:rPr>
        <w:t>/060/16 recibido el 14</w:t>
      </w:r>
      <w:r w:rsidRPr="001918BC">
        <w:rPr>
          <w:rFonts w:ascii="Arial" w:eastAsia="Times New Roman" w:hAnsi="Arial" w:cs="Arial"/>
          <w:bCs/>
          <w:sz w:val="24"/>
          <w:szCs w:val="24"/>
          <w:lang w:val="es-ES_tradnl" w:eastAsia="es-ES"/>
        </w:rPr>
        <w:t xml:space="preserve"> de septiembre de 2016, el PAN manifestó lo que a la letra se transcribe:</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1C45A3" w:rsidRPr="001918BC" w:rsidRDefault="00EA3D9F" w:rsidP="00EA3D9F">
      <w:pPr>
        <w:spacing w:after="0" w:line="240" w:lineRule="auto"/>
        <w:ind w:left="567" w:right="567"/>
        <w:jc w:val="both"/>
        <w:rPr>
          <w:rFonts w:ascii="Arial" w:eastAsia="Times New Roman" w:hAnsi="Arial" w:cs="Arial"/>
          <w:i/>
          <w:sz w:val="24"/>
          <w:szCs w:val="24"/>
          <w:lang w:val="es-ES_tradnl" w:eastAsia="es-ES"/>
        </w:rPr>
      </w:pPr>
      <w:r w:rsidRPr="001918BC">
        <w:rPr>
          <w:rFonts w:ascii="Arial" w:eastAsia="Times New Roman" w:hAnsi="Arial" w:cs="Arial"/>
          <w:i/>
          <w:sz w:val="24"/>
          <w:szCs w:val="24"/>
          <w:lang w:val="es-ES_tradnl" w:eastAsia="es-ES"/>
        </w:rPr>
        <w:t>“</w:t>
      </w:r>
      <w:r w:rsidR="007B1F99" w:rsidRPr="001918BC">
        <w:rPr>
          <w:rFonts w:ascii="Arial" w:eastAsia="Times New Roman" w:hAnsi="Arial" w:cs="Arial"/>
          <w:i/>
          <w:sz w:val="24"/>
          <w:szCs w:val="24"/>
          <w:lang w:val="es-ES_tradnl" w:eastAsia="es-ES"/>
        </w:rPr>
        <w:t>Durante el presente ejercicio, se está llevando a cabo la cancelación de l</w:t>
      </w:r>
      <w:r w:rsidR="001C45A3" w:rsidRPr="001918BC">
        <w:rPr>
          <w:rFonts w:ascii="Arial" w:eastAsia="Times New Roman" w:hAnsi="Arial" w:cs="Arial"/>
          <w:i/>
          <w:sz w:val="24"/>
          <w:szCs w:val="24"/>
          <w:lang w:val="es-ES_tradnl" w:eastAsia="es-ES"/>
        </w:rPr>
        <w:t>os saldos pendientes por pagar.</w:t>
      </w:r>
      <w:r w:rsidRPr="001918BC">
        <w:rPr>
          <w:rFonts w:ascii="Arial" w:eastAsia="Times New Roman" w:hAnsi="Arial" w:cs="Arial"/>
          <w:i/>
          <w:sz w:val="24"/>
          <w:lang w:val="es-ES" w:eastAsia="es-ES"/>
        </w:rPr>
        <w:t>”</w:t>
      </w:r>
    </w:p>
    <w:p w:rsidR="007B1F99" w:rsidRPr="001918BC" w:rsidRDefault="007B1F99" w:rsidP="00712931">
      <w:pPr>
        <w:spacing w:after="0" w:line="240" w:lineRule="auto"/>
        <w:jc w:val="both"/>
        <w:rPr>
          <w:rFonts w:ascii="Arial" w:eastAsia="Times New Roman" w:hAnsi="Arial" w:cs="Arial"/>
          <w:sz w:val="24"/>
          <w:szCs w:val="24"/>
          <w:lang w:val="es-ES_tradnl" w:eastAsia="es-ES"/>
        </w:rPr>
      </w:pPr>
    </w:p>
    <w:p w:rsidR="007B1F99" w:rsidRPr="001918BC" w:rsidRDefault="007B1F99" w:rsidP="006671D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Del análisis a la documentación presentada, se determinó lo siguiente:</w:t>
      </w:r>
    </w:p>
    <w:p w:rsidR="007B1F99" w:rsidRPr="001918BC" w:rsidRDefault="007B1F99" w:rsidP="006671D1">
      <w:pPr>
        <w:spacing w:after="0" w:line="240" w:lineRule="auto"/>
        <w:jc w:val="both"/>
        <w:rPr>
          <w:rFonts w:ascii="Arial" w:eastAsia="Times New Roman" w:hAnsi="Arial" w:cs="Arial"/>
          <w:sz w:val="24"/>
          <w:szCs w:val="24"/>
          <w:lang w:val="es-ES" w:eastAsia="es-ES"/>
        </w:rPr>
      </w:pPr>
    </w:p>
    <w:p w:rsidR="007B1F99" w:rsidRPr="001918BC" w:rsidRDefault="007B1F99" w:rsidP="006671D1">
      <w:pPr>
        <w:spacing w:after="0" w:line="240" w:lineRule="auto"/>
        <w:jc w:val="both"/>
        <w:rPr>
          <w:rFonts w:ascii="Arial" w:eastAsia="Times New Roman" w:hAnsi="Arial" w:cs="Arial"/>
          <w:sz w:val="24"/>
          <w:szCs w:val="24"/>
          <w:lang w:val="es-ES" w:eastAsia="es-ES"/>
        </w:rPr>
      </w:pPr>
      <w:r w:rsidRPr="001918BC">
        <w:rPr>
          <w:rFonts w:ascii="Arial" w:eastAsia="Times New Roman" w:hAnsi="Arial" w:cs="Arial"/>
          <w:sz w:val="24"/>
          <w:szCs w:val="24"/>
          <w:lang w:val="es-ES" w:eastAsia="es-ES"/>
        </w:rPr>
        <w:t xml:space="preserve">El sujeto obligado se considera </w:t>
      </w:r>
      <w:proofErr w:type="gramStart"/>
      <w:r w:rsidRPr="001918BC">
        <w:rPr>
          <w:rFonts w:ascii="Arial" w:eastAsia="Times New Roman" w:hAnsi="Arial" w:cs="Arial"/>
          <w:sz w:val="24"/>
          <w:szCs w:val="24"/>
          <w:lang w:val="es-ES" w:eastAsia="es-ES"/>
        </w:rPr>
        <w:t>insatisfactoria</w:t>
      </w:r>
      <w:proofErr w:type="gramEnd"/>
      <w:r w:rsidRPr="001918BC">
        <w:rPr>
          <w:rFonts w:ascii="Arial" w:eastAsia="Times New Roman" w:hAnsi="Arial" w:cs="Arial"/>
          <w:sz w:val="24"/>
          <w:szCs w:val="24"/>
          <w:lang w:val="es-ES" w:eastAsia="es-ES"/>
        </w:rPr>
        <w:t>, ya que omitió presentar la documentación soporte que acredite la liquidación de pasivos con antigüedad menor a un año.</w:t>
      </w:r>
    </w:p>
    <w:p w:rsidR="007B1F99" w:rsidRPr="001918BC" w:rsidRDefault="007B1F99" w:rsidP="006671D1">
      <w:pPr>
        <w:spacing w:after="0" w:line="240" w:lineRule="auto"/>
        <w:jc w:val="both"/>
        <w:rPr>
          <w:rFonts w:ascii="Arial" w:hAnsi="Arial" w:cs="Arial"/>
          <w:sz w:val="24"/>
          <w:szCs w:val="24"/>
        </w:rPr>
      </w:pPr>
    </w:p>
    <w:p w:rsidR="007B1F99" w:rsidRPr="001918BC" w:rsidRDefault="007B1F99" w:rsidP="006671D1">
      <w:pPr>
        <w:spacing w:after="0" w:line="240" w:lineRule="auto"/>
        <w:jc w:val="both"/>
        <w:rPr>
          <w:rFonts w:ascii="Arial" w:eastAsia="Times New Roman" w:hAnsi="Arial" w:cs="Arial"/>
          <w:sz w:val="24"/>
          <w:szCs w:val="24"/>
          <w:lang w:val="es-ES_tradnl" w:eastAsia="es-ES"/>
        </w:rPr>
      </w:pPr>
      <w:r w:rsidRPr="001918BC">
        <w:rPr>
          <w:rFonts w:ascii="Arial" w:eastAsia="Times New Roman" w:hAnsi="Arial" w:cs="Arial"/>
          <w:sz w:val="24"/>
          <w:szCs w:val="24"/>
          <w:lang w:val="es-ES_tradnl" w:eastAsia="es-ES"/>
        </w:rPr>
        <w:t>Con la finalidad de salvaguardar la garantía de audiencia del sujeto obligado, la observación antes citada fue notificada mediante oficio núm</w:t>
      </w:r>
      <w:r w:rsidR="001C2DFF" w:rsidRPr="001918BC">
        <w:rPr>
          <w:rFonts w:ascii="Arial" w:eastAsia="Times New Roman" w:hAnsi="Arial" w:cs="Arial"/>
          <w:sz w:val="24"/>
          <w:szCs w:val="24"/>
          <w:lang w:val="es-ES_tradnl" w:eastAsia="es-ES"/>
        </w:rPr>
        <w:t>ero</w:t>
      </w:r>
      <w:r w:rsidRPr="001918BC">
        <w:rPr>
          <w:rFonts w:ascii="Arial" w:eastAsia="Times New Roman" w:hAnsi="Arial" w:cs="Arial"/>
          <w:sz w:val="24"/>
          <w:szCs w:val="24"/>
          <w:lang w:val="es-ES_tradnl" w:eastAsia="es-ES"/>
        </w:rPr>
        <w:t xml:space="preserve"> </w:t>
      </w:r>
      <w:r w:rsidR="005831E7">
        <w:rPr>
          <w:rFonts w:ascii="Arial" w:eastAsia="Times New Roman" w:hAnsi="Arial" w:cs="Arial"/>
          <w:sz w:val="24"/>
          <w:szCs w:val="24"/>
          <w:lang w:val="es-ES_tradnl" w:eastAsia="es-ES"/>
        </w:rPr>
        <w:br/>
      </w:r>
      <w:r w:rsidR="009E0F45" w:rsidRPr="001918BC">
        <w:rPr>
          <w:rFonts w:ascii="Arial" w:eastAsia="Times New Roman" w:hAnsi="Arial" w:cs="Arial"/>
          <w:sz w:val="24"/>
          <w:lang w:val="es-ES_tradnl" w:eastAsia="es-ES"/>
        </w:rPr>
        <w:t xml:space="preserve">INE/UTF/DA-L/21679/16 </w:t>
      </w:r>
      <w:r w:rsidRPr="001918BC">
        <w:rPr>
          <w:rFonts w:ascii="Arial" w:eastAsia="Times New Roman" w:hAnsi="Arial" w:cs="Arial"/>
          <w:sz w:val="24"/>
          <w:szCs w:val="24"/>
          <w:lang w:val="es-ES_tradnl" w:eastAsia="es-ES"/>
        </w:rPr>
        <w:t>de fecha 6 de octubre de 2016, recibido por su partido el mismo día.</w:t>
      </w:r>
    </w:p>
    <w:p w:rsidR="007B1F99" w:rsidRPr="001918BC" w:rsidRDefault="007B1F99" w:rsidP="006671D1">
      <w:pPr>
        <w:spacing w:after="0" w:line="240" w:lineRule="auto"/>
        <w:jc w:val="both"/>
        <w:rPr>
          <w:rFonts w:ascii="Arial" w:eastAsia="Times New Roman" w:hAnsi="Arial" w:cs="Arial"/>
          <w:sz w:val="24"/>
          <w:szCs w:val="24"/>
          <w:lang w:val="es-ES_tradnl" w:eastAsia="es-ES"/>
        </w:rPr>
      </w:pPr>
    </w:p>
    <w:p w:rsidR="007B1F99" w:rsidRPr="001918BC" w:rsidRDefault="007B1F99" w:rsidP="006671D1">
      <w:pPr>
        <w:spacing w:after="0" w:line="240" w:lineRule="auto"/>
        <w:jc w:val="both"/>
        <w:rPr>
          <w:rFonts w:ascii="Arial" w:eastAsia="Times New Roman" w:hAnsi="Arial" w:cs="Arial"/>
          <w:bCs/>
          <w:sz w:val="24"/>
          <w:szCs w:val="24"/>
          <w:lang w:val="es-ES_tradnl" w:eastAsia="es-ES"/>
        </w:rPr>
      </w:pPr>
      <w:r w:rsidRPr="001918BC">
        <w:rPr>
          <w:rFonts w:ascii="Arial" w:eastAsia="Times New Roman" w:hAnsi="Arial" w:cs="Arial"/>
          <w:sz w:val="24"/>
          <w:szCs w:val="24"/>
          <w:lang w:val="es-ES_tradnl" w:eastAsia="es-ES"/>
        </w:rPr>
        <w:t xml:space="preserve">Con escrito </w:t>
      </w:r>
      <w:r w:rsidRPr="001918BC">
        <w:rPr>
          <w:rFonts w:ascii="Arial" w:eastAsia="Times New Roman" w:hAnsi="Arial" w:cs="Arial"/>
          <w:bCs/>
          <w:sz w:val="24"/>
          <w:szCs w:val="24"/>
          <w:lang w:val="es-ES_tradnl" w:eastAsia="es-ES"/>
        </w:rPr>
        <w:t>respuesta núm</w:t>
      </w:r>
      <w:r w:rsidR="001C2DFF" w:rsidRPr="001918BC">
        <w:rPr>
          <w:rFonts w:ascii="Arial" w:eastAsia="Times New Roman" w:hAnsi="Arial" w:cs="Arial"/>
          <w:bCs/>
          <w:sz w:val="24"/>
          <w:szCs w:val="24"/>
          <w:lang w:val="es-ES_tradnl" w:eastAsia="es-ES"/>
        </w:rPr>
        <w:t>ero</w:t>
      </w:r>
      <w:r w:rsidRPr="001918BC">
        <w:rPr>
          <w:rFonts w:ascii="Arial" w:eastAsia="Times New Roman" w:hAnsi="Arial" w:cs="Arial"/>
          <w:bCs/>
          <w:sz w:val="24"/>
          <w:szCs w:val="24"/>
          <w:lang w:val="es-ES_tradnl" w:eastAsia="es-ES"/>
        </w:rPr>
        <w:t xml:space="preserve"> </w:t>
      </w:r>
      <w:proofErr w:type="spellStart"/>
      <w:r w:rsidRPr="001918BC">
        <w:rPr>
          <w:rFonts w:ascii="Arial" w:eastAsia="Times New Roman" w:hAnsi="Arial" w:cs="Arial"/>
          <w:bCs/>
          <w:sz w:val="24"/>
          <w:szCs w:val="24"/>
          <w:lang w:val="es-ES_tradnl" w:eastAsia="es-ES"/>
        </w:rPr>
        <w:t>TESOCDE</w:t>
      </w:r>
      <w:proofErr w:type="spellEnd"/>
      <w:r w:rsidRPr="001918BC">
        <w:rPr>
          <w:rFonts w:ascii="Arial" w:eastAsia="Times New Roman" w:hAnsi="Arial" w:cs="Arial"/>
          <w:bCs/>
          <w:sz w:val="24"/>
          <w:szCs w:val="24"/>
          <w:lang w:val="es-ES_tradnl" w:eastAsia="es-ES"/>
        </w:rPr>
        <w:t>/061/16</w:t>
      </w:r>
      <w:r w:rsidRPr="001918BC">
        <w:rPr>
          <w:rFonts w:ascii="Arial" w:eastAsia="Calibri" w:hAnsi="Arial" w:cs="Arial"/>
          <w:sz w:val="24"/>
          <w:szCs w:val="24"/>
        </w:rPr>
        <w:t xml:space="preserve"> recibido el 13</w:t>
      </w:r>
      <w:r w:rsidRPr="001918BC">
        <w:rPr>
          <w:rFonts w:ascii="Arial" w:eastAsia="Times New Roman" w:hAnsi="Arial" w:cs="Arial"/>
          <w:bCs/>
          <w:sz w:val="24"/>
          <w:szCs w:val="24"/>
          <w:lang w:val="es-ES_tradnl" w:eastAsia="es-ES"/>
        </w:rPr>
        <w:t xml:space="preserve"> de octubre de 201</w:t>
      </w:r>
      <w:r w:rsidR="002C2385" w:rsidRPr="001918BC">
        <w:rPr>
          <w:rFonts w:ascii="Arial" w:eastAsia="Times New Roman" w:hAnsi="Arial" w:cs="Arial"/>
          <w:bCs/>
          <w:sz w:val="24"/>
          <w:szCs w:val="24"/>
          <w:lang w:val="es-ES_tradnl" w:eastAsia="es-ES"/>
        </w:rPr>
        <w:t>6,</w:t>
      </w:r>
    </w:p>
    <w:p w:rsidR="007B1F99" w:rsidRPr="001918BC" w:rsidRDefault="007B1F99" w:rsidP="006671D1">
      <w:pPr>
        <w:spacing w:after="0" w:line="240" w:lineRule="auto"/>
        <w:jc w:val="both"/>
        <w:rPr>
          <w:rFonts w:ascii="Arial" w:hAnsi="Arial" w:cs="Arial"/>
          <w:sz w:val="24"/>
          <w:szCs w:val="24"/>
        </w:rPr>
      </w:pPr>
    </w:p>
    <w:p w:rsidR="00172445" w:rsidRPr="001918BC" w:rsidRDefault="008863A6" w:rsidP="006671D1">
      <w:pPr>
        <w:spacing w:after="0" w:line="240" w:lineRule="auto"/>
        <w:jc w:val="both"/>
        <w:rPr>
          <w:rFonts w:ascii="Arial" w:eastAsia="Times New Roman" w:hAnsi="Arial" w:cs="Arial"/>
          <w:b/>
          <w:sz w:val="24"/>
          <w:szCs w:val="20"/>
          <w:lang w:val="es-ES_tradnl" w:eastAsia="es-ES"/>
        </w:rPr>
      </w:pPr>
      <w:r w:rsidRPr="001918BC">
        <w:rPr>
          <w:rFonts w:ascii="Arial" w:eastAsia="Times New Roman" w:hAnsi="Arial" w:cs="Arial"/>
          <w:sz w:val="24"/>
          <w:szCs w:val="20"/>
          <w:lang w:val="es-ES_tradnl" w:eastAsia="es-ES"/>
        </w:rPr>
        <w:t>El sujeto obligado entregó</w:t>
      </w:r>
      <w:r w:rsidR="00172445" w:rsidRPr="001918BC">
        <w:rPr>
          <w:rFonts w:ascii="Arial" w:eastAsia="Times New Roman" w:hAnsi="Arial" w:cs="Arial"/>
          <w:sz w:val="24"/>
          <w:szCs w:val="20"/>
          <w:lang w:val="es-ES_tradnl" w:eastAsia="es-ES"/>
        </w:rPr>
        <w:t xml:space="preserve"> la integración de los saldos con antigüedad menor a un año al 31 de diciembre de 2015, por $</w:t>
      </w:r>
      <w:r w:rsidR="00F829D8" w:rsidRPr="001918BC">
        <w:rPr>
          <w:rFonts w:ascii="Arial" w:eastAsia="Times New Roman" w:hAnsi="Arial" w:cs="Arial"/>
          <w:sz w:val="24"/>
          <w:szCs w:val="20"/>
          <w:lang w:val="es-ES_tradnl" w:eastAsia="es-ES"/>
        </w:rPr>
        <w:t>15,605.64</w:t>
      </w:r>
      <w:r w:rsidR="00172445" w:rsidRPr="001918BC">
        <w:rPr>
          <w:rFonts w:ascii="Arial" w:eastAsia="Times New Roman" w:hAnsi="Arial" w:cs="Arial"/>
          <w:sz w:val="24"/>
          <w:szCs w:val="20"/>
          <w:lang w:val="es-ES_tradnl" w:eastAsia="es-ES"/>
        </w:rPr>
        <w:t>.</w:t>
      </w:r>
      <w:r w:rsidR="009E0F45" w:rsidRPr="001918BC">
        <w:rPr>
          <w:rFonts w:ascii="Arial" w:eastAsia="Times New Roman" w:hAnsi="Arial" w:cs="Arial"/>
          <w:sz w:val="24"/>
          <w:szCs w:val="20"/>
          <w:lang w:val="es-ES_tradnl" w:eastAsia="es-ES"/>
        </w:rPr>
        <w:t xml:space="preserve"> </w:t>
      </w:r>
    </w:p>
    <w:p w:rsidR="00172445" w:rsidRPr="001918BC" w:rsidRDefault="00172445" w:rsidP="006671D1">
      <w:pPr>
        <w:spacing w:after="0" w:line="240" w:lineRule="auto"/>
        <w:jc w:val="both"/>
        <w:rPr>
          <w:rFonts w:ascii="Arial" w:eastAsia="Times New Roman" w:hAnsi="Arial" w:cs="Arial"/>
          <w:sz w:val="24"/>
          <w:szCs w:val="20"/>
          <w:lang w:val="es-ES_tradnl" w:eastAsia="es-ES"/>
        </w:rPr>
      </w:pPr>
    </w:p>
    <w:p w:rsidR="00172445" w:rsidRPr="001918BC" w:rsidRDefault="00172445" w:rsidP="006671D1">
      <w:pPr>
        <w:spacing w:after="0" w:line="240" w:lineRule="auto"/>
        <w:jc w:val="both"/>
        <w:rPr>
          <w:rFonts w:ascii="Arial" w:eastAsia="Times New Roman" w:hAnsi="Arial" w:cs="Arial"/>
          <w:sz w:val="24"/>
          <w:szCs w:val="20"/>
          <w:lang w:val="es-ES_tradnl" w:eastAsia="es-ES"/>
        </w:rPr>
      </w:pPr>
      <w:r w:rsidRPr="001918BC">
        <w:rPr>
          <w:rFonts w:ascii="Arial" w:eastAsia="Times New Roman" w:hAnsi="Arial" w:cs="Arial"/>
          <w:sz w:val="24"/>
          <w:szCs w:val="20"/>
          <w:lang w:val="es-ES_tradnl" w:eastAsia="es-ES"/>
        </w:rPr>
        <w:t>En consecuencia, el sujeto obligado reportó saldos en cuentas por pagar; sin embargo, estos corresponden a saldos de las operaciones realizadas en el mismo ejercicio 2015, con antigüedad menor a un año, en este sentido en el marco de la revisión del Informe Anual del Ejercicio 2016, esta autoridad electoral dará seguimiento al registro de las recuperaciones y/o comprobaciones correspondientes.</w:t>
      </w:r>
      <w:r w:rsidR="00CD3B80" w:rsidRPr="001918BC">
        <w:rPr>
          <w:rFonts w:ascii="Arial" w:eastAsia="Times New Roman" w:hAnsi="Arial" w:cs="Arial"/>
          <w:b/>
          <w:sz w:val="24"/>
          <w:szCs w:val="20"/>
          <w:lang w:val="es-ES_tradnl" w:eastAsia="es-ES"/>
        </w:rPr>
        <w:t xml:space="preserve"> (Conclusión 11 PAN/</w:t>
      </w:r>
      <w:proofErr w:type="spellStart"/>
      <w:r w:rsidR="00CD3B80" w:rsidRPr="001918BC">
        <w:rPr>
          <w:rFonts w:ascii="Arial" w:eastAsia="Times New Roman" w:hAnsi="Arial" w:cs="Arial"/>
          <w:b/>
          <w:sz w:val="24"/>
          <w:szCs w:val="20"/>
          <w:lang w:val="es-ES_tradnl" w:eastAsia="es-ES"/>
        </w:rPr>
        <w:t>QR</w:t>
      </w:r>
      <w:proofErr w:type="spellEnd"/>
      <w:r w:rsidR="00CD3B80" w:rsidRPr="001918BC">
        <w:rPr>
          <w:rFonts w:ascii="Arial" w:eastAsia="Times New Roman" w:hAnsi="Arial" w:cs="Arial"/>
          <w:b/>
          <w:sz w:val="24"/>
          <w:szCs w:val="20"/>
          <w:lang w:val="es-ES_tradnl" w:eastAsia="es-ES"/>
        </w:rPr>
        <w:t>)</w:t>
      </w:r>
    </w:p>
    <w:p w:rsidR="00B45FE0" w:rsidRDefault="00B45FE0" w:rsidP="00172445">
      <w:pPr>
        <w:autoSpaceDE w:val="0"/>
        <w:autoSpaceDN w:val="0"/>
        <w:adjustRightInd w:val="0"/>
        <w:spacing w:after="0" w:line="240" w:lineRule="auto"/>
        <w:jc w:val="both"/>
        <w:rPr>
          <w:rFonts w:ascii="Arial" w:eastAsia="Times New Roman" w:hAnsi="Arial" w:cs="Arial"/>
          <w:b/>
          <w:sz w:val="24"/>
          <w:szCs w:val="24"/>
          <w:lang w:val="es-ES_tradnl" w:eastAsia="es-ES"/>
        </w:rPr>
      </w:pPr>
    </w:p>
    <w:p w:rsidR="005831E7" w:rsidRPr="001918BC" w:rsidRDefault="005831E7" w:rsidP="00172445">
      <w:pPr>
        <w:autoSpaceDE w:val="0"/>
        <w:autoSpaceDN w:val="0"/>
        <w:adjustRightInd w:val="0"/>
        <w:spacing w:after="0" w:line="240" w:lineRule="auto"/>
        <w:jc w:val="both"/>
        <w:rPr>
          <w:rFonts w:ascii="Arial" w:eastAsia="Times New Roman" w:hAnsi="Arial" w:cs="Arial"/>
          <w:b/>
          <w:sz w:val="24"/>
          <w:szCs w:val="24"/>
          <w:lang w:val="es-ES_tradnl" w:eastAsia="es-ES"/>
        </w:rPr>
      </w:pPr>
    </w:p>
    <w:p w:rsidR="00103F02" w:rsidRPr="001918BC" w:rsidRDefault="001443D1" w:rsidP="00712931">
      <w:pPr>
        <w:autoSpaceDE w:val="0"/>
        <w:autoSpaceDN w:val="0"/>
        <w:adjustRightInd w:val="0"/>
        <w:spacing w:after="0" w:line="240" w:lineRule="auto"/>
        <w:jc w:val="both"/>
        <w:rPr>
          <w:rFonts w:ascii="Arial" w:hAnsi="Arial" w:cs="Arial"/>
          <w:b/>
          <w:bCs/>
          <w:sz w:val="24"/>
          <w:szCs w:val="24"/>
        </w:rPr>
      </w:pPr>
      <w:r w:rsidRPr="001918BC">
        <w:rPr>
          <w:rFonts w:ascii="Arial" w:hAnsi="Arial" w:cs="Arial"/>
          <w:b/>
          <w:sz w:val="24"/>
          <w:szCs w:val="24"/>
        </w:rPr>
        <w:lastRenderedPageBreak/>
        <w:t>5.2</w:t>
      </w:r>
      <w:r w:rsidR="00103F02" w:rsidRPr="001918BC">
        <w:rPr>
          <w:rFonts w:ascii="Arial" w:hAnsi="Arial" w:cs="Arial"/>
          <w:b/>
          <w:sz w:val="24"/>
          <w:szCs w:val="24"/>
        </w:rPr>
        <w:t>.1.</w:t>
      </w:r>
      <w:r w:rsidRPr="001918BC">
        <w:rPr>
          <w:rFonts w:ascii="Arial" w:hAnsi="Arial" w:cs="Arial"/>
          <w:b/>
          <w:sz w:val="24"/>
          <w:szCs w:val="24"/>
        </w:rPr>
        <w:t>23.</w:t>
      </w:r>
      <w:r w:rsidR="00103F02" w:rsidRPr="001918BC">
        <w:rPr>
          <w:rFonts w:ascii="Arial" w:hAnsi="Arial" w:cs="Arial"/>
          <w:b/>
          <w:sz w:val="24"/>
          <w:szCs w:val="24"/>
        </w:rPr>
        <w:t xml:space="preserve">5 </w:t>
      </w:r>
      <w:r w:rsidR="00103F02" w:rsidRPr="001918BC">
        <w:rPr>
          <w:rFonts w:ascii="Arial" w:hAnsi="Arial" w:cs="Arial"/>
          <w:b/>
          <w:bCs/>
          <w:sz w:val="24"/>
          <w:szCs w:val="24"/>
        </w:rPr>
        <w:t>Confronta</w:t>
      </w:r>
    </w:p>
    <w:p w:rsidR="00103F02" w:rsidRPr="001918BC" w:rsidRDefault="00103F02" w:rsidP="00712931">
      <w:pPr>
        <w:autoSpaceDE w:val="0"/>
        <w:autoSpaceDN w:val="0"/>
        <w:adjustRightInd w:val="0"/>
        <w:spacing w:after="0" w:line="240" w:lineRule="auto"/>
        <w:jc w:val="both"/>
        <w:rPr>
          <w:rFonts w:ascii="Arial" w:hAnsi="Arial" w:cs="Arial"/>
          <w:b/>
          <w:bCs/>
          <w:sz w:val="24"/>
          <w:szCs w:val="24"/>
        </w:rPr>
      </w:pPr>
    </w:p>
    <w:p w:rsidR="00506D5A" w:rsidRPr="001918BC" w:rsidRDefault="00103F02" w:rsidP="00712931">
      <w:pPr>
        <w:autoSpaceDE w:val="0"/>
        <w:autoSpaceDN w:val="0"/>
        <w:adjustRightInd w:val="0"/>
        <w:spacing w:after="0" w:line="240" w:lineRule="auto"/>
        <w:jc w:val="both"/>
        <w:rPr>
          <w:rFonts w:ascii="Arial" w:hAnsi="Arial" w:cs="Arial"/>
          <w:sz w:val="24"/>
          <w:szCs w:val="24"/>
        </w:rPr>
      </w:pPr>
      <w:r w:rsidRPr="001918BC">
        <w:rPr>
          <w:rFonts w:ascii="Arial" w:hAnsi="Arial" w:cs="Arial"/>
          <w:sz w:val="24"/>
          <w:szCs w:val="24"/>
        </w:rPr>
        <w:t xml:space="preserve">Mediante oficios dirigidos al Tesorero Estatal del Partido Acción Nacional, se </w:t>
      </w:r>
      <w:proofErr w:type="spellStart"/>
      <w:r w:rsidRPr="001918BC">
        <w:rPr>
          <w:rFonts w:ascii="Arial" w:hAnsi="Arial" w:cs="Arial"/>
          <w:sz w:val="24"/>
          <w:szCs w:val="24"/>
        </w:rPr>
        <w:t>Ie</w:t>
      </w:r>
      <w:proofErr w:type="spellEnd"/>
      <w:r w:rsidRPr="001918BC">
        <w:rPr>
          <w:rFonts w:ascii="Arial" w:hAnsi="Arial" w:cs="Arial"/>
          <w:sz w:val="24"/>
          <w:szCs w:val="24"/>
        </w:rPr>
        <w:t xml:space="preserve"> comunicó que de conformidad con la disposición contenida en los artículos 190, numeral 2; 192 numerales 1, inciso e), 2; 196, numeral 1; 199</w:t>
      </w:r>
      <w:r w:rsidR="001B5231" w:rsidRPr="001918BC">
        <w:rPr>
          <w:rFonts w:ascii="Arial" w:hAnsi="Arial" w:cs="Arial"/>
          <w:sz w:val="24"/>
          <w:szCs w:val="24"/>
        </w:rPr>
        <w:t xml:space="preserve"> numeral 1, inciso a), c), y d)</w:t>
      </w:r>
      <w:r w:rsidRPr="001918BC">
        <w:rPr>
          <w:rFonts w:ascii="Arial" w:hAnsi="Arial" w:cs="Arial"/>
          <w:sz w:val="24"/>
          <w:szCs w:val="24"/>
        </w:rPr>
        <w:t xml:space="preserve"> de la </w:t>
      </w:r>
      <w:proofErr w:type="spellStart"/>
      <w:r w:rsidR="005B11DF" w:rsidRPr="001918BC">
        <w:rPr>
          <w:rFonts w:ascii="Arial" w:hAnsi="Arial" w:cs="Arial"/>
          <w:sz w:val="24"/>
          <w:szCs w:val="24"/>
        </w:rPr>
        <w:t>LGIPE</w:t>
      </w:r>
      <w:proofErr w:type="spellEnd"/>
      <w:r w:rsidRPr="001918BC">
        <w:rPr>
          <w:rFonts w:ascii="Arial" w:hAnsi="Arial" w:cs="Arial"/>
          <w:sz w:val="24"/>
          <w:szCs w:val="24"/>
        </w:rPr>
        <w:t xml:space="preserve">; 25, numeral 1 inciso s); 78, numeral 1, inciso b), fracciones I y IV de la </w:t>
      </w:r>
      <w:proofErr w:type="spellStart"/>
      <w:r w:rsidR="005B11DF" w:rsidRPr="001918BC">
        <w:rPr>
          <w:rFonts w:ascii="Arial" w:hAnsi="Arial" w:cs="Arial"/>
          <w:sz w:val="24"/>
          <w:szCs w:val="24"/>
        </w:rPr>
        <w:t>LGPP</w:t>
      </w:r>
      <w:proofErr w:type="spellEnd"/>
      <w:r w:rsidRPr="001918BC">
        <w:rPr>
          <w:rFonts w:ascii="Arial" w:hAnsi="Arial" w:cs="Arial"/>
          <w:sz w:val="24"/>
          <w:szCs w:val="24"/>
        </w:rPr>
        <w:t xml:space="preserve">, el partido que representa, presentó el Informe Anual sobre el origen y destino de los recursos correspondientes al ejercicio 2015. </w:t>
      </w:r>
    </w:p>
    <w:p w:rsidR="00506D5A" w:rsidRPr="001918BC" w:rsidRDefault="00506D5A" w:rsidP="00712931">
      <w:pPr>
        <w:autoSpaceDE w:val="0"/>
        <w:autoSpaceDN w:val="0"/>
        <w:adjustRightInd w:val="0"/>
        <w:spacing w:after="0" w:line="240" w:lineRule="auto"/>
        <w:jc w:val="both"/>
        <w:rPr>
          <w:rFonts w:ascii="Arial" w:hAnsi="Arial" w:cs="Arial"/>
          <w:sz w:val="24"/>
          <w:szCs w:val="24"/>
        </w:rPr>
      </w:pPr>
    </w:p>
    <w:p w:rsidR="00103F02" w:rsidRPr="001918BC" w:rsidRDefault="00103F02" w:rsidP="00712931">
      <w:pPr>
        <w:autoSpaceDE w:val="0"/>
        <w:autoSpaceDN w:val="0"/>
        <w:adjustRightInd w:val="0"/>
        <w:spacing w:after="0" w:line="240" w:lineRule="auto"/>
        <w:jc w:val="both"/>
        <w:rPr>
          <w:rFonts w:ascii="Arial" w:hAnsi="Arial" w:cs="Arial"/>
          <w:sz w:val="24"/>
          <w:szCs w:val="24"/>
        </w:rPr>
      </w:pPr>
      <w:r w:rsidRPr="001918BC">
        <w:rPr>
          <w:rFonts w:ascii="Arial" w:hAnsi="Arial" w:cs="Arial"/>
          <w:sz w:val="24"/>
          <w:szCs w:val="24"/>
        </w:rPr>
        <w:t xml:space="preserve">De la revisión al referido informe y con fundamento en el artículo 196, numeral 1de la </w:t>
      </w:r>
      <w:proofErr w:type="spellStart"/>
      <w:r w:rsidR="005B11DF" w:rsidRPr="001918BC">
        <w:rPr>
          <w:rFonts w:ascii="Arial" w:hAnsi="Arial" w:cs="Arial"/>
          <w:sz w:val="24"/>
          <w:szCs w:val="24"/>
        </w:rPr>
        <w:t>LGIPE</w:t>
      </w:r>
      <w:proofErr w:type="spellEnd"/>
      <w:r w:rsidRPr="001918BC">
        <w:rPr>
          <w:rFonts w:ascii="Arial" w:hAnsi="Arial" w:cs="Arial"/>
          <w:sz w:val="24"/>
          <w:szCs w:val="24"/>
        </w:rPr>
        <w:t>, 295, numerales 2</w:t>
      </w:r>
      <w:r w:rsidR="005B11DF" w:rsidRPr="001918BC">
        <w:rPr>
          <w:rFonts w:ascii="Arial" w:hAnsi="Arial" w:cs="Arial"/>
          <w:sz w:val="24"/>
          <w:szCs w:val="24"/>
        </w:rPr>
        <w:t xml:space="preserve"> </w:t>
      </w:r>
      <w:r w:rsidRPr="001918BC">
        <w:rPr>
          <w:rFonts w:ascii="Arial" w:hAnsi="Arial" w:cs="Arial"/>
          <w:sz w:val="24"/>
          <w:szCs w:val="24"/>
        </w:rPr>
        <w:t xml:space="preserve">y 3, </w:t>
      </w:r>
      <w:r w:rsidR="00824053" w:rsidRPr="001918BC">
        <w:rPr>
          <w:rFonts w:ascii="Arial" w:hAnsi="Arial" w:cs="Arial"/>
          <w:sz w:val="24"/>
          <w:szCs w:val="24"/>
        </w:rPr>
        <w:t>y</w:t>
      </w:r>
      <w:r w:rsidRPr="001918BC">
        <w:rPr>
          <w:rFonts w:ascii="Arial" w:hAnsi="Arial" w:cs="Arial"/>
          <w:sz w:val="24"/>
          <w:szCs w:val="24"/>
        </w:rPr>
        <w:t xml:space="preserve"> 29</w:t>
      </w:r>
      <w:r w:rsidR="00824053" w:rsidRPr="001918BC">
        <w:rPr>
          <w:rFonts w:ascii="Arial" w:hAnsi="Arial" w:cs="Arial"/>
          <w:sz w:val="24"/>
          <w:szCs w:val="24"/>
        </w:rPr>
        <w:t xml:space="preserve">6 del </w:t>
      </w:r>
      <w:r w:rsidR="005B11DF" w:rsidRPr="001918BC">
        <w:rPr>
          <w:rFonts w:ascii="Arial" w:hAnsi="Arial" w:cs="Arial"/>
          <w:sz w:val="24"/>
          <w:szCs w:val="24"/>
        </w:rPr>
        <w:t>RF</w:t>
      </w:r>
      <w:r w:rsidRPr="001918BC">
        <w:rPr>
          <w:rFonts w:ascii="Arial" w:hAnsi="Arial" w:cs="Arial"/>
          <w:sz w:val="24"/>
          <w:szCs w:val="24"/>
        </w:rPr>
        <w:t>, la autoridad electoral convoc</w:t>
      </w:r>
      <w:r w:rsidR="00824053" w:rsidRPr="001918BC">
        <w:rPr>
          <w:rFonts w:ascii="Arial" w:hAnsi="Arial" w:cs="Arial"/>
          <w:sz w:val="24"/>
          <w:szCs w:val="24"/>
        </w:rPr>
        <w:t>ó</w:t>
      </w:r>
      <w:r w:rsidR="00B45FE0" w:rsidRPr="001918BC">
        <w:rPr>
          <w:rFonts w:ascii="Arial" w:hAnsi="Arial" w:cs="Arial"/>
          <w:sz w:val="24"/>
          <w:szCs w:val="24"/>
        </w:rPr>
        <w:t xml:space="preserve"> </w:t>
      </w:r>
      <w:r w:rsidRPr="001918BC">
        <w:rPr>
          <w:rFonts w:ascii="Arial" w:hAnsi="Arial" w:cs="Arial"/>
          <w:sz w:val="24"/>
          <w:szCs w:val="24"/>
        </w:rPr>
        <w:t>para</w:t>
      </w:r>
      <w:r w:rsidR="00B45FE0" w:rsidRPr="001918BC">
        <w:rPr>
          <w:rFonts w:ascii="Arial" w:hAnsi="Arial" w:cs="Arial"/>
          <w:sz w:val="24"/>
          <w:szCs w:val="24"/>
        </w:rPr>
        <w:t xml:space="preserve"> </w:t>
      </w:r>
      <w:r w:rsidRPr="001918BC">
        <w:rPr>
          <w:rFonts w:ascii="Arial" w:hAnsi="Arial" w:cs="Arial"/>
          <w:sz w:val="24"/>
          <w:szCs w:val="24"/>
        </w:rPr>
        <w:t>participar en reuniones de trabajo a efecto d</w:t>
      </w:r>
      <w:r w:rsidR="00824053" w:rsidRPr="001918BC">
        <w:rPr>
          <w:rFonts w:ascii="Arial" w:hAnsi="Arial" w:cs="Arial"/>
          <w:sz w:val="24"/>
          <w:szCs w:val="24"/>
        </w:rPr>
        <w:t>e celebrar las confrontas té</w:t>
      </w:r>
      <w:r w:rsidRPr="001918BC">
        <w:rPr>
          <w:rFonts w:ascii="Arial" w:hAnsi="Arial" w:cs="Arial"/>
          <w:sz w:val="24"/>
          <w:szCs w:val="24"/>
        </w:rPr>
        <w:t>cnico</w:t>
      </w:r>
      <w:r w:rsidR="00B45FE0" w:rsidRPr="001918BC">
        <w:rPr>
          <w:rFonts w:ascii="Arial" w:hAnsi="Arial" w:cs="Arial"/>
          <w:sz w:val="24"/>
          <w:szCs w:val="24"/>
        </w:rPr>
        <w:t xml:space="preserve"> </w:t>
      </w:r>
      <w:r w:rsidRPr="001918BC">
        <w:rPr>
          <w:rFonts w:ascii="Arial" w:hAnsi="Arial" w:cs="Arial"/>
          <w:sz w:val="24"/>
          <w:szCs w:val="24"/>
        </w:rPr>
        <w:t>contable,</w:t>
      </w:r>
      <w:r w:rsidR="0063401B" w:rsidRPr="001918BC">
        <w:rPr>
          <w:rFonts w:ascii="Arial" w:hAnsi="Arial" w:cs="Arial"/>
          <w:sz w:val="24"/>
          <w:szCs w:val="24"/>
        </w:rPr>
        <w:t xml:space="preserve"> e</w:t>
      </w:r>
      <w:r w:rsidRPr="001918BC">
        <w:rPr>
          <w:rFonts w:ascii="Arial" w:hAnsi="Arial" w:cs="Arial"/>
          <w:sz w:val="24"/>
          <w:szCs w:val="24"/>
        </w:rPr>
        <w:t>n las cuales se comentar</w:t>
      </w:r>
      <w:r w:rsidR="00824053" w:rsidRPr="001918BC">
        <w:rPr>
          <w:rFonts w:ascii="Arial" w:hAnsi="Arial" w:cs="Arial"/>
          <w:sz w:val="24"/>
          <w:szCs w:val="24"/>
        </w:rPr>
        <w:t>o</w:t>
      </w:r>
      <w:r w:rsidRPr="001918BC">
        <w:rPr>
          <w:rFonts w:ascii="Arial" w:hAnsi="Arial" w:cs="Arial"/>
          <w:sz w:val="24"/>
          <w:szCs w:val="24"/>
        </w:rPr>
        <w:t>n las obser</w:t>
      </w:r>
      <w:r w:rsidR="00824053" w:rsidRPr="001918BC">
        <w:rPr>
          <w:rFonts w:ascii="Arial" w:hAnsi="Arial" w:cs="Arial"/>
          <w:sz w:val="24"/>
          <w:szCs w:val="24"/>
        </w:rPr>
        <w:t>vaciones derivadas de la revisió</w:t>
      </w:r>
      <w:r w:rsidRPr="001918BC">
        <w:rPr>
          <w:rFonts w:ascii="Arial" w:hAnsi="Arial" w:cs="Arial"/>
          <w:sz w:val="24"/>
          <w:szCs w:val="24"/>
        </w:rPr>
        <w:t>n</w:t>
      </w:r>
      <w:r w:rsidR="00B45FE0" w:rsidRPr="001918BC">
        <w:rPr>
          <w:rFonts w:ascii="Arial" w:hAnsi="Arial" w:cs="Arial"/>
          <w:sz w:val="24"/>
          <w:szCs w:val="24"/>
        </w:rPr>
        <w:t xml:space="preserve"> </w:t>
      </w:r>
      <w:r w:rsidRPr="001918BC">
        <w:rPr>
          <w:rFonts w:ascii="Arial" w:hAnsi="Arial" w:cs="Arial"/>
          <w:sz w:val="24"/>
          <w:szCs w:val="24"/>
        </w:rPr>
        <w:t>al mencionado Informe Anual del Part</w:t>
      </w:r>
      <w:r w:rsidR="00824053" w:rsidRPr="001918BC">
        <w:rPr>
          <w:rFonts w:ascii="Arial" w:hAnsi="Arial" w:cs="Arial"/>
          <w:sz w:val="24"/>
          <w:szCs w:val="24"/>
        </w:rPr>
        <w:t>ido Acción Nacional</w:t>
      </w:r>
      <w:r w:rsidRPr="001918BC">
        <w:rPr>
          <w:rFonts w:ascii="Arial" w:hAnsi="Arial" w:cs="Arial"/>
          <w:sz w:val="24"/>
          <w:szCs w:val="24"/>
        </w:rPr>
        <w:t>, respecto de</w:t>
      </w:r>
      <w:r w:rsidR="00824053" w:rsidRPr="001918BC">
        <w:rPr>
          <w:rFonts w:ascii="Arial" w:hAnsi="Arial" w:cs="Arial"/>
          <w:sz w:val="24"/>
          <w:szCs w:val="24"/>
        </w:rPr>
        <w:t xml:space="preserve"> los errores y omisiones que habí</w:t>
      </w:r>
      <w:r w:rsidRPr="001918BC">
        <w:rPr>
          <w:rFonts w:ascii="Arial" w:hAnsi="Arial" w:cs="Arial"/>
          <w:sz w:val="24"/>
          <w:szCs w:val="24"/>
        </w:rPr>
        <w:t>an</w:t>
      </w:r>
      <w:r w:rsidR="00B45FE0" w:rsidRPr="001918BC">
        <w:rPr>
          <w:rFonts w:ascii="Arial" w:hAnsi="Arial" w:cs="Arial"/>
          <w:sz w:val="24"/>
          <w:szCs w:val="24"/>
        </w:rPr>
        <w:t xml:space="preserve"> </w:t>
      </w:r>
      <w:r w:rsidRPr="001918BC">
        <w:rPr>
          <w:rFonts w:ascii="Arial" w:hAnsi="Arial" w:cs="Arial"/>
          <w:sz w:val="24"/>
          <w:szCs w:val="24"/>
        </w:rPr>
        <w:t>sid</w:t>
      </w:r>
      <w:r w:rsidR="00824053" w:rsidRPr="001918BC">
        <w:rPr>
          <w:rFonts w:ascii="Arial" w:hAnsi="Arial" w:cs="Arial"/>
          <w:sz w:val="24"/>
          <w:szCs w:val="24"/>
        </w:rPr>
        <w:t>o</w:t>
      </w:r>
      <w:r w:rsidRPr="001918BC">
        <w:rPr>
          <w:rFonts w:ascii="Arial" w:hAnsi="Arial" w:cs="Arial"/>
          <w:sz w:val="24"/>
          <w:szCs w:val="24"/>
        </w:rPr>
        <w:t xml:space="preserve"> notificados por la Unidad T</w:t>
      </w:r>
      <w:r w:rsidR="00824053" w:rsidRPr="001918BC">
        <w:rPr>
          <w:rFonts w:ascii="Arial" w:hAnsi="Arial" w:cs="Arial"/>
          <w:sz w:val="24"/>
          <w:szCs w:val="24"/>
        </w:rPr>
        <w:t>é</w:t>
      </w:r>
      <w:r w:rsidRPr="001918BC">
        <w:rPr>
          <w:rFonts w:ascii="Arial" w:hAnsi="Arial" w:cs="Arial"/>
          <w:sz w:val="24"/>
          <w:szCs w:val="24"/>
        </w:rPr>
        <w:t>cnica de</w:t>
      </w:r>
      <w:r w:rsidR="005B11DF" w:rsidRPr="001918BC">
        <w:rPr>
          <w:rFonts w:ascii="Arial" w:hAnsi="Arial" w:cs="Arial"/>
          <w:sz w:val="24"/>
          <w:szCs w:val="24"/>
        </w:rPr>
        <w:t xml:space="preserve"> </w:t>
      </w:r>
      <w:r w:rsidRPr="001918BC">
        <w:rPr>
          <w:rFonts w:ascii="Arial" w:hAnsi="Arial" w:cs="Arial"/>
          <w:sz w:val="24"/>
          <w:szCs w:val="24"/>
        </w:rPr>
        <w:t>Fiscalizaci</w:t>
      </w:r>
      <w:r w:rsidR="00824053" w:rsidRPr="001918BC">
        <w:rPr>
          <w:rFonts w:ascii="Arial" w:hAnsi="Arial" w:cs="Arial"/>
          <w:sz w:val="24"/>
          <w:szCs w:val="24"/>
        </w:rPr>
        <w:t>ó</w:t>
      </w:r>
      <w:r w:rsidRPr="001918BC">
        <w:rPr>
          <w:rFonts w:ascii="Arial" w:hAnsi="Arial" w:cs="Arial"/>
          <w:sz w:val="24"/>
          <w:szCs w:val="24"/>
        </w:rPr>
        <w:t xml:space="preserve">n, con el objeto de que manifestara </w:t>
      </w:r>
      <w:r w:rsidR="00824053" w:rsidRPr="001918BC">
        <w:rPr>
          <w:rFonts w:ascii="Arial" w:hAnsi="Arial" w:cs="Arial"/>
          <w:sz w:val="24"/>
          <w:szCs w:val="24"/>
        </w:rPr>
        <w:t>lo</w:t>
      </w:r>
      <w:r w:rsidRPr="001918BC">
        <w:rPr>
          <w:rFonts w:ascii="Arial" w:hAnsi="Arial" w:cs="Arial"/>
          <w:sz w:val="24"/>
          <w:szCs w:val="24"/>
        </w:rPr>
        <w:t xml:space="preserve"> que a su derecho conviniera.</w:t>
      </w:r>
    </w:p>
    <w:p w:rsidR="00103F02" w:rsidRPr="001918BC" w:rsidRDefault="00103F02" w:rsidP="00712931">
      <w:pPr>
        <w:autoSpaceDE w:val="0"/>
        <w:autoSpaceDN w:val="0"/>
        <w:adjustRightInd w:val="0"/>
        <w:spacing w:after="0" w:line="240" w:lineRule="auto"/>
        <w:jc w:val="both"/>
        <w:rPr>
          <w:rFonts w:ascii="Arial" w:hAnsi="Arial" w:cs="Arial"/>
          <w:b/>
          <w:bCs/>
          <w:sz w:val="24"/>
          <w:szCs w:val="24"/>
        </w:rPr>
      </w:pPr>
    </w:p>
    <w:p w:rsidR="00103F02" w:rsidRPr="001918BC" w:rsidRDefault="00971668" w:rsidP="00712931">
      <w:pPr>
        <w:autoSpaceDE w:val="0"/>
        <w:autoSpaceDN w:val="0"/>
        <w:adjustRightInd w:val="0"/>
        <w:spacing w:after="0" w:line="240" w:lineRule="auto"/>
        <w:jc w:val="both"/>
        <w:rPr>
          <w:rFonts w:ascii="Arial" w:hAnsi="Arial" w:cs="Arial"/>
          <w:b/>
          <w:bCs/>
          <w:sz w:val="24"/>
          <w:szCs w:val="24"/>
        </w:rPr>
      </w:pPr>
      <w:r w:rsidRPr="001918BC">
        <w:rPr>
          <w:rFonts w:ascii="Arial" w:hAnsi="Arial" w:cs="Arial"/>
          <w:b/>
          <w:bCs/>
          <w:sz w:val="24"/>
          <w:szCs w:val="24"/>
        </w:rPr>
        <w:t>Primera Confront</w:t>
      </w:r>
      <w:r w:rsidR="007C45D7" w:rsidRPr="001918BC">
        <w:rPr>
          <w:rFonts w:ascii="Arial" w:hAnsi="Arial" w:cs="Arial"/>
          <w:b/>
          <w:bCs/>
          <w:sz w:val="24"/>
          <w:szCs w:val="24"/>
        </w:rPr>
        <w:t>a</w:t>
      </w:r>
    </w:p>
    <w:p w:rsidR="00D738CB" w:rsidRPr="001918BC" w:rsidRDefault="00D738CB" w:rsidP="00712931">
      <w:pPr>
        <w:autoSpaceDE w:val="0"/>
        <w:autoSpaceDN w:val="0"/>
        <w:adjustRightInd w:val="0"/>
        <w:spacing w:after="0" w:line="240" w:lineRule="auto"/>
        <w:jc w:val="both"/>
        <w:rPr>
          <w:rFonts w:ascii="Arial" w:hAnsi="Arial" w:cs="Arial"/>
          <w:b/>
          <w:bCs/>
          <w:sz w:val="24"/>
          <w:szCs w:val="24"/>
        </w:rPr>
      </w:pPr>
    </w:p>
    <w:p w:rsidR="00103F02" w:rsidRPr="001918BC" w:rsidRDefault="00103F02" w:rsidP="00712931">
      <w:pPr>
        <w:autoSpaceDE w:val="0"/>
        <w:autoSpaceDN w:val="0"/>
        <w:adjustRightInd w:val="0"/>
        <w:spacing w:after="0" w:line="240" w:lineRule="auto"/>
        <w:jc w:val="both"/>
        <w:rPr>
          <w:rFonts w:ascii="Arial" w:hAnsi="Arial" w:cs="Arial"/>
          <w:sz w:val="24"/>
          <w:szCs w:val="24"/>
        </w:rPr>
      </w:pPr>
      <w:r w:rsidRPr="001918BC">
        <w:rPr>
          <w:rFonts w:ascii="Arial" w:hAnsi="Arial" w:cs="Arial"/>
          <w:sz w:val="24"/>
          <w:szCs w:val="24"/>
        </w:rPr>
        <w:t>Mediante el oficio n</w:t>
      </w:r>
      <w:r w:rsidR="001C2DFF" w:rsidRPr="001918BC">
        <w:rPr>
          <w:rFonts w:ascii="Arial" w:hAnsi="Arial" w:cs="Arial"/>
          <w:sz w:val="24"/>
          <w:szCs w:val="24"/>
        </w:rPr>
        <w:t>úmero</w:t>
      </w:r>
      <w:r w:rsidR="00971668" w:rsidRPr="001918BC">
        <w:rPr>
          <w:rFonts w:ascii="Arial" w:hAnsi="Arial" w:cs="Arial"/>
          <w:sz w:val="24"/>
          <w:szCs w:val="24"/>
        </w:rPr>
        <w:t xml:space="preserve"> INE/UTF/</w:t>
      </w:r>
      <w:r w:rsidRPr="001918BC">
        <w:rPr>
          <w:rFonts w:ascii="Arial" w:hAnsi="Arial" w:cs="Arial"/>
          <w:sz w:val="24"/>
          <w:szCs w:val="24"/>
        </w:rPr>
        <w:t>DA-</w:t>
      </w:r>
      <w:r w:rsidR="00971668" w:rsidRPr="001918BC">
        <w:rPr>
          <w:rFonts w:ascii="Arial" w:hAnsi="Arial" w:cs="Arial"/>
          <w:sz w:val="24"/>
          <w:szCs w:val="24"/>
        </w:rPr>
        <w:t>L</w:t>
      </w:r>
      <w:r w:rsidRPr="001918BC">
        <w:rPr>
          <w:rFonts w:ascii="Arial" w:hAnsi="Arial" w:cs="Arial"/>
          <w:sz w:val="24"/>
          <w:szCs w:val="24"/>
        </w:rPr>
        <w:t>/2</w:t>
      </w:r>
      <w:r w:rsidR="00971668" w:rsidRPr="001918BC">
        <w:rPr>
          <w:rFonts w:ascii="Arial" w:hAnsi="Arial" w:cs="Arial"/>
          <w:sz w:val="24"/>
          <w:szCs w:val="24"/>
        </w:rPr>
        <w:t>0483</w:t>
      </w:r>
      <w:r w:rsidRPr="001918BC">
        <w:rPr>
          <w:rFonts w:ascii="Arial" w:hAnsi="Arial" w:cs="Arial"/>
          <w:sz w:val="24"/>
          <w:szCs w:val="24"/>
        </w:rPr>
        <w:t>/1</w:t>
      </w:r>
      <w:r w:rsidR="00971668" w:rsidRPr="001918BC">
        <w:rPr>
          <w:rFonts w:ascii="Arial" w:hAnsi="Arial" w:cs="Arial"/>
          <w:sz w:val="24"/>
          <w:szCs w:val="24"/>
        </w:rPr>
        <w:t>6</w:t>
      </w:r>
      <w:r w:rsidRPr="001918BC">
        <w:rPr>
          <w:rFonts w:ascii="Arial" w:hAnsi="Arial" w:cs="Arial"/>
          <w:sz w:val="24"/>
          <w:szCs w:val="24"/>
        </w:rPr>
        <w:t xml:space="preserve"> de fecha </w:t>
      </w:r>
      <w:r w:rsidR="00971668" w:rsidRPr="001918BC">
        <w:rPr>
          <w:rFonts w:ascii="Arial" w:hAnsi="Arial" w:cs="Arial"/>
          <w:sz w:val="24"/>
          <w:szCs w:val="24"/>
        </w:rPr>
        <w:t>31</w:t>
      </w:r>
      <w:r w:rsidRPr="001918BC">
        <w:rPr>
          <w:rFonts w:ascii="Arial" w:hAnsi="Arial" w:cs="Arial"/>
          <w:sz w:val="24"/>
          <w:szCs w:val="24"/>
        </w:rPr>
        <w:t xml:space="preserve"> de agosto de 201</w:t>
      </w:r>
      <w:r w:rsidR="00971668" w:rsidRPr="001918BC">
        <w:rPr>
          <w:rFonts w:ascii="Arial" w:hAnsi="Arial" w:cs="Arial"/>
          <w:sz w:val="24"/>
          <w:szCs w:val="24"/>
        </w:rPr>
        <w:t>6</w:t>
      </w:r>
      <w:r w:rsidRPr="001918BC">
        <w:rPr>
          <w:rFonts w:ascii="Arial" w:hAnsi="Arial" w:cs="Arial"/>
          <w:sz w:val="24"/>
          <w:szCs w:val="24"/>
        </w:rPr>
        <w:t>,recibido por el P</w:t>
      </w:r>
      <w:r w:rsidR="00971668" w:rsidRPr="001918BC">
        <w:rPr>
          <w:rFonts w:ascii="Arial" w:hAnsi="Arial" w:cs="Arial"/>
          <w:sz w:val="24"/>
          <w:szCs w:val="24"/>
        </w:rPr>
        <w:t>AN</w:t>
      </w:r>
      <w:r w:rsidRPr="001918BC">
        <w:rPr>
          <w:rFonts w:ascii="Arial" w:hAnsi="Arial" w:cs="Arial"/>
          <w:sz w:val="24"/>
          <w:szCs w:val="24"/>
        </w:rPr>
        <w:t xml:space="preserve"> el </w:t>
      </w:r>
      <w:r w:rsidR="00971668" w:rsidRPr="001918BC">
        <w:rPr>
          <w:rFonts w:ascii="Arial" w:hAnsi="Arial" w:cs="Arial"/>
          <w:sz w:val="24"/>
          <w:szCs w:val="24"/>
        </w:rPr>
        <w:t>31</w:t>
      </w:r>
      <w:r w:rsidRPr="001918BC">
        <w:rPr>
          <w:rFonts w:ascii="Arial" w:hAnsi="Arial" w:cs="Arial"/>
          <w:sz w:val="24"/>
          <w:szCs w:val="24"/>
        </w:rPr>
        <w:t xml:space="preserve"> del mismo mes y a</w:t>
      </w:r>
      <w:r w:rsidR="00971668" w:rsidRPr="001918BC">
        <w:rPr>
          <w:rFonts w:ascii="Arial" w:hAnsi="Arial" w:cs="Arial"/>
          <w:sz w:val="24"/>
          <w:szCs w:val="24"/>
        </w:rPr>
        <w:t>ño</w:t>
      </w:r>
      <w:r w:rsidRPr="001918BC">
        <w:rPr>
          <w:rFonts w:ascii="Arial" w:hAnsi="Arial" w:cs="Arial"/>
          <w:sz w:val="24"/>
          <w:szCs w:val="24"/>
        </w:rPr>
        <w:t xml:space="preserve">, se </w:t>
      </w:r>
      <w:proofErr w:type="spellStart"/>
      <w:r w:rsidRPr="001918BC">
        <w:rPr>
          <w:rFonts w:ascii="Arial" w:hAnsi="Arial" w:cs="Arial"/>
          <w:sz w:val="24"/>
          <w:szCs w:val="24"/>
        </w:rPr>
        <w:t>Ie</w:t>
      </w:r>
      <w:proofErr w:type="spellEnd"/>
      <w:r w:rsidRPr="001918BC">
        <w:rPr>
          <w:rFonts w:ascii="Arial" w:hAnsi="Arial" w:cs="Arial"/>
          <w:sz w:val="24"/>
          <w:szCs w:val="24"/>
        </w:rPr>
        <w:t xml:space="preserve"> comunic</w:t>
      </w:r>
      <w:r w:rsidR="00971668" w:rsidRPr="001918BC">
        <w:rPr>
          <w:rFonts w:ascii="Arial" w:hAnsi="Arial" w:cs="Arial"/>
          <w:sz w:val="24"/>
          <w:szCs w:val="24"/>
        </w:rPr>
        <w:t>ó</w:t>
      </w:r>
      <w:r w:rsidRPr="001918BC">
        <w:rPr>
          <w:rFonts w:ascii="Arial" w:hAnsi="Arial" w:cs="Arial"/>
          <w:sz w:val="24"/>
          <w:szCs w:val="24"/>
        </w:rPr>
        <w:t xml:space="preserve"> que dicha confronta</w:t>
      </w:r>
      <w:r w:rsidR="00C511D3" w:rsidRPr="001918BC">
        <w:rPr>
          <w:rFonts w:ascii="Arial" w:hAnsi="Arial" w:cs="Arial"/>
          <w:sz w:val="24"/>
          <w:szCs w:val="24"/>
        </w:rPr>
        <w:t xml:space="preserve"> </w:t>
      </w:r>
      <w:r w:rsidRPr="001918BC">
        <w:rPr>
          <w:rFonts w:ascii="Arial" w:hAnsi="Arial" w:cs="Arial"/>
          <w:sz w:val="24"/>
          <w:szCs w:val="24"/>
        </w:rPr>
        <w:t>se</w:t>
      </w:r>
      <w:r w:rsidR="00C511D3" w:rsidRPr="001918BC">
        <w:rPr>
          <w:rFonts w:ascii="Arial" w:hAnsi="Arial" w:cs="Arial"/>
          <w:sz w:val="24"/>
          <w:szCs w:val="24"/>
        </w:rPr>
        <w:t xml:space="preserve"> </w:t>
      </w:r>
      <w:r w:rsidR="0063401B" w:rsidRPr="001918BC">
        <w:rPr>
          <w:rFonts w:ascii="Arial" w:hAnsi="Arial" w:cs="Arial"/>
          <w:sz w:val="24"/>
          <w:szCs w:val="24"/>
        </w:rPr>
        <w:t>llevaría</w:t>
      </w:r>
      <w:r w:rsidRPr="001918BC">
        <w:rPr>
          <w:rFonts w:ascii="Arial" w:hAnsi="Arial" w:cs="Arial"/>
          <w:sz w:val="24"/>
          <w:szCs w:val="24"/>
        </w:rPr>
        <w:t xml:space="preserve"> a cabo el </w:t>
      </w:r>
      <w:r w:rsidR="00971668" w:rsidRPr="001918BC">
        <w:rPr>
          <w:rFonts w:ascii="Arial" w:hAnsi="Arial" w:cs="Arial"/>
          <w:sz w:val="24"/>
          <w:szCs w:val="24"/>
        </w:rPr>
        <w:t>13</w:t>
      </w:r>
      <w:r w:rsidRPr="001918BC">
        <w:rPr>
          <w:rFonts w:ascii="Arial" w:hAnsi="Arial" w:cs="Arial"/>
          <w:sz w:val="24"/>
          <w:szCs w:val="24"/>
        </w:rPr>
        <w:t xml:space="preserve"> de septiembre de 201</w:t>
      </w:r>
      <w:r w:rsidR="00971668" w:rsidRPr="001918BC">
        <w:rPr>
          <w:rFonts w:ascii="Arial" w:hAnsi="Arial" w:cs="Arial"/>
          <w:sz w:val="24"/>
          <w:szCs w:val="24"/>
        </w:rPr>
        <w:t>6</w:t>
      </w:r>
      <w:r w:rsidRPr="001918BC">
        <w:rPr>
          <w:rFonts w:ascii="Arial" w:hAnsi="Arial" w:cs="Arial"/>
          <w:sz w:val="24"/>
          <w:szCs w:val="24"/>
        </w:rPr>
        <w:t xml:space="preserve">, a las </w:t>
      </w:r>
      <w:r w:rsidR="00DF6A96" w:rsidRPr="001918BC">
        <w:rPr>
          <w:rFonts w:ascii="Arial" w:hAnsi="Arial" w:cs="Arial"/>
          <w:sz w:val="24"/>
          <w:szCs w:val="24"/>
        </w:rPr>
        <w:t>0</w:t>
      </w:r>
      <w:r w:rsidR="00971668" w:rsidRPr="001918BC">
        <w:rPr>
          <w:rFonts w:ascii="Arial" w:hAnsi="Arial" w:cs="Arial"/>
          <w:sz w:val="24"/>
          <w:szCs w:val="24"/>
        </w:rPr>
        <w:t>9</w:t>
      </w:r>
      <w:r w:rsidRPr="001918BC">
        <w:rPr>
          <w:rFonts w:ascii="Arial" w:hAnsi="Arial" w:cs="Arial"/>
          <w:sz w:val="24"/>
          <w:szCs w:val="24"/>
        </w:rPr>
        <w:t>:</w:t>
      </w:r>
      <w:r w:rsidR="00971668" w:rsidRPr="001918BC">
        <w:rPr>
          <w:rFonts w:ascii="Arial" w:hAnsi="Arial" w:cs="Arial"/>
          <w:sz w:val="24"/>
          <w:szCs w:val="24"/>
        </w:rPr>
        <w:t>30 horas en la S</w:t>
      </w:r>
      <w:r w:rsidRPr="001918BC">
        <w:rPr>
          <w:rFonts w:ascii="Arial" w:hAnsi="Arial" w:cs="Arial"/>
          <w:sz w:val="24"/>
          <w:szCs w:val="24"/>
        </w:rPr>
        <w:t>ala de</w:t>
      </w:r>
      <w:r w:rsidR="00971668" w:rsidRPr="001918BC">
        <w:rPr>
          <w:rFonts w:ascii="Arial" w:hAnsi="Arial" w:cs="Arial"/>
          <w:sz w:val="24"/>
          <w:szCs w:val="24"/>
        </w:rPr>
        <w:t xml:space="preserve"> Sesiones de la Junta Local Ejecutiva del Instituto Nacional Electoral</w:t>
      </w:r>
      <w:r w:rsidR="00D738CB" w:rsidRPr="001918BC">
        <w:rPr>
          <w:rFonts w:ascii="Arial" w:hAnsi="Arial" w:cs="Arial"/>
          <w:sz w:val="24"/>
          <w:szCs w:val="24"/>
        </w:rPr>
        <w:t xml:space="preserve">, </w:t>
      </w:r>
      <w:r w:rsidR="00C511D3" w:rsidRPr="001918BC">
        <w:rPr>
          <w:rFonts w:ascii="Arial" w:hAnsi="Arial" w:cs="Arial"/>
          <w:sz w:val="24"/>
          <w:szCs w:val="24"/>
        </w:rPr>
        <w:t xml:space="preserve">ubicada </w:t>
      </w:r>
      <w:r w:rsidRPr="001918BC">
        <w:rPr>
          <w:rFonts w:ascii="Arial" w:hAnsi="Arial" w:cs="Arial"/>
          <w:sz w:val="24"/>
          <w:szCs w:val="24"/>
        </w:rPr>
        <w:t xml:space="preserve">en Avenida </w:t>
      </w:r>
      <w:r w:rsidR="00971668" w:rsidRPr="001918BC">
        <w:rPr>
          <w:rFonts w:ascii="Arial" w:hAnsi="Arial" w:cs="Arial"/>
          <w:sz w:val="24"/>
          <w:szCs w:val="24"/>
        </w:rPr>
        <w:t xml:space="preserve">José María Morelos </w:t>
      </w:r>
      <w:r w:rsidR="004F16BB" w:rsidRPr="001918BC">
        <w:rPr>
          <w:rFonts w:ascii="Arial" w:hAnsi="Arial" w:cs="Arial"/>
          <w:sz w:val="24"/>
          <w:szCs w:val="24"/>
        </w:rPr>
        <w:t>número</w:t>
      </w:r>
      <w:r w:rsidRPr="001918BC">
        <w:rPr>
          <w:rFonts w:ascii="Arial" w:hAnsi="Arial" w:cs="Arial"/>
          <w:sz w:val="24"/>
          <w:szCs w:val="24"/>
        </w:rPr>
        <w:t xml:space="preserve"> </w:t>
      </w:r>
      <w:r w:rsidR="00971668" w:rsidRPr="001918BC">
        <w:rPr>
          <w:rFonts w:ascii="Arial" w:hAnsi="Arial" w:cs="Arial"/>
          <w:sz w:val="24"/>
          <w:szCs w:val="24"/>
        </w:rPr>
        <w:t>223</w:t>
      </w:r>
      <w:r w:rsidRPr="001918BC">
        <w:rPr>
          <w:rFonts w:ascii="Arial" w:hAnsi="Arial" w:cs="Arial"/>
          <w:sz w:val="24"/>
          <w:szCs w:val="24"/>
        </w:rPr>
        <w:t xml:space="preserve">, Colonia </w:t>
      </w:r>
      <w:r w:rsidR="00971668" w:rsidRPr="001918BC">
        <w:rPr>
          <w:rFonts w:ascii="Arial" w:hAnsi="Arial" w:cs="Arial"/>
          <w:sz w:val="24"/>
          <w:szCs w:val="24"/>
        </w:rPr>
        <w:t>Venustiano Carranza</w:t>
      </w:r>
      <w:r w:rsidRPr="001918BC">
        <w:rPr>
          <w:rFonts w:ascii="Arial" w:hAnsi="Arial" w:cs="Arial"/>
          <w:sz w:val="24"/>
          <w:szCs w:val="24"/>
        </w:rPr>
        <w:t>,</w:t>
      </w:r>
      <w:r w:rsidR="00C511D3" w:rsidRPr="001918BC">
        <w:rPr>
          <w:rFonts w:ascii="Arial" w:hAnsi="Arial" w:cs="Arial"/>
          <w:sz w:val="24"/>
          <w:szCs w:val="24"/>
        </w:rPr>
        <w:t xml:space="preserve"> </w:t>
      </w:r>
      <w:r w:rsidRPr="001918BC">
        <w:rPr>
          <w:rFonts w:ascii="Arial" w:hAnsi="Arial" w:cs="Arial"/>
          <w:sz w:val="24"/>
          <w:szCs w:val="24"/>
        </w:rPr>
        <w:t>C.P.</w:t>
      </w:r>
      <w:r w:rsidR="00971668" w:rsidRPr="001918BC">
        <w:rPr>
          <w:rFonts w:ascii="Arial" w:hAnsi="Arial" w:cs="Arial"/>
          <w:sz w:val="24"/>
          <w:szCs w:val="24"/>
        </w:rPr>
        <w:t xml:space="preserve"> 77012, Othón P. Blanco, Chetumal, Quintana Roo</w:t>
      </w:r>
      <w:r w:rsidRPr="001918BC">
        <w:rPr>
          <w:rFonts w:ascii="Arial" w:hAnsi="Arial" w:cs="Arial"/>
          <w:sz w:val="24"/>
          <w:szCs w:val="24"/>
        </w:rPr>
        <w:t>, en la cual se cont</w:t>
      </w:r>
      <w:r w:rsidR="00971668" w:rsidRPr="001918BC">
        <w:rPr>
          <w:rFonts w:ascii="Arial" w:hAnsi="Arial" w:cs="Arial"/>
          <w:sz w:val="24"/>
          <w:szCs w:val="24"/>
        </w:rPr>
        <w:t>ó</w:t>
      </w:r>
      <w:r w:rsidRPr="001918BC">
        <w:rPr>
          <w:rFonts w:ascii="Arial" w:hAnsi="Arial" w:cs="Arial"/>
          <w:sz w:val="24"/>
          <w:szCs w:val="24"/>
        </w:rPr>
        <w:t xml:space="preserve"> con la asistencia </w:t>
      </w:r>
      <w:r w:rsidR="00BF3002" w:rsidRPr="001918BC">
        <w:rPr>
          <w:rFonts w:ascii="Arial" w:hAnsi="Arial" w:cs="Arial"/>
          <w:sz w:val="24"/>
          <w:szCs w:val="24"/>
        </w:rPr>
        <w:t>de</w:t>
      </w:r>
      <w:r w:rsidR="00C511D3" w:rsidRPr="001918BC">
        <w:rPr>
          <w:rFonts w:ascii="Arial" w:hAnsi="Arial" w:cs="Arial"/>
          <w:sz w:val="24"/>
          <w:szCs w:val="24"/>
        </w:rPr>
        <w:t>l</w:t>
      </w:r>
      <w:r w:rsidR="00BF3002" w:rsidRPr="001918BC">
        <w:rPr>
          <w:rFonts w:ascii="Arial" w:hAnsi="Arial" w:cs="Arial"/>
          <w:sz w:val="24"/>
          <w:szCs w:val="24"/>
        </w:rPr>
        <w:t xml:space="preserve"> </w:t>
      </w:r>
      <w:r w:rsidR="00C511D3" w:rsidRPr="001918BC">
        <w:rPr>
          <w:rFonts w:ascii="Arial" w:hAnsi="Arial" w:cs="Arial"/>
          <w:sz w:val="24"/>
          <w:szCs w:val="24"/>
        </w:rPr>
        <w:t xml:space="preserve">Lic. Gerardo Martínez García, Tesorero Estatal por parte de  Partido Acción Nacional y de </w:t>
      </w:r>
      <w:r w:rsidR="00BF3002" w:rsidRPr="001918BC">
        <w:rPr>
          <w:rFonts w:ascii="Arial" w:hAnsi="Arial" w:cs="Arial"/>
          <w:sz w:val="24"/>
          <w:szCs w:val="24"/>
        </w:rPr>
        <w:t xml:space="preserve">la Mtra. Nuria González Zúñiga, Enlace de Fiscalización </w:t>
      </w:r>
      <w:r w:rsidRPr="001918BC">
        <w:rPr>
          <w:rFonts w:ascii="Arial" w:hAnsi="Arial" w:cs="Arial"/>
          <w:sz w:val="24"/>
          <w:szCs w:val="24"/>
        </w:rPr>
        <w:t xml:space="preserve">y </w:t>
      </w:r>
      <w:r w:rsidR="00BF3002" w:rsidRPr="001918BC">
        <w:rPr>
          <w:rFonts w:ascii="Arial" w:hAnsi="Arial" w:cs="Arial"/>
          <w:sz w:val="24"/>
          <w:szCs w:val="24"/>
        </w:rPr>
        <w:t>la L.C.</w:t>
      </w:r>
      <w:r w:rsidR="00B45FE0" w:rsidRPr="001918BC">
        <w:rPr>
          <w:rFonts w:ascii="Arial" w:hAnsi="Arial" w:cs="Arial"/>
          <w:sz w:val="24"/>
          <w:szCs w:val="24"/>
        </w:rPr>
        <w:t xml:space="preserve"> </w:t>
      </w:r>
      <w:proofErr w:type="spellStart"/>
      <w:r w:rsidR="00BF3002" w:rsidRPr="001918BC">
        <w:rPr>
          <w:rFonts w:ascii="Arial" w:hAnsi="Arial" w:cs="Arial"/>
          <w:sz w:val="24"/>
          <w:szCs w:val="24"/>
        </w:rPr>
        <w:t>Yareli</w:t>
      </w:r>
      <w:proofErr w:type="spellEnd"/>
      <w:r w:rsidR="00BF3002" w:rsidRPr="001918BC">
        <w:rPr>
          <w:rFonts w:ascii="Arial" w:hAnsi="Arial" w:cs="Arial"/>
          <w:sz w:val="24"/>
          <w:szCs w:val="24"/>
        </w:rPr>
        <w:t xml:space="preserve"> Noemí </w:t>
      </w:r>
      <w:r w:rsidR="009F79B1" w:rsidRPr="001918BC">
        <w:rPr>
          <w:rFonts w:ascii="Arial" w:hAnsi="Arial" w:cs="Arial"/>
          <w:sz w:val="24"/>
          <w:szCs w:val="24"/>
        </w:rPr>
        <w:t>Ávila</w:t>
      </w:r>
      <w:r w:rsidR="00BF3002" w:rsidRPr="001918BC">
        <w:rPr>
          <w:rFonts w:ascii="Arial" w:hAnsi="Arial" w:cs="Arial"/>
          <w:sz w:val="24"/>
          <w:szCs w:val="24"/>
        </w:rPr>
        <w:t xml:space="preserve"> Osorio, Auditora Senior</w:t>
      </w:r>
      <w:r w:rsidRPr="001918BC">
        <w:rPr>
          <w:rFonts w:ascii="Arial" w:hAnsi="Arial" w:cs="Arial"/>
          <w:sz w:val="24"/>
          <w:szCs w:val="24"/>
        </w:rPr>
        <w:t>,</w:t>
      </w:r>
      <w:r w:rsidR="00BF3002" w:rsidRPr="001918BC">
        <w:rPr>
          <w:rFonts w:ascii="Arial" w:hAnsi="Arial" w:cs="Arial"/>
          <w:sz w:val="24"/>
          <w:szCs w:val="24"/>
        </w:rPr>
        <w:t xml:space="preserve"> adscritas a la Unidad Té</w:t>
      </w:r>
      <w:r w:rsidRPr="001918BC">
        <w:rPr>
          <w:rFonts w:ascii="Arial" w:hAnsi="Arial" w:cs="Arial"/>
          <w:sz w:val="24"/>
          <w:szCs w:val="24"/>
        </w:rPr>
        <w:t>cnica de Fis</w:t>
      </w:r>
      <w:r w:rsidR="00BF3002" w:rsidRPr="001918BC">
        <w:rPr>
          <w:rFonts w:ascii="Arial" w:hAnsi="Arial" w:cs="Arial"/>
          <w:sz w:val="24"/>
          <w:szCs w:val="24"/>
        </w:rPr>
        <w:t>calizació</w:t>
      </w:r>
      <w:r w:rsidRPr="001918BC">
        <w:rPr>
          <w:rFonts w:ascii="Arial" w:hAnsi="Arial" w:cs="Arial"/>
          <w:sz w:val="24"/>
          <w:szCs w:val="24"/>
        </w:rPr>
        <w:t>n. Se</w:t>
      </w:r>
      <w:r w:rsidR="004F16BB" w:rsidRPr="001918BC">
        <w:rPr>
          <w:rFonts w:ascii="Arial" w:hAnsi="Arial" w:cs="Arial"/>
          <w:sz w:val="24"/>
          <w:szCs w:val="24"/>
        </w:rPr>
        <w:t xml:space="preserve"> </w:t>
      </w:r>
      <w:r w:rsidRPr="001918BC">
        <w:rPr>
          <w:rFonts w:ascii="Arial" w:hAnsi="Arial" w:cs="Arial"/>
          <w:sz w:val="24"/>
          <w:szCs w:val="24"/>
        </w:rPr>
        <w:t>realiz</w:t>
      </w:r>
      <w:r w:rsidR="00BF3002" w:rsidRPr="001918BC">
        <w:rPr>
          <w:rFonts w:ascii="Arial" w:hAnsi="Arial" w:cs="Arial"/>
          <w:sz w:val="24"/>
          <w:szCs w:val="24"/>
        </w:rPr>
        <w:t>ó</w:t>
      </w:r>
      <w:r w:rsidRPr="001918BC">
        <w:rPr>
          <w:rFonts w:ascii="Arial" w:hAnsi="Arial" w:cs="Arial"/>
          <w:sz w:val="24"/>
          <w:szCs w:val="24"/>
        </w:rPr>
        <w:t xml:space="preserve"> una versi</w:t>
      </w:r>
      <w:r w:rsidR="00BF3002" w:rsidRPr="001918BC">
        <w:rPr>
          <w:rFonts w:ascii="Arial" w:hAnsi="Arial" w:cs="Arial"/>
          <w:sz w:val="24"/>
          <w:szCs w:val="24"/>
        </w:rPr>
        <w:t>ó</w:t>
      </w:r>
      <w:r w:rsidRPr="001918BC">
        <w:rPr>
          <w:rFonts w:ascii="Arial" w:hAnsi="Arial" w:cs="Arial"/>
          <w:sz w:val="24"/>
          <w:szCs w:val="24"/>
        </w:rPr>
        <w:t>n estenogr</w:t>
      </w:r>
      <w:r w:rsidR="000858B0" w:rsidRPr="001918BC">
        <w:rPr>
          <w:rFonts w:ascii="Arial" w:hAnsi="Arial" w:cs="Arial"/>
          <w:sz w:val="24"/>
          <w:szCs w:val="24"/>
        </w:rPr>
        <w:t>áfica</w:t>
      </w:r>
      <w:r w:rsidRPr="001918BC">
        <w:rPr>
          <w:rFonts w:ascii="Arial" w:hAnsi="Arial" w:cs="Arial"/>
          <w:sz w:val="24"/>
          <w:szCs w:val="24"/>
        </w:rPr>
        <w:t xml:space="preserve"> para efectos de dejar constancia de todas las</w:t>
      </w:r>
      <w:r w:rsidR="00B45FE0" w:rsidRPr="001918BC">
        <w:rPr>
          <w:rFonts w:ascii="Arial" w:hAnsi="Arial" w:cs="Arial"/>
          <w:sz w:val="24"/>
          <w:szCs w:val="24"/>
        </w:rPr>
        <w:t xml:space="preserve"> </w:t>
      </w:r>
      <w:r w:rsidRPr="001918BC">
        <w:rPr>
          <w:rFonts w:ascii="Arial" w:hAnsi="Arial" w:cs="Arial"/>
          <w:sz w:val="24"/>
          <w:szCs w:val="24"/>
        </w:rPr>
        <w:t>manifestaciones vertidas en dicho acto.</w:t>
      </w:r>
    </w:p>
    <w:p w:rsidR="000858B0" w:rsidRPr="001918BC" w:rsidRDefault="000858B0" w:rsidP="00712931">
      <w:pPr>
        <w:autoSpaceDE w:val="0"/>
        <w:autoSpaceDN w:val="0"/>
        <w:adjustRightInd w:val="0"/>
        <w:spacing w:after="0" w:line="240" w:lineRule="auto"/>
        <w:jc w:val="both"/>
        <w:rPr>
          <w:rFonts w:ascii="Arial" w:hAnsi="Arial" w:cs="Arial"/>
          <w:sz w:val="24"/>
          <w:szCs w:val="24"/>
        </w:rPr>
      </w:pPr>
    </w:p>
    <w:p w:rsidR="00103F02" w:rsidRPr="001918BC" w:rsidRDefault="00DF6A96" w:rsidP="00712931">
      <w:pPr>
        <w:autoSpaceDE w:val="0"/>
        <w:autoSpaceDN w:val="0"/>
        <w:adjustRightInd w:val="0"/>
        <w:spacing w:after="0" w:line="240" w:lineRule="auto"/>
        <w:jc w:val="both"/>
        <w:rPr>
          <w:rFonts w:ascii="Arial" w:hAnsi="Arial" w:cs="Arial"/>
          <w:b/>
          <w:bCs/>
          <w:sz w:val="24"/>
          <w:szCs w:val="24"/>
        </w:rPr>
      </w:pPr>
      <w:r w:rsidRPr="001918BC">
        <w:rPr>
          <w:rFonts w:ascii="Arial" w:hAnsi="Arial" w:cs="Arial"/>
          <w:b/>
          <w:bCs/>
          <w:sz w:val="24"/>
          <w:szCs w:val="24"/>
        </w:rPr>
        <w:t>Segunda Confront</w:t>
      </w:r>
      <w:r w:rsidR="007C45D7" w:rsidRPr="001918BC">
        <w:rPr>
          <w:rFonts w:ascii="Arial" w:hAnsi="Arial" w:cs="Arial"/>
          <w:b/>
          <w:bCs/>
          <w:sz w:val="24"/>
          <w:szCs w:val="24"/>
        </w:rPr>
        <w:t>a</w:t>
      </w:r>
    </w:p>
    <w:p w:rsidR="00D738CB" w:rsidRPr="001918BC" w:rsidRDefault="00D738CB" w:rsidP="00712931">
      <w:pPr>
        <w:autoSpaceDE w:val="0"/>
        <w:autoSpaceDN w:val="0"/>
        <w:adjustRightInd w:val="0"/>
        <w:spacing w:after="0" w:line="240" w:lineRule="auto"/>
        <w:jc w:val="both"/>
        <w:rPr>
          <w:rFonts w:ascii="Arial" w:hAnsi="Arial" w:cs="Arial"/>
          <w:b/>
          <w:bCs/>
          <w:sz w:val="24"/>
          <w:szCs w:val="24"/>
        </w:rPr>
      </w:pPr>
    </w:p>
    <w:p w:rsidR="00DF6A96" w:rsidRPr="001918BC" w:rsidRDefault="00103F02" w:rsidP="00712931">
      <w:pPr>
        <w:autoSpaceDE w:val="0"/>
        <w:autoSpaceDN w:val="0"/>
        <w:adjustRightInd w:val="0"/>
        <w:spacing w:after="0" w:line="240" w:lineRule="auto"/>
        <w:jc w:val="both"/>
        <w:rPr>
          <w:rFonts w:ascii="Arial" w:hAnsi="Arial" w:cs="Arial"/>
          <w:sz w:val="24"/>
          <w:szCs w:val="24"/>
        </w:rPr>
      </w:pPr>
      <w:r w:rsidRPr="001918BC">
        <w:rPr>
          <w:rFonts w:ascii="Arial" w:hAnsi="Arial" w:cs="Arial"/>
          <w:sz w:val="24"/>
          <w:szCs w:val="24"/>
        </w:rPr>
        <w:t>Post</w:t>
      </w:r>
      <w:r w:rsidR="00DF6A96" w:rsidRPr="001918BC">
        <w:rPr>
          <w:rFonts w:ascii="Arial" w:hAnsi="Arial" w:cs="Arial"/>
          <w:sz w:val="24"/>
          <w:szCs w:val="24"/>
        </w:rPr>
        <w:t>eriormente mediante el oficio nú</w:t>
      </w:r>
      <w:r w:rsidRPr="001918BC">
        <w:rPr>
          <w:rFonts w:ascii="Arial" w:hAnsi="Arial" w:cs="Arial"/>
          <w:sz w:val="24"/>
          <w:szCs w:val="24"/>
        </w:rPr>
        <w:t>m</w:t>
      </w:r>
      <w:r w:rsidR="001C2DFF" w:rsidRPr="001918BC">
        <w:rPr>
          <w:rFonts w:ascii="Arial" w:hAnsi="Arial" w:cs="Arial"/>
          <w:sz w:val="24"/>
          <w:szCs w:val="24"/>
        </w:rPr>
        <w:t>ero</w:t>
      </w:r>
      <w:r w:rsidRPr="001918BC">
        <w:rPr>
          <w:rFonts w:ascii="Arial" w:hAnsi="Arial" w:cs="Arial"/>
          <w:sz w:val="24"/>
          <w:szCs w:val="24"/>
        </w:rPr>
        <w:t xml:space="preserve"> </w:t>
      </w:r>
      <w:r w:rsidR="00DF6A96" w:rsidRPr="001918BC">
        <w:rPr>
          <w:rFonts w:ascii="Arial" w:hAnsi="Arial" w:cs="Arial"/>
          <w:sz w:val="24"/>
          <w:szCs w:val="24"/>
        </w:rPr>
        <w:t>INE/UTF/DA-F/21915/16 de fecha 6 de octubre de 2016</w:t>
      </w:r>
      <w:r w:rsidRPr="001918BC">
        <w:rPr>
          <w:rFonts w:ascii="Arial" w:hAnsi="Arial" w:cs="Arial"/>
          <w:sz w:val="24"/>
          <w:szCs w:val="24"/>
        </w:rPr>
        <w:t>, recibido por el</w:t>
      </w:r>
      <w:r w:rsidR="00DF6A96" w:rsidRPr="001918BC">
        <w:rPr>
          <w:rFonts w:ascii="Arial" w:hAnsi="Arial" w:cs="Arial"/>
          <w:sz w:val="24"/>
          <w:szCs w:val="24"/>
        </w:rPr>
        <w:t xml:space="preserve"> PAN el 6 del mismo mes y año, se </w:t>
      </w:r>
      <w:proofErr w:type="spellStart"/>
      <w:r w:rsidR="00DF6A96" w:rsidRPr="001918BC">
        <w:rPr>
          <w:rFonts w:ascii="Arial" w:hAnsi="Arial" w:cs="Arial"/>
          <w:sz w:val="24"/>
          <w:szCs w:val="24"/>
        </w:rPr>
        <w:t>Ie</w:t>
      </w:r>
      <w:proofErr w:type="spellEnd"/>
      <w:r w:rsidR="00DF6A96" w:rsidRPr="001918BC">
        <w:rPr>
          <w:rFonts w:ascii="Arial" w:hAnsi="Arial" w:cs="Arial"/>
          <w:sz w:val="24"/>
          <w:szCs w:val="24"/>
        </w:rPr>
        <w:t xml:space="preserve"> comunicó que dicha confronta se </w:t>
      </w:r>
      <w:r w:rsidR="009F79B1" w:rsidRPr="001918BC">
        <w:rPr>
          <w:rFonts w:ascii="Arial" w:hAnsi="Arial" w:cs="Arial"/>
          <w:sz w:val="24"/>
          <w:szCs w:val="24"/>
        </w:rPr>
        <w:t>llevaría</w:t>
      </w:r>
      <w:r w:rsidR="00DF6A96" w:rsidRPr="001918BC">
        <w:rPr>
          <w:rFonts w:ascii="Arial" w:hAnsi="Arial" w:cs="Arial"/>
          <w:sz w:val="24"/>
          <w:szCs w:val="24"/>
        </w:rPr>
        <w:t xml:space="preserve"> a cabo el 12 de octubre de 2016, a las 9:30 horas en la Sala de Sesiones de la Junta Local Ejecutiva del Instituto Nacional Electoral, </w:t>
      </w:r>
      <w:r w:rsidR="004F16BB" w:rsidRPr="001918BC">
        <w:rPr>
          <w:rFonts w:ascii="Arial" w:hAnsi="Arial" w:cs="Arial"/>
          <w:sz w:val="24"/>
          <w:szCs w:val="24"/>
        </w:rPr>
        <w:t>ubicado en Avenida José María Morelos número</w:t>
      </w:r>
      <w:r w:rsidR="00DF6A96" w:rsidRPr="001918BC">
        <w:rPr>
          <w:rFonts w:ascii="Arial" w:hAnsi="Arial" w:cs="Arial"/>
          <w:sz w:val="24"/>
          <w:szCs w:val="24"/>
        </w:rPr>
        <w:t xml:space="preserve"> 223, Colonia Venustiano Carranza, C.P. 77012, Othón P. Blanco, Chetumal, Quintana Roo, en la cual se contó con la asistencia de</w:t>
      </w:r>
      <w:r w:rsidR="004F16BB" w:rsidRPr="001918BC">
        <w:rPr>
          <w:rFonts w:ascii="Arial" w:hAnsi="Arial" w:cs="Arial"/>
          <w:sz w:val="24"/>
          <w:szCs w:val="24"/>
        </w:rPr>
        <w:t>l</w:t>
      </w:r>
      <w:r w:rsidR="00DF6A96" w:rsidRPr="001918BC">
        <w:rPr>
          <w:rFonts w:ascii="Arial" w:hAnsi="Arial" w:cs="Arial"/>
          <w:sz w:val="24"/>
          <w:szCs w:val="24"/>
        </w:rPr>
        <w:t xml:space="preserve"> </w:t>
      </w:r>
      <w:r w:rsidR="004F16BB" w:rsidRPr="001918BC">
        <w:rPr>
          <w:rFonts w:ascii="Arial" w:hAnsi="Arial" w:cs="Arial"/>
          <w:sz w:val="24"/>
          <w:szCs w:val="24"/>
        </w:rPr>
        <w:t xml:space="preserve">Lic. Gerardo Martínez García, Tesorero Estatal por </w:t>
      </w:r>
      <w:r w:rsidR="004F16BB" w:rsidRPr="001918BC">
        <w:rPr>
          <w:rFonts w:ascii="Arial" w:hAnsi="Arial" w:cs="Arial"/>
          <w:sz w:val="24"/>
          <w:szCs w:val="24"/>
        </w:rPr>
        <w:lastRenderedPageBreak/>
        <w:t xml:space="preserve">parte del Partido Acción Nacional y de </w:t>
      </w:r>
      <w:r w:rsidR="00DF6A96" w:rsidRPr="001918BC">
        <w:rPr>
          <w:rFonts w:ascii="Arial" w:hAnsi="Arial" w:cs="Arial"/>
          <w:sz w:val="24"/>
          <w:szCs w:val="24"/>
        </w:rPr>
        <w:t>la Mtra. Nuria González Zúñiga, Enlace de Fiscalización y la L.C.</w:t>
      </w:r>
      <w:r w:rsidR="00B45FE0" w:rsidRPr="001918BC">
        <w:rPr>
          <w:rFonts w:ascii="Arial" w:hAnsi="Arial" w:cs="Arial"/>
          <w:sz w:val="24"/>
          <w:szCs w:val="24"/>
        </w:rPr>
        <w:t xml:space="preserve"> </w:t>
      </w:r>
      <w:proofErr w:type="spellStart"/>
      <w:r w:rsidR="00DF6A96" w:rsidRPr="001918BC">
        <w:rPr>
          <w:rFonts w:ascii="Arial" w:hAnsi="Arial" w:cs="Arial"/>
          <w:sz w:val="24"/>
          <w:szCs w:val="24"/>
        </w:rPr>
        <w:t>Yareli</w:t>
      </w:r>
      <w:proofErr w:type="spellEnd"/>
      <w:r w:rsidR="00DF6A96" w:rsidRPr="001918BC">
        <w:rPr>
          <w:rFonts w:ascii="Arial" w:hAnsi="Arial" w:cs="Arial"/>
          <w:sz w:val="24"/>
          <w:szCs w:val="24"/>
        </w:rPr>
        <w:t xml:space="preserve"> Noemí </w:t>
      </w:r>
      <w:r w:rsidR="009F79B1" w:rsidRPr="001918BC">
        <w:rPr>
          <w:rFonts w:ascii="Arial" w:hAnsi="Arial" w:cs="Arial"/>
          <w:sz w:val="24"/>
          <w:szCs w:val="24"/>
        </w:rPr>
        <w:t>Ávila</w:t>
      </w:r>
      <w:r w:rsidR="00DF6A96" w:rsidRPr="001918BC">
        <w:rPr>
          <w:rFonts w:ascii="Arial" w:hAnsi="Arial" w:cs="Arial"/>
          <w:sz w:val="24"/>
          <w:szCs w:val="24"/>
        </w:rPr>
        <w:t xml:space="preserve"> Osorio, Auditora Senior, adscritas a la Unidad Técnica de Fiscalización. Se realizó una versión estenográfica para efectos de dejar constancia de todas las manifestaciones vertidas en dicho acto.</w:t>
      </w:r>
    </w:p>
    <w:p w:rsidR="00B45FE0" w:rsidRPr="001918BC" w:rsidRDefault="00B45FE0" w:rsidP="00712931">
      <w:pPr>
        <w:spacing w:after="0" w:line="240" w:lineRule="auto"/>
        <w:jc w:val="both"/>
        <w:rPr>
          <w:rFonts w:ascii="Arial" w:eastAsia="Times New Roman" w:hAnsi="Arial" w:cs="Arial"/>
          <w:b/>
          <w:sz w:val="24"/>
          <w:szCs w:val="24"/>
          <w:lang w:val="es-ES_tradnl" w:eastAsia="es-ES"/>
        </w:rPr>
      </w:pPr>
    </w:p>
    <w:p w:rsidR="0005565D" w:rsidRPr="001918BC" w:rsidRDefault="0005565D" w:rsidP="00273294">
      <w:pPr>
        <w:spacing w:after="0" w:line="240" w:lineRule="auto"/>
        <w:jc w:val="both"/>
        <w:rPr>
          <w:rFonts w:ascii="Arial" w:hAnsi="Arial" w:cs="Arial"/>
          <w:b/>
          <w:sz w:val="24"/>
          <w:szCs w:val="24"/>
        </w:rPr>
      </w:pPr>
      <w:r w:rsidRPr="001918BC">
        <w:rPr>
          <w:rFonts w:ascii="Arial" w:hAnsi="Arial" w:cs="Arial"/>
          <w:b/>
          <w:sz w:val="24"/>
          <w:szCs w:val="24"/>
        </w:rPr>
        <w:t>Conclusiones de la revisión del informe</w:t>
      </w:r>
    </w:p>
    <w:p w:rsidR="004F16BB" w:rsidRPr="001918BC" w:rsidRDefault="004F16BB" w:rsidP="00273294">
      <w:pPr>
        <w:spacing w:after="0" w:line="240" w:lineRule="auto"/>
        <w:jc w:val="both"/>
        <w:rPr>
          <w:rFonts w:ascii="Arial" w:hAnsi="Arial" w:cs="Arial"/>
          <w:b/>
          <w:sz w:val="26"/>
          <w:szCs w:val="26"/>
        </w:rPr>
      </w:pPr>
    </w:p>
    <w:p w:rsidR="004F16BB" w:rsidRPr="001918BC" w:rsidRDefault="004F16BB" w:rsidP="004F16BB">
      <w:pPr>
        <w:spacing w:after="0" w:line="240" w:lineRule="auto"/>
        <w:jc w:val="both"/>
        <w:rPr>
          <w:rFonts w:ascii="Arial" w:hAnsi="Arial" w:cs="Arial"/>
          <w:sz w:val="24"/>
          <w:szCs w:val="24"/>
        </w:rPr>
      </w:pPr>
      <w:r w:rsidRPr="001918BC">
        <w:rPr>
          <w:rFonts w:ascii="Arial" w:hAnsi="Arial" w:cs="Arial"/>
          <w:sz w:val="24"/>
          <w:szCs w:val="24"/>
        </w:rPr>
        <w:t xml:space="preserve">Los errores y omisiones que se reflejan en este dictamen se hacen del conocimiento del Consejo General del INE, en términos de lo establecido en los artículos 443, en relación con el 456, numeral 1, incisos a), de la </w:t>
      </w:r>
      <w:proofErr w:type="spellStart"/>
      <w:r w:rsidRPr="001918BC">
        <w:rPr>
          <w:rFonts w:ascii="Arial" w:hAnsi="Arial" w:cs="Arial"/>
          <w:sz w:val="24"/>
          <w:szCs w:val="24"/>
        </w:rPr>
        <w:t>LGIPE</w:t>
      </w:r>
      <w:proofErr w:type="spellEnd"/>
      <w:r w:rsidRPr="001918BC">
        <w:rPr>
          <w:rFonts w:ascii="Arial" w:hAnsi="Arial" w:cs="Arial"/>
          <w:sz w:val="24"/>
          <w:szCs w:val="24"/>
        </w:rPr>
        <w:t>.</w:t>
      </w:r>
    </w:p>
    <w:p w:rsidR="008E3029" w:rsidRPr="001918BC" w:rsidRDefault="008E3029" w:rsidP="00712931">
      <w:pPr>
        <w:spacing w:after="0" w:line="240" w:lineRule="auto"/>
        <w:jc w:val="both"/>
        <w:rPr>
          <w:rFonts w:ascii="Arial" w:hAnsi="Arial" w:cs="Arial"/>
          <w:sz w:val="26"/>
          <w:szCs w:val="26"/>
        </w:rPr>
      </w:pPr>
    </w:p>
    <w:p w:rsidR="00153082" w:rsidRPr="001918BC" w:rsidRDefault="00D00719" w:rsidP="004F16BB">
      <w:pPr>
        <w:pStyle w:val="Prrafodelista"/>
        <w:numPr>
          <w:ilvl w:val="0"/>
          <w:numId w:val="14"/>
        </w:numPr>
        <w:spacing w:after="0" w:line="240" w:lineRule="auto"/>
        <w:ind w:left="284" w:hanging="284"/>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w:t>
      </w:r>
      <w:r w:rsidR="00153082" w:rsidRPr="001918BC">
        <w:rPr>
          <w:rFonts w:ascii="Arial" w:hAnsi="Arial" w:cs="Arial"/>
          <w:sz w:val="24"/>
          <w:szCs w:val="24"/>
        </w:rPr>
        <w:t>El sujeto obligado presentó su informe anual correspondiente al ejercicio 2015 en tiempo y forma, mismo que fue revisado para detectar errores y omisiones.</w:t>
      </w:r>
    </w:p>
    <w:p w:rsidR="0004371B" w:rsidRPr="001918BC" w:rsidRDefault="0004371B" w:rsidP="00712931">
      <w:pPr>
        <w:spacing w:after="0" w:line="240" w:lineRule="auto"/>
        <w:jc w:val="both"/>
        <w:rPr>
          <w:rFonts w:ascii="Arial" w:hAnsi="Arial" w:cs="Arial"/>
          <w:bCs/>
          <w:sz w:val="26"/>
          <w:szCs w:val="26"/>
        </w:rPr>
      </w:pPr>
    </w:p>
    <w:p w:rsidR="00613F13" w:rsidRPr="001918BC" w:rsidRDefault="00613F13" w:rsidP="00712931">
      <w:pPr>
        <w:tabs>
          <w:tab w:val="left" w:pos="567"/>
        </w:tabs>
        <w:autoSpaceDE w:val="0"/>
        <w:autoSpaceDN w:val="0"/>
        <w:adjustRightInd w:val="0"/>
        <w:spacing w:after="0" w:line="240" w:lineRule="auto"/>
        <w:jc w:val="both"/>
        <w:rPr>
          <w:rFonts w:ascii="Arial" w:hAnsi="Arial" w:cs="Arial"/>
          <w:b/>
          <w:sz w:val="24"/>
          <w:szCs w:val="24"/>
        </w:rPr>
      </w:pPr>
      <w:r w:rsidRPr="001918BC">
        <w:rPr>
          <w:rFonts w:ascii="Arial" w:hAnsi="Arial" w:cs="Arial"/>
          <w:b/>
          <w:sz w:val="24"/>
          <w:szCs w:val="24"/>
        </w:rPr>
        <w:t>Ingresos</w:t>
      </w:r>
    </w:p>
    <w:p w:rsidR="00613F13" w:rsidRPr="001918BC" w:rsidRDefault="00613F13" w:rsidP="00712931">
      <w:pPr>
        <w:tabs>
          <w:tab w:val="left" w:pos="567"/>
        </w:tabs>
        <w:autoSpaceDE w:val="0"/>
        <w:autoSpaceDN w:val="0"/>
        <w:adjustRightInd w:val="0"/>
        <w:spacing w:after="0" w:line="240" w:lineRule="auto"/>
        <w:jc w:val="both"/>
        <w:rPr>
          <w:rFonts w:ascii="Arial" w:hAnsi="Arial" w:cs="Arial"/>
          <w:b/>
          <w:sz w:val="26"/>
          <w:szCs w:val="26"/>
        </w:rPr>
      </w:pPr>
    </w:p>
    <w:p w:rsidR="000470E2" w:rsidRPr="001918BC" w:rsidRDefault="00D00719" w:rsidP="004F16BB">
      <w:pPr>
        <w:pStyle w:val="Prrafodelista"/>
        <w:numPr>
          <w:ilvl w:val="0"/>
          <w:numId w:val="14"/>
        </w:numPr>
        <w:spacing w:after="0" w:line="240" w:lineRule="auto"/>
        <w:ind w:left="284" w:hanging="284"/>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En relación al Informe Anual referente a l</w:t>
      </w:r>
      <w:r w:rsidR="00CD3B80" w:rsidRPr="001918BC">
        <w:rPr>
          <w:rFonts w:ascii="Arial" w:hAnsi="Arial" w:cs="Arial"/>
          <w:sz w:val="24"/>
          <w:szCs w:val="24"/>
        </w:rPr>
        <w:t>os ingresos obtenidos por el sujeto obligado</w:t>
      </w:r>
      <w:r w:rsidRPr="001918BC">
        <w:rPr>
          <w:rFonts w:ascii="Arial" w:hAnsi="Arial" w:cs="Arial"/>
          <w:sz w:val="24"/>
          <w:szCs w:val="24"/>
        </w:rPr>
        <w:t xml:space="preserve"> durante 2015 y reportados en sus balanzas de comprobación al 31 de diciembre de 2015, derivado de los oficios de errores y omisiones, modificó las cifras presentadas originalmente para quedar como sigue:</w:t>
      </w:r>
    </w:p>
    <w:p w:rsidR="00D00719" w:rsidRPr="001918BC" w:rsidRDefault="00D00719" w:rsidP="00712931">
      <w:pPr>
        <w:spacing w:after="0" w:line="240" w:lineRule="auto"/>
        <w:ind w:left="360"/>
        <w:jc w:val="both"/>
        <w:rPr>
          <w:rFonts w:ascii="Arial" w:hAnsi="Arial" w:cs="Arial"/>
          <w:sz w:val="26"/>
          <w:szCs w:val="26"/>
        </w:rPr>
      </w:pPr>
    </w:p>
    <w:tbl>
      <w:tblPr>
        <w:tblW w:w="0" w:type="auto"/>
        <w:jc w:val="center"/>
        <w:tblCellMar>
          <w:left w:w="70" w:type="dxa"/>
          <w:right w:w="70" w:type="dxa"/>
        </w:tblCellMar>
        <w:tblLook w:val="0000" w:firstRow="0" w:lastRow="0" w:firstColumn="0" w:lastColumn="0" w:noHBand="0" w:noVBand="0"/>
      </w:tblPr>
      <w:tblGrid>
        <w:gridCol w:w="5620"/>
        <w:gridCol w:w="1164"/>
        <w:gridCol w:w="1030"/>
        <w:gridCol w:w="1164"/>
      </w:tblGrid>
      <w:tr w:rsidR="001918BC" w:rsidRPr="001918BC" w:rsidTr="006D48CE">
        <w:trPr>
          <w:trHeight w:val="20"/>
          <w:tblHeader/>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6D48CE"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Concepto</w:t>
            </w:r>
          </w:p>
        </w:tc>
        <w:tc>
          <w:tcPr>
            <w:tcW w:w="0" w:type="auto"/>
            <w:gridSpan w:val="2"/>
            <w:tcBorders>
              <w:top w:val="single" w:sz="6" w:space="0" w:color="auto"/>
              <w:left w:val="single" w:sz="6" w:space="0" w:color="auto"/>
              <w:bottom w:val="single" w:sz="6" w:space="0" w:color="auto"/>
              <w:right w:val="single" w:sz="6" w:space="0" w:color="auto"/>
            </w:tcBorders>
          </w:tcPr>
          <w:p w:rsidR="00EA3D9F" w:rsidRPr="001918BC" w:rsidRDefault="006D48CE"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Parcial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6D48CE" w:rsidP="00712931">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Importe</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Saldo Inicial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$97,142.91</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Público</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6,076,066.46</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Actividades 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845D02"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w:t>
            </w:r>
            <w:r w:rsidR="00EA3D9F" w:rsidRPr="001918BC">
              <w:rPr>
                <w:rFonts w:ascii="Arial" w:hAnsi="Arial" w:cs="Arial"/>
                <w:sz w:val="16"/>
                <w:szCs w:val="16"/>
              </w:rPr>
              <w:t>6,076,066.46</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Gastos de Campaña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Para Actividades Específicas</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por los Militantes</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448,913.88</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Efectivo</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845D02"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w:t>
            </w:r>
            <w:r w:rsidR="00EA3D9F" w:rsidRPr="001918BC">
              <w:rPr>
                <w:rFonts w:ascii="Arial" w:hAnsi="Arial" w:cs="Arial"/>
                <w:sz w:val="16"/>
                <w:szCs w:val="16"/>
              </w:rPr>
              <w:t>404,885.60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404,885.60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Especie</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44,028.28</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44,028.28</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de Simpatizantes</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Efectivo</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Especie</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Campaña Federal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Autofinanciamiento</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Financiamiento por Rendimientos Financieros, Fondos y Fideicomisos</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201.46</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201.46</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t>Operación Ordinaria</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201.46</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rPr>
                <w:rFonts w:ascii="Arial" w:hAnsi="Arial" w:cs="Arial"/>
                <w:sz w:val="16"/>
                <w:szCs w:val="16"/>
              </w:rPr>
            </w:pPr>
            <w:r w:rsidRPr="001918BC">
              <w:rPr>
                <w:rFonts w:ascii="Arial" w:hAnsi="Arial" w:cs="Arial"/>
                <w:sz w:val="16"/>
                <w:szCs w:val="16"/>
              </w:rPr>
              <w:lastRenderedPageBreak/>
              <w:t>Campaña Federal</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r w:rsidRPr="001918BC">
              <w:rPr>
                <w:rFonts w:ascii="Arial" w:hAnsi="Arial" w:cs="Arial"/>
                <w:sz w:val="16"/>
                <w:szCs w:val="16"/>
              </w:rPr>
              <w:t>0.00</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sz w:val="16"/>
                <w:szCs w:val="16"/>
              </w:rPr>
            </w:pP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pStyle w:val="Prrafodelista"/>
              <w:numPr>
                <w:ilvl w:val="0"/>
                <w:numId w:val="17"/>
              </w:numPr>
              <w:autoSpaceDE w:val="0"/>
              <w:autoSpaceDN w:val="0"/>
              <w:adjustRightInd w:val="0"/>
              <w:spacing w:after="0" w:line="240" w:lineRule="auto"/>
              <w:ind w:left="284" w:hanging="284"/>
              <w:rPr>
                <w:rFonts w:ascii="Arial" w:hAnsi="Arial" w:cs="Arial"/>
                <w:b/>
                <w:sz w:val="16"/>
                <w:szCs w:val="16"/>
              </w:rPr>
            </w:pPr>
            <w:r w:rsidRPr="001918BC">
              <w:rPr>
                <w:rFonts w:ascii="Arial" w:hAnsi="Arial" w:cs="Arial"/>
                <w:b/>
                <w:sz w:val="16"/>
                <w:szCs w:val="16"/>
              </w:rPr>
              <w:t>Transferencias de recursos no federales</w:t>
            </w: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0.00</w:t>
            </w:r>
          </w:p>
        </w:tc>
      </w:tr>
      <w:tr w:rsidR="001918BC" w:rsidRPr="001918BC" w:rsidTr="00EA3D9F">
        <w:trPr>
          <w:trHeight w:val="20"/>
          <w:jc w:val="center"/>
        </w:trPr>
        <w:tc>
          <w:tcPr>
            <w:tcW w:w="0" w:type="auto"/>
            <w:tcBorders>
              <w:top w:val="single" w:sz="6" w:space="0" w:color="auto"/>
              <w:left w:val="single" w:sz="6" w:space="0" w:color="auto"/>
              <w:bottom w:val="single" w:sz="6" w:space="0" w:color="auto"/>
              <w:right w:val="single" w:sz="6" w:space="0" w:color="auto"/>
            </w:tcBorders>
          </w:tcPr>
          <w:p w:rsidR="00EA3D9F" w:rsidRPr="001918BC" w:rsidRDefault="00540EEA" w:rsidP="00540EEA">
            <w:pPr>
              <w:autoSpaceDE w:val="0"/>
              <w:autoSpaceDN w:val="0"/>
              <w:adjustRightInd w:val="0"/>
              <w:spacing w:after="0" w:line="240" w:lineRule="auto"/>
              <w:jc w:val="center"/>
              <w:rPr>
                <w:rFonts w:ascii="Arial" w:hAnsi="Arial" w:cs="Arial"/>
                <w:b/>
                <w:bCs/>
                <w:sz w:val="16"/>
                <w:szCs w:val="16"/>
              </w:rPr>
            </w:pPr>
            <w:r w:rsidRPr="001918BC">
              <w:rPr>
                <w:rFonts w:ascii="Arial" w:hAnsi="Arial" w:cs="Arial"/>
                <w:b/>
                <w:bCs/>
                <w:sz w:val="16"/>
                <w:szCs w:val="16"/>
              </w:rPr>
              <w:t>Total d</w:t>
            </w:r>
            <w:r w:rsidR="006671D1" w:rsidRPr="001918BC">
              <w:rPr>
                <w:rFonts w:ascii="Arial" w:hAnsi="Arial" w:cs="Arial"/>
                <w:b/>
                <w:bCs/>
                <w:sz w:val="16"/>
                <w:szCs w:val="16"/>
              </w:rPr>
              <w:t>e</w:t>
            </w:r>
            <w:r w:rsidRPr="001918BC">
              <w:rPr>
                <w:rFonts w:ascii="Arial" w:hAnsi="Arial" w:cs="Arial"/>
                <w:b/>
                <w:bCs/>
                <w:sz w:val="16"/>
                <w:szCs w:val="16"/>
              </w:rPr>
              <w:t xml:space="preserve"> Ingresos</w:t>
            </w:r>
          </w:p>
        </w:tc>
        <w:tc>
          <w:tcPr>
            <w:tcW w:w="0" w:type="auto"/>
            <w:gridSpan w:val="2"/>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EA3D9F" w:rsidRPr="001918BC" w:rsidRDefault="00EA3D9F" w:rsidP="00712931">
            <w:pPr>
              <w:autoSpaceDE w:val="0"/>
              <w:autoSpaceDN w:val="0"/>
              <w:adjustRightInd w:val="0"/>
              <w:spacing w:after="0" w:line="240" w:lineRule="auto"/>
              <w:jc w:val="right"/>
              <w:rPr>
                <w:rFonts w:ascii="Arial" w:hAnsi="Arial" w:cs="Arial"/>
                <w:b/>
                <w:sz w:val="16"/>
                <w:szCs w:val="16"/>
              </w:rPr>
            </w:pPr>
            <w:r w:rsidRPr="001918BC">
              <w:rPr>
                <w:rFonts w:ascii="Arial" w:hAnsi="Arial" w:cs="Arial"/>
                <w:b/>
                <w:sz w:val="16"/>
                <w:szCs w:val="16"/>
              </w:rPr>
              <w:t>$6,622,324.71</w:t>
            </w:r>
          </w:p>
        </w:tc>
      </w:tr>
    </w:tbl>
    <w:p w:rsidR="00383F72" w:rsidRPr="001918BC" w:rsidRDefault="00383F72" w:rsidP="00712931">
      <w:pPr>
        <w:autoSpaceDE w:val="0"/>
        <w:autoSpaceDN w:val="0"/>
        <w:adjustRightInd w:val="0"/>
        <w:spacing w:after="0" w:line="240" w:lineRule="auto"/>
        <w:jc w:val="both"/>
        <w:rPr>
          <w:rFonts w:ascii="Arial" w:hAnsi="Arial" w:cs="Arial"/>
          <w:sz w:val="20"/>
          <w:szCs w:val="24"/>
        </w:rPr>
      </w:pPr>
    </w:p>
    <w:p w:rsidR="00650C06" w:rsidRPr="001918BC" w:rsidRDefault="00287A08" w:rsidP="004F16BB">
      <w:pPr>
        <w:pStyle w:val="Prrafodelista"/>
        <w:numPr>
          <w:ilvl w:val="0"/>
          <w:numId w:val="14"/>
        </w:numPr>
        <w:spacing w:after="0" w:line="240" w:lineRule="auto"/>
        <w:ind w:left="284" w:hanging="284"/>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w:t>
      </w:r>
      <w:r w:rsidR="00845D02" w:rsidRPr="001918BC">
        <w:rPr>
          <w:rFonts w:ascii="Arial" w:hAnsi="Arial" w:cs="Arial"/>
          <w:sz w:val="24"/>
          <w:szCs w:val="24"/>
        </w:rPr>
        <w:t>El sujeto obligado</w:t>
      </w:r>
      <w:r w:rsidR="00650C06" w:rsidRPr="001918BC">
        <w:rPr>
          <w:rFonts w:ascii="Arial" w:hAnsi="Arial" w:cs="Arial"/>
          <w:sz w:val="24"/>
          <w:szCs w:val="24"/>
        </w:rPr>
        <w:t xml:space="preserve"> presentó de manera extemporánea el oficio de los montos mínimos y máximos, así como la periodicidad de las cuotas ordinarias y extraordinarias de sus militantes.</w:t>
      </w:r>
    </w:p>
    <w:p w:rsidR="00650C06" w:rsidRPr="001918BC" w:rsidRDefault="00650C06" w:rsidP="00712931">
      <w:pPr>
        <w:pStyle w:val="Prrafodelista"/>
        <w:spacing w:after="0" w:line="240" w:lineRule="auto"/>
        <w:jc w:val="both"/>
        <w:rPr>
          <w:rFonts w:ascii="Arial" w:eastAsia="Times New Roman" w:hAnsi="Arial" w:cs="Arial"/>
          <w:sz w:val="24"/>
          <w:lang w:eastAsia="es-ES"/>
        </w:rPr>
      </w:pPr>
    </w:p>
    <w:p w:rsidR="00512F78" w:rsidRPr="001918BC" w:rsidRDefault="00287A08" w:rsidP="00712931">
      <w:pPr>
        <w:spacing w:after="0" w:line="240" w:lineRule="auto"/>
        <w:jc w:val="both"/>
        <w:rPr>
          <w:rStyle w:val="Textoennegrita"/>
          <w:rFonts w:ascii="Arial" w:hAnsi="Arial" w:cs="Arial"/>
          <w:b w:val="0"/>
          <w:sz w:val="24"/>
          <w:szCs w:val="24"/>
        </w:rPr>
      </w:pPr>
      <w:r w:rsidRPr="001918BC">
        <w:rPr>
          <w:rFonts w:ascii="Arial" w:eastAsia="Times New Roman" w:hAnsi="Arial" w:cs="Arial"/>
          <w:sz w:val="24"/>
          <w:lang w:val="es-ES" w:eastAsia="es-ES"/>
        </w:rPr>
        <w:t xml:space="preserve">Tal situación </w:t>
      </w:r>
      <w:r w:rsidR="00B75AE3" w:rsidRPr="001918BC">
        <w:rPr>
          <w:rFonts w:ascii="Arial" w:eastAsia="Times New Roman" w:hAnsi="Arial" w:cs="Arial"/>
          <w:sz w:val="24"/>
          <w:lang w:val="es-ES" w:eastAsia="es-ES"/>
        </w:rPr>
        <w:t>incumple con lo</w:t>
      </w:r>
      <w:r w:rsidRPr="001918BC">
        <w:rPr>
          <w:rFonts w:ascii="Arial" w:eastAsia="Times New Roman" w:hAnsi="Arial" w:cs="Arial"/>
          <w:sz w:val="24"/>
          <w:lang w:val="es-ES" w:eastAsia="es-ES"/>
        </w:rPr>
        <w:t xml:space="preserve"> establecido </w:t>
      </w:r>
      <w:r w:rsidR="00650C06" w:rsidRPr="001918BC">
        <w:rPr>
          <w:rStyle w:val="Textoennegrita"/>
          <w:rFonts w:ascii="Arial" w:hAnsi="Arial" w:cs="Arial"/>
          <w:b w:val="0"/>
          <w:sz w:val="24"/>
          <w:szCs w:val="24"/>
        </w:rPr>
        <w:t xml:space="preserve">en el artículo 56, numeral 2, inciso c) de la </w:t>
      </w:r>
      <w:proofErr w:type="spellStart"/>
      <w:r w:rsidR="00650C06" w:rsidRPr="001918BC">
        <w:rPr>
          <w:rStyle w:val="Textoennegrita"/>
          <w:rFonts w:ascii="Arial" w:hAnsi="Arial" w:cs="Arial"/>
          <w:b w:val="0"/>
          <w:sz w:val="24"/>
          <w:szCs w:val="24"/>
        </w:rPr>
        <w:t>LGPP</w:t>
      </w:r>
      <w:proofErr w:type="spellEnd"/>
      <w:r w:rsidR="00650C06" w:rsidRPr="001918BC">
        <w:rPr>
          <w:rStyle w:val="Textoennegrita"/>
          <w:rFonts w:ascii="Arial" w:hAnsi="Arial" w:cs="Arial"/>
          <w:b w:val="0"/>
          <w:sz w:val="24"/>
          <w:szCs w:val="24"/>
        </w:rPr>
        <w:t>; 98 del RF.</w:t>
      </w:r>
    </w:p>
    <w:p w:rsidR="00B519FF" w:rsidRPr="001918BC" w:rsidRDefault="00B519FF" w:rsidP="00712931">
      <w:pPr>
        <w:autoSpaceDE w:val="0"/>
        <w:autoSpaceDN w:val="0"/>
        <w:adjustRightInd w:val="0"/>
        <w:spacing w:after="0" w:line="240" w:lineRule="auto"/>
        <w:jc w:val="both"/>
        <w:rPr>
          <w:rFonts w:ascii="Arial" w:eastAsia="Calibri" w:hAnsi="Arial" w:cs="Arial"/>
          <w:b/>
          <w:sz w:val="24"/>
          <w:lang w:eastAsia="es-ES"/>
        </w:rPr>
      </w:pPr>
    </w:p>
    <w:p w:rsidR="00AC4588" w:rsidRPr="001918BC" w:rsidRDefault="00287A08" w:rsidP="003B5830">
      <w:pPr>
        <w:pStyle w:val="Prrafodelista"/>
        <w:numPr>
          <w:ilvl w:val="0"/>
          <w:numId w:val="14"/>
        </w:numPr>
        <w:spacing w:after="0" w:line="240" w:lineRule="auto"/>
        <w:ind w:left="284" w:hanging="284"/>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w:t>
      </w:r>
      <w:r w:rsidR="00052B31" w:rsidRPr="001918BC">
        <w:rPr>
          <w:rFonts w:ascii="Arial" w:hAnsi="Arial" w:cs="Arial"/>
          <w:sz w:val="24"/>
          <w:szCs w:val="24"/>
        </w:rPr>
        <w:t>El sujeto obligado</w:t>
      </w:r>
      <w:r w:rsidR="00AC4588" w:rsidRPr="001918BC">
        <w:rPr>
          <w:rFonts w:ascii="Arial" w:hAnsi="Arial" w:cs="Arial"/>
          <w:sz w:val="24"/>
          <w:szCs w:val="24"/>
        </w:rPr>
        <w:t xml:space="preserve"> </w:t>
      </w:r>
      <w:r w:rsidR="00052B31" w:rsidRPr="001918BC">
        <w:rPr>
          <w:rFonts w:ascii="Arial" w:hAnsi="Arial" w:cs="Arial"/>
          <w:sz w:val="24"/>
          <w:szCs w:val="24"/>
        </w:rPr>
        <w:t>omitió presentar el contrato de comodato por la aportación en especie de militantes</w:t>
      </w:r>
      <w:r w:rsidR="00AD6081" w:rsidRPr="001918BC">
        <w:rPr>
          <w:rFonts w:ascii="Arial" w:eastAsia="Times New Roman" w:hAnsi="Arial" w:cs="Arial"/>
          <w:sz w:val="24"/>
          <w:szCs w:val="24"/>
          <w:lang w:val="es-ES_tradnl" w:eastAsia="es-ES"/>
        </w:rPr>
        <w:t>.</w:t>
      </w:r>
    </w:p>
    <w:p w:rsidR="00287A08" w:rsidRPr="001918BC" w:rsidRDefault="00287A08" w:rsidP="00712931">
      <w:pPr>
        <w:spacing w:after="0" w:line="240" w:lineRule="auto"/>
        <w:jc w:val="both"/>
        <w:rPr>
          <w:rFonts w:ascii="Arial" w:hAnsi="Arial" w:cs="Arial"/>
          <w:sz w:val="24"/>
          <w:szCs w:val="24"/>
        </w:rPr>
      </w:pPr>
    </w:p>
    <w:p w:rsidR="00D738CB" w:rsidRPr="001918BC" w:rsidRDefault="000005C6" w:rsidP="00712931">
      <w:pPr>
        <w:spacing w:after="0" w:line="240" w:lineRule="auto"/>
        <w:jc w:val="both"/>
        <w:rPr>
          <w:rFonts w:ascii="Arial" w:hAnsi="Arial" w:cs="Arial"/>
          <w:sz w:val="24"/>
          <w:szCs w:val="24"/>
        </w:rPr>
      </w:pPr>
      <w:r w:rsidRPr="001918BC">
        <w:rPr>
          <w:rFonts w:ascii="Arial" w:eastAsia="Times New Roman" w:hAnsi="Arial" w:cs="Arial"/>
          <w:sz w:val="24"/>
          <w:lang w:val="es-ES" w:eastAsia="es-ES"/>
        </w:rPr>
        <w:t>Tal situación incumple con lo establecido</w:t>
      </w:r>
      <w:r w:rsidRPr="001918BC">
        <w:rPr>
          <w:rFonts w:ascii="Arial" w:eastAsia="Times New Roman" w:hAnsi="Arial" w:cs="Arial"/>
          <w:sz w:val="24"/>
          <w:szCs w:val="24"/>
          <w:lang w:val="es-ES_tradnl" w:eastAsia="es-ES"/>
        </w:rPr>
        <w:t xml:space="preserve"> </w:t>
      </w:r>
      <w:r w:rsidR="00A822D2" w:rsidRPr="001918BC">
        <w:rPr>
          <w:rFonts w:ascii="Arial" w:eastAsia="Times New Roman" w:hAnsi="Arial" w:cs="Arial"/>
          <w:sz w:val="24"/>
          <w:szCs w:val="24"/>
          <w:lang w:val="es-ES_tradnl" w:eastAsia="es-ES"/>
        </w:rPr>
        <w:t xml:space="preserve">en </w:t>
      </w:r>
      <w:r w:rsidR="00052B31" w:rsidRPr="001918BC">
        <w:rPr>
          <w:rFonts w:ascii="Arial" w:eastAsia="Times New Roman" w:hAnsi="Arial" w:cs="Arial"/>
          <w:sz w:val="24"/>
          <w:szCs w:val="24"/>
          <w:lang w:eastAsia="es-ES"/>
        </w:rPr>
        <w:t>los</w:t>
      </w:r>
      <w:r w:rsidR="00AC3865" w:rsidRPr="001918BC">
        <w:rPr>
          <w:rFonts w:ascii="Arial" w:eastAsia="Times New Roman" w:hAnsi="Arial" w:cs="Arial"/>
          <w:sz w:val="24"/>
          <w:szCs w:val="24"/>
          <w:lang w:eastAsia="es-ES"/>
        </w:rPr>
        <w:t xml:space="preserve"> ar</w:t>
      </w:r>
      <w:r w:rsidR="00AC3865" w:rsidRPr="001918BC">
        <w:rPr>
          <w:rFonts w:ascii="Arial" w:hAnsi="Arial" w:cs="Arial"/>
          <w:sz w:val="24"/>
          <w:szCs w:val="24"/>
        </w:rPr>
        <w:t>tículo</w:t>
      </w:r>
      <w:r w:rsidR="0018618E" w:rsidRPr="001918BC">
        <w:rPr>
          <w:rFonts w:ascii="Arial" w:hAnsi="Arial" w:cs="Arial"/>
          <w:sz w:val="24"/>
          <w:szCs w:val="24"/>
        </w:rPr>
        <w:t>s</w:t>
      </w:r>
      <w:r w:rsidR="00AC3865" w:rsidRPr="001918BC">
        <w:rPr>
          <w:rFonts w:ascii="Arial" w:hAnsi="Arial" w:cs="Arial"/>
          <w:sz w:val="24"/>
          <w:szCs w:val="24"/>
        </w:rPr>
        <w:t xml:space="preserve"> </w:t>
      </w:r>
      <w:r w:rsidR="00052B31" w:rsidRPr="001918BC">
        <w:rPr>
          <w:rFonts w:ascii="Arial" w:hAnsi="Arial" w:cs="Arial"/>
          <w:sz w:val="24"/>
          <w:szCs w:val="24"/>
        </w:rPr>
        <w:t>96 numeral 1, 121, numeral 1 y 296 numeral 1 del RF.</w:t>
      </w:r>
    </w:p>
    <w:p w:rsidR="00512F78" w:rsidRPr="001918BC" w:rsidRDefault="00512F78" w:rsidP="00712931">
      <w:pPr>
        <w:spacing w:after="0" w:line="240" w:lineRule="auto"/>
        <w:jc w:val="both"/>
        <w:rPr>
          <w:rFonts w:ascii="Arial" w:hAnsi="Arial" w:cs="Arial"/>
          <w:b/>
          <w:sz w:val="24"/>
          <w:szCs w:val="24"/>
        </w:rPr>
      </w:pPr>
    </w:p>
    <w:p w:rsidR="00383F72" w:rsidRPr="001918BC" w:rsidRDefault="00A822D2" w:rsidP="00712931">
      <w:pPr>
        <w:spacing w:after="0" w:line="240" w:lineRule="auto"/>
        <w:jc w:val="both"/>
        <w:rPr>
          <w:rFonts w:ascii="Arial" w:hAnsi="Arial" w:cs="Arial"/>
          <w:b/>
          <w:sz w:val="24"/>
          <w:szCs w:val="24"/>
        </w:rPr>
      </w:pPr>
      <w:r w:rsidRPr="001918BC">
        <w:rPr>
          <w:rFonts w:ascii="Arial" w:hAnsi="Arial" w:cs="Arial"/>
          <w:b/>
          <w:sz w:val="24"/>
          <w:szCs w:val="24"/>
        </w:rPr>
        <w:t>E</w:t>
      </w:r>
      <w:r w:rsidR="008277D0" w:rsidRPr="001918BC">
        <w:rPr>
          <w:rFonts w:ascii="Arial" w:hAnsi="Arial" w:cs="Arial"/>
          <w:b/>
          <w:sz w:val="24"/>
          <w:szCs w:val="24"/>
        </w:rPr>
        <w:t>gresos</w:t>
      </w:r>
    </w:p>
    <w:p w:rsidR="00A822D2" w:rsidRPr="001918BC" w:rsidRDefault="00A822D2" w:rsidP="00712931">
      <w:pPr>
        <w:spacing w:after="0" w:line="240" w:lineRule="auto"/>
        <w:jc w:val="both"/>
        <w:rPr>
          <w:rFonts w:ascii="Arial" w:hAnsi="Arial" w:cs="Arial"/>
          <w:sz w:val="24"/>
          <w:szCs w:val="24"/>
        </w:rPr>
      </w:pPr>
    </w:p>
    <w:p w:rsidR="0038782A" w:rsidRPr="001918BC" w:rsidRDefault="00A822D2" w:rsidP="003B5830">
      <w:pPr>
        <w:pStyle w:val="Prrafodelista"/>
        <w:numPr>
          <w:ilvl w:val="0"/>
          <w:numId w:val="14"/>
        </w:numPr>
        <w:spacing w:after="0" w:line="240" w:lineRule="auto"/>
        <w:ind w:left="284" w:hanging="284"/>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En relación al Informe Anual referente a los Egresos obtenidos por </w:t>
      </w:r>
      <w:r w:rsidR="00540EEA" w:rsidRPr="001918BC">
        <w:rPr>
          <w:rFonts w:ascii="Arial" w:hAnsi="Arial" w:cs="Arial"/>
          <w:sz w:val="24"/>
          <w:szCs w:val="24"/>
        </w:rPr>
        <w:t>el sujeto obligado</w:t>
      </w:r>
      <w:r w:rsidRPr="001918BC">
        <w:rPr>
          <w:rFonts w:ascii="Arial" w:hAnsi="Arial" w:cs="Arial"/>
          <w:sz w:val="24"/>
          <w:szCs w:val="24"/>
        </w:rPr>
        <w:t xml:space="preserve"> durante 2015 y reportados en sus balanzas de comprobación al 31 de diciembre de 2015, derivado de los oficios de errores y omisiones, modificó las cifras presentadas originalmente para quedar como sigue:</w:t>
      </w:r>
    </w:p>
    <w:p w:rsidR="00A822D2" w:rsidRPr="001918BC" w:rsidRDefault="00A822D2" w:rsidP="00712931">
      <w:pPr>
        <w:spacing w:after="0" w:line="240" w:lineRule="auto"/>
        <w:jc w:val="both"/>
        <w:rPr>
          <w:rFonts w:ascii="Arial" w:hAnsi="Arial" w:cs="Arial"/>
          <w:sz w:val="24"/>
          <w:szCs w:val="24"/>
        </w:rPr>
      </w:pPr>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7"/>
        <w:gridCol w:w="1758"/>
        <w:gridCol w:w="1811"/>
      </w:tblGrid>
      <w:tr w:rsidR="001918BC" w:rsidRPr="001918BC" w:rsidTr="00263324">
        <w:trPr>
          <w:tblHeader/>
          <w:jc w:val="center"/>
        </w:trPr>
        <w:tc>
          <w:tcPr>
            <w:tcW w:w="2708" w:type="pct"/>
            <w:tcMar>
              <w:top w:w="0" w:type="dxa"/>
              <w:left w:w="108" w:type="dxa"/>
              <w:bottom w:w="0" w:type="dxa"/>
              <w:right w:w="108" w:type="dxa"/>
            </w:tcMar>
            <w:hideMark/>
          </w:tcPr>
          <w:p w:rsidR="00C511D3" w:rsidRPr="001918BC" w:rsidRDefault="00540EEA"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Concepto </w:t>
            </w:r>
          </w:p>
        </w:tc>
        <w:tc>
          <w:tcPr>
            <w:tcW w:w="1129" w:type="pct"/>
            <w:tcMar>
              <w:top w:w="0" w:type="dxa"/>
              <w:left w:w="108" w:type="dxa"/>
              <w:bottom w:w="0" w:type="dxa"/>
              <w:right w:w="108" w:type="dxa"/>
            </w:tcMar>
            <w:hideMark/>
          </w:tcPr>
          <w:p w:rsidR="00C511D3" w:rsidRPr="001918BC" w:rsidRDefault="00540EEA"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Parcial </w:t>
            </w:r>
          </w:p>
        </w:tc>
        <w:tc>
          <w:tcPr>
            <w:tcW w:w="1164" w:type="pct"/>
            <w:tcMar>
              <w:top w:w="0" w:type="dxa"/>
              <w:left w:w="108" w:type="dxa"/>
              <w:bottom w:w="0" w:type="dxa"/>
              <w:right w:w="108" w:type="dxa"/>
            </w:tcMar>
            <w:hideMark/>
          </w:tcPr>
          <w:p w:rsidR="00C511D3" w:rsidRPr="001918BC" w:rsidRDefault="00540EEA" w:rsidP="00712931">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 xml:space="preserve">Importe </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A) Gastos en Actividades Ordinarias Permanentes</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b/>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$5,583,929.42</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B) Gastos Efectuados en Campañas Políticas Federales</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b/>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C) Gastos por Actividades Específicas</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b/>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184,466.88</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38679E">
            <w:pPr>
              <w:spacing w:after="0" w:line="240" w:lineRule="auto"/>
              <w:ind w:left="313"/>
              <w:rPr>
                <w:rFonts w:ascii="Arial" w:hAnsi="Arial" w:cs="Arial"/>
                <w:sz w:val="16"/>
                <w:szCs w:val="18"/>
                <w:lang w:eastAsia="es-ES"/>
              </w:rPr>
            </w:pPr>
            <w:r w:rsidRPr="001918BC">
              <w:rPr>
                <w:rFonts w:ascii="Arial" w:hAnsi="Arial" w:cs="Arial"/>
                <w:sz w:val="16"/>
                <w:szCs w:val="18"/>
                <w:lang w:eastAsia="es-ES"/>
              </w:rPr>
              <w:t>Educación y Capacitación Política</w:t>
            </w:r>
          </w:p>
        </w:tc>
        <w:tc>
          <w:tcPr>
            <w:tcW w:w="1129"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$184,466.88</w:t>
            </w:r>
          </w:p>
        </w:tc>
        <w:tc>
          <w:tcPr>
            <w:tcW w:w="1164"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38679E">
            <w:pPr>
              <w:spacing w:after="0" w:line="240" w:lineRule="auto"/>
              <w:ind w:left="313"/>
              <w:rPr>
                <w:rFonts w:ascii="Arial" w:hAnsi="Arial" w:cs="Arial"/>
                <w:sz w:val="16"/>
                <w:szCs w:val="18"/>
                <w:lang w:eastAsia="es-ES"/>
              </w:rPr>
            </w:pPr>
            <w:r w:rsidRPr="001918BC">
              <w:rPr>
                <w:rFonts w:ascii="Arial" w:hAnsi="Arial" w:cs="Arial"/>
                <w:sz w:val="16"/>
                <w:szCs w:val="18"/>
                <w:lang w:eastAsia="es-ES"/>
              </w:rPr>
              <w:t>Investigación Socioeconómica y Política</w:t>
            </w:r>
          </w:p>
        </w:tc>
        <w:tc>
          <w:tcPr>
            <w:tcW w:w="1129"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0.00</w:t>
            </w:r>
          </w:p>
        </w:tc>
        <w:tc>
          <w:tcPr>
            <w:tcW w:w="1164"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38679E">
            <w:pPr>
              <w:spacing w:after="0" w:line="240" w:lineRule="auto"/>
              <w:ind w:left="313"/>
              <w:rPr>
                <w:rFonts w:ascii="Arial" w:hAnsi="Arial" w:cs="Arial"/>
                <w:sz w:val="16"/>
                <w:szCs w:val="18"/>
                <w:lang w:eastAsia="es-ES"/>
              </w:rPr>
            </w:pPr>
            <w:r w:rsidRPr="001918BC">
              <w:rPr>
                <w:rFonts w:ascii="Arial" w:hAnsi="Arial" w:cs="Arial"/>
                <w:sz w:val="16"/>
                <w:szCs w:val="18"/>
                <w:lang w:eastAsia="es-ES"/>
              </w:rPr>
              <w:t>Tareas Editoriales</w:t>
            </w:r>
          </w:p>
        </w:tc>
        <w:tc>
          <w:tcPr>
            <w:tcW w:w="1129"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sz w:val="16"/>
                <w:szCs w:val="18"/>
                <w:lang w:eastAsia="es-ES"/>
              </w:rPr>
            </w:pPr>
            <w:r w:rsidRPr="001918BC">
              <w:rPr>
                <w:rFonts w:ascii="Arial" w:hAnsi="Arial" w:cs="Arial"/>
                <w:sz w:val="16"/>
                <w:szCs w:val="18"/>
                <w:lang w:eastAsia="es-ES"/>
              </w:rPr>
              <w:t>0.00</w:t>
            </w:r>
          </w:p>
        </w:tc>
        <w:tc>
          <w:tcPr>
            <w:tcW w:w="1164"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sz w:val="16"/>
                <w:szCs w:val="18"/>
                <w:lang w:eastAsia="es-ES"/>
              </w:rPr>
            </w:pP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D) Gastos en Campañas Electorales Locales</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b/>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712931">
            <w:pPr>
              <w:spacing w:after="0" w:line="240" w:lineRule="auto"/>
              <w:rPr>
                <w:rFonts w:ascii="Arial" w:hAnsi="Arial" w:cs="Arial"/>
                <w:b/>
                <w:sz w:val="16"/>
                <w:szCs w:val="18"/>
                <w:lang w:eastAsia="es-ES"/>
              </w:rPr>
            </w:pPr>
            <w:r w:rsidRPr="001918BC">
              <w:rPr>
                <w:rFonts w:ascii="Arial" w:hAnsi="Arial" w:cs="Arial"/>
                <w:b/>
                <w:sz w:val="16"/>
                <w:szCs w:val="18"/>
                <w:lang w:eastAsia="es-ES"/>
              </w:rPr>
              <w:t>E) Gastos realizados para efectos del Frente</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b/>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ind w:right="11"/>
              <w:jc w:val="right"/>
              <w:rPr>
                <w:rFonts w:ascii="Arial" w:hAnsi="Arial" w:cs="Arial"/>
                <w:b/>
                <w:sz w:val="16"/>
                <w:szCs w:val="18"/>
                <w:lang w:eastAsia="es-ES"/>
              </w:rPr>
            </w:pPr>
            <w:r w:rsidRPr="001918BC">
              <w:rPr>
                <w:rFonts w:ascii="Arial" w:hAnsi="Arial" w:cs="Arial"/>
                <w:b/>
                <w:sz w:val="16"/>
                <w:szCs w:val="18"/>
                <w:lang w:eastAsia="es-ES"/>
              </w:rPr>
              <w:t>0.00</w:t>
            </w:r>
          </w:p>
        </w:tc>
      </w:tr>
      <w:tr w:rsidR="001918BC" w:rsidRPr="001918BC" w:rsidTr="00263324">
        <w:trPr>
          <w:jc w:val="center"/>
        </w:trPr>
        <w:tc>
          <w:tcPr>
            <w:tcW w:w="2708" w:type="pct"/>
            <w:tcMar>
              <w:top w:w="0" w:type="dxa"/>
              <w:left w:w="108" w:type="dxa"/>
              <w:bottom w:w="0" w:type="dxa"/>
              <w:right w:w="108" w:type="dxa"/>
            </w:tcMar>
            <w:hideMark/>
          </w:tcPr>
          <w:p w:rsidR="00C511D3" w:rsidRPr="001918BC" w:rsidRDefault="00C511D3" w:rsidP="00540EEA">
            <w:pPr>
              <w:spacing w:after="0" w:line="240" w:lineRule="auto"/>
              <w:jc w:val="center"/>
              <w:rPr>
                <w:rFonts w:ascii="Arial" w:hAnsi="Arial" w:cs="Arial"/>
                <w:b/>
                <w:bCs/>
                <w:sz w:val="16"/>
                <w:szCs w:val="18"/>
                <w:lang w:eastAsia="es-ES"/>
              </w:rPr>
            </w:pPr>
            <w:r w:rsidRPr="001918BC">
              <w:rPr>
                <w:rFonts w:ascii="Arial" w:hAnsi="Arial" w:cs="Arial"/>
                <w:b/>
                <w:bCs/>
                <w:sz w:val="16"/>
                <w:szCs w:val="18"/>
                <w:lang w:eastAsia="es-ES"/>
              </w:rPr>
              <w:t>Total</w:t>
            </w:r>
          </w:p>
        </w:tc>
        <w:tc>
          <w:tcPr>
            <w:tcW w:w="1129" w:type="pct"/>
            <w:tcMar>
              <w:top w:w="0" w:type="dxa"/>
              <w:left w:w="108" w:type="dxa"/>
              <w:bottom w:w="0" w:type="dxa"/>
              <w:right w:w="108" w:type="dxa"/>
            </w:tcMar>
          </w:tcPr>
          <w:p w:rsidR="00C511D3" w:rsidRPr="001918BC" w:rsidRDefault="00C511D3" w:rsidP="00712931">
            <w:pPr>
              <w:spacing w:after="0" w:line="240" w:lineRule="auto"/>
              <w:jc w:val="right"/>
              <w:rPr>
                <w:rFonts w:ascii="Arial" w:hAnsi="Arial" w:cs="Arial"/>
                <w:sz w:val="16"/>
                <w:szCs w:val="18"/>
                <w:lang w:eastAsia="es-ES"/>
              </w:rPr>
            </w:pPr>
          </w:p>
        </w:tc>
        <w:tc>
          <w:tcPr>
            <w:tcW w:w="1164" w:type="pct"/>
            <w:tcMar>
              <w:top w:w="0" w:type="dxa"/>
              <w:left w:w="108" w:type="dxa"/>
              <w:bottom w:w="0" w:type="dxa"/>
              <w:right w:w="108" w:type="dxa"/>
            </w:tcMar>
            <w:hideMark/>
          </w:tcPr>
          <w:p w:rsidR="00C511D3" w:rsidRPr="001918BC" w:rsidRDefault="00C511D3" w:rsidP="00712931">
            <w:pPr>
              <w:spacing w:after="0" w:line="240" w:lineRule="auto"/>
              <w:jc w:val="right"/>
              <w:rPr>
                <w:rFonts w:ascii="Arial" w:hAnsi="Arial" w:cs="Arial"/>
                <w:b/>
                <w:bCs/>
                <w:sz w:val="16"/>
                <w:szCs w:val="18"/>
                <w:lang w:eastAsia="es-ES"/>
              </w:rPr>
            </w:pPr>
            <w:r w:rsidRPr="001918BC">
              <w:rPr>
                <w:rFonts w:ascii="Arial" w:hAnsi="Arial" w:cs="Arial"/>
                <w:b/>
                <w:bCs/>
                <w:sz w:val="16"/>
                <w:szCs w:val="18"/>
                <w:lang w:eastAsia="es-ES"/>
              </w:rPr>
              <w:t>$5,768,396.30</w:t>
            </w:r>
          </w:p>
        </w:tc>
      </w:tr>
    </w:tbl>
    <w:p w:rsidR="00263324" w:rsidRPr="001918BC" w:rsidRDefault="00263324" w:rsidP="00B45FE0">
      <w:pPr>
        <w:tabs>
          <w:tab w:val="left" w:pos="9498"/>
        </w:tabs>
        <w:spacing w:after="0" w:line="240" w:lineRule="auto"/>
        <w:ind w:left="567" w:right="582"/>
        <w:jc w:val="both"/>
        <w:rPr>
          <w:rFonts w:ascii="Arial" w:hAnsi="Arial" w:cs="Arial"/>
          <w:sz w:val="16"/>
          <w:szCs w:val="24"/>
        </w:rPr>
      </w:pPr>
      <w:r w:rsidRPr="001918BC">
        <w:rPr>
          <w:rFonts w:ascii="Arial" w:hAnsi="Arial" w:cs="Arial"/>
          <w:sz w:val="16"/>
          <w:szCs w:val="24"/>
        </w:rPr>
        <w:t>Nota: En la balanza de comprobación se refleja un monto $5</w:t>
      </w:r>
      <w:proofErr w:type="gramStart"/>
      <w:r w:rsidRPr="001918BC">
        <w:rPr>
          <w:rFonts w:ascii="Arial" w:hAnsi="Arial" w:cs="Arial"/>
          <w:sz w:val="16"/>
          <w:szCs w:val="24"/>
        </w:rPr>
        <w:t>,887,463.16</w:t>
      </w:r>
      <w:proofErr w:type="gramEnd"/>
      <w:r w:rsidRPr="001918BC">
        <w:rPr>
          <w:rFonts w:ascii="Arial" w:hAnsi="Arial" w:cs="Arial"/>
          <w:sz w:val="16"/>
          <w:szCs w:val="24"/>
        </w:rPr>
        <w:t>, lo cual difiere del “</w:t>
      </w:r>
      <w:proofErr w:type="spellStart"/>
      <w:r w:rsidRPr="001918BC">
        <w:rPr>
          <w:rFonts w:ascii="Arial" w:hAnsi="Arial" w:cs="Arial"/>
          <w:sz w:val="16"/>
          <w:szCs w:val="24"/>
        </w:rPr>
        <w:t>IA</w:t>
      </w:r>
      <w:proofErr w:type="spellEnd"/>
      <w:r w:rsidRPr="001918BC">
        <w:rPr>
          <w:rFonts w:ascii="Arial" w:hAnsi="Arial" w:cs="Arial"/>
          <w:sz w:val="16"/>
          <w:szCs w:val="24"/>
        </w:rPr>
        <w:t>” por $119,066.86 por lo siguiente: en la balanza de comprobación dentro del rubro de egresos contempla $151,629.90 por la Depreciación y amortización acumulada el cual no refleja en el “</w:t>
      </w:r>
      <w:proofErr w:type="spellStart"/>
      <w:r w:rsidRPr="001918BC">
        <w:rPr>
          <w:rFonts w:ascii="Arial" w:hAnsi="Arial" w:cs="Arial"/>
          <w:sz w:val="16"/>
          <w:szCs w:val="24"/>
        </w:rPr>
        <w:t>IA</w:t>
      </w:r>
      <w:proofErr w:type="spellEnd"/>
      <w:r w:rsidRPr="001918BC">
        <w:rPr>
          <w:rFonts w:ascii="Arial" w:hAnsi="Arial" w:cs="Arial"/>
          <w:sz w:val="16"/>
          <w:szCs w:val="24"/>
        </w:rPr>
        <w:t>”, así como en el formato “</w:t>
      </w:r>
      <w:proofErr w:type="spellStart"/>
      <w:r w:rsidRPr="001918BC">
        <w:rPr>
          <w:rFonts w:ascii="Arial" w:hAnsi="Arial" w:cs="Arial"/>
          <w:sz w:val="16"/>
          <w:szCs w:val="24"/>
        </w:rPr>
        <w:t>IA</w:t>
      </w:r>
      <w:proofErr w:type="spellEnd"/>
      <w:r w:rsidRPr="001918BC">
        <w:rPr>
          <w:rFonts w:ascii="Arial" w:hAnsi="Arial" w:cs="Arial"/>
          <w:sz w:val="16"/>
          <w:szCs w:val="24"/>
        </w:rPr>
        <w:t>” por concepto de Adquisiciones de Activo Fijo presenta un monto $32,563.04 mismo que no refleja en la Balanza de comprobación.</w:t>
      </w:r>
    </w:p>
    <w:p w:rsidR="00EA3D9F" w:rsidRPr="001918BC" w:rsidRDefault="00EA3D9F" w:rsidP="00712931">
      <w:pPr>
        <w:spacing w:after="0" w:line="240" w:lineRule="auto"/>
        <w:ind w:left="425" w:right="-518"/>
        <w:jc w:val="both"/>
        <w:rPr>
          <w:rFonts w:ascii="Arial" w:hAnsi="Arial" w:cs="Arial"/>
          <w:bCs/>
          <w:sz w:val="24"/>
          <w:szCs w:val="24"/>
        </w:rPr>
      </w:pPr>
    </w:p>
    <w:p w:rsidR="00144E8A" w:rsidRPr="001918BC" w:rsidRDefault="00A822D2" w:rsidP="00640C7B">
      <w:pPr>
        <w:pStyle w:val="Prrafodelista"/>
        <w:numPr>
          <w:ilvl w:val="0"/>
          <w:numId w:val="14"/>
        </w:numPr>
        <w:spacing w:after="0" w:line="240" w:lineRule="auto"/>
        <w:ind w:left="284"/>
        <w:jc w:val="both"/>
        <w:rPr>
          <w:rStyle w:val="Textoennegrita"/>
          <w:rFonts w:ascii="Arial" w:hAnsi="Arial" w:cs="Arial"/>
          <w:b w:val="0"/>
          <w:sz w:val="24"/>
          <w:szCs w:val="24"/>
        </w:rPr>
      </w:pPr>
      <w:r w:rsidRPr="001918BC">
        <w:rPr>
          <w:rStyle w:val="Textoennegrita"/>
          <w:rFonts w:ascii="Arial" w:hAnsi="Arial" w:cs="Arial"/>
          <w:sz w:val="24"/>
          <w:szCs w:val="24"/>
        </w:rPr>
        <w:t>PAN/</w:t>
      </w:r>
      <w:proofErr w:type="spellStart"/>
      <w:r w:rsidRPr="001918BC">
        <w:rPr>
          <w:rStyle w:val="Textoennegrita"/>
          <w:rFonts w:ascii="Arial" w:hAnsi="Arial" w:cs="Arial"/>
          <w:sz w:val="24"/>
          <w:szCs w:val="24"/>
        </w:rPr>
        <w:t>QR</w:t>
      </w:r>
      <w:proofErr w:type="spellEnd"/>
      <w:r w:rsidRPr="001918BC">
        <w:rPr>
          <w:rStyle w:val="Textoennegrita"/>
          <w:rFonts w:ascii="Arial" w:hAnsi="Arial" w:cs="Arial"/>
          <w:b w:val="0"/>
          <w:sz w:val="24"/>
          <w:szCs w:val="24"/>
        </w:rPr>
        <w:t xml:space="preserve">. </w:t>
      </w:r>
      <w:r w:rsidR="00144E8A" w:rsidRPr="001918BC">
        <w:rPr>
          <w:rStyle w:val="Textoennegrita"/>
          <w:rFonts w:ascii="Arial" w:hAnsi="Arial" w:cs="Arial"/>
          <w:b w:val="0"/>
          <w:sz w:val="24"/>
          <w:szCs w:val="24"/>
        </w:rPr>
        <w:t xml:space="preserve">El </w:t>
      </w:r>
      <w:r w:rsidR="004D03D5" w:rsidRPr="001918BC">
        <w:rPr>
          <w:rStyle w:val="Textoennegrita"/>
          <w:rFonts w:ascii="Arial" w:hAnsi="Arial" w:cs="Arial"/>
          <w:b w:val="0"/>
          <w:sz w:val="24"/>
          <w:szCs w:val="24"/>
        </w:rPr>
        <w:t>sujeto obligado</w:t>
      </w:r>
      <w:r w:rsidR="00144E8A" w:rsidRPr="001918BC">
        <w:rPr>
          <w:rStyle w:val="Textoennegrita"/>
          <w:rFonts w:ascii="Arial" w:hAnsi="Arial" w:cs="Arial"/>
          <w:b w:val="0"/>
          <w:sz w:val="24"/>
          <w:szCs w:val="24"/>
        </w:rPr>
        <w:t xml:space="preserve"> </w:t>
      </w:r>
      <w:r w:rsidR="00CE0348" w:rsidRPr="001918BC">
        <w:rPr>
          <w:rStyle w:val="Textoennegrita"/>
          <w:rFonts w:ascii="Arial" w:hAnsi="Arial" w:cs="Arial"/>
          <w:b w:val="0"/>
          <w:sz w:val="24"/>
          <w:szCs w:val="24"/>
        </w:rPr>
        <w:t xml:space="preserve">reportó en </w:t>
      </w:r>
      <w:r w:rsidR="00640C7B" w:rsidRPr="001918BC">
        <w:rPr>
          <w:rStyle w:val="Textoennegrita"/>
          <w:rFonts w:ascii="Arial" w:hAnsi="Arial" w:cs="Arial"/>
          <w:b w:val="0"/>
          <w:sz w:val="24"/>
          <w:szCs w:val="24"/>
        </w:rPr>
        <w:t xml:space="preserve">total de gastos </w:t>
      </w:r>
      <w:r w:rsidR="00CE0348" w:rsidRPr="001918BC">
        <w:rPr>
          <w:rStyle w:val="Textoennegrita"/>
          <w:rFonts w:ascii="Arial" w:hAnsi="Arial" w:cs="Arial"/>
          <w:b w:val="0"/>
          <w:sz w:val="24"/>
          <w:szCs w:val="24"/>
        </w:rPr>
        <w:t>por $</w:t>
      </w:r>
      <w:r w:rsidR="00640C7B" w:rsidRPr="001918BC">
        <w:rPr>
          <w:rStyle w:val="Textoennegrita"/>
          <w:rFonts w:ascii="Arial" w:hAnsi="Arial" w:cs="Arial"/>
          <w:b w:val="0"/>
          <w:sz w:val="24"/>
          <w:szCs w:val="24"/>
        </w:rPr>
        <w:t>5</w:t>
      </w:r>
      <w:proofErr w:type="gramStart"/>
      <w:r w:rsidR="00640C7B" w:rsidRPr="001918BC">
        <w:rPr>
          <w:rStyle w:val="Textoennegrita"/>
          <w:rFonts w:ascii="Arial" w:hAnsi="Arial" w:cs="Arial"/>
          <w:b w:val="0"/>
          <w:sz w:val="24"/>
          <w:szCs w:val="24"/>
        </w:rPr>
        <w:t>,768,396.30</w:t>
      </w:r>
      <w:proofErr w:type="gramEnd"/>
      <w:r w:rsidR="002A6554" w:rsidRPr="001918BC">
        <w:rPr>
          <w:rStyle w:val="Textoennegrita"/>
          <w:rFonts w:ascii="Arial" w:hAnsi="Arial" w:cs="Arial"/>
          <w:b w:val="0"/>
          <w:sz w:val="24"/>
          <w:szCs w:val="24"/>
        </w:rPr>
        <w:t>.</w:t>
      </w:r>
    </w:p>
    <w:p w:rsidR="00144E8A" w:rsidRPr="001918BC" w:rsidRDefault="00144E8A" w:rsidP="00712931">
      <w:pPr>
        <w:pStyle w:val="Prrafodelista"/>
        <w:spacing w:after="0" w:line="240" w:lineRule="auto"/>
        <w:jc w:val="both"/>
        <w:rPr>
          <w:rStyle w:val="Textoennegrita"/>
          <w:rFonts w:ascii="Arial" w:hAnsi="Arial" w:cs="Arial"/>
          <w:b w:val="0"/>
          <w:sz w:val="24"/>
          <w:szCs w:val="24"/>
        </w:rPr>
      </w:pPr>
    </w:p>
    <w:p w:rsidR="00144E8A" w:rsidRPr="001918BC" w:rsidRDefault="00A822D2" w:rsidP="003B5830">
      <w:pPr>
        <w:pStyle w:val="Prrafodelista"/>
        <w:numPr>
          <w:ilvl w:val="0"/>
          <w:numId w:val="14"/>
        </w:numPr>
        <w:spacing w:after="0" w:line="240" w:lineRule="auto"/>
        <w:ind w:left="284" w:hanging="284"/>
        <w:jc w:val="both"/>
        <w:rPr>
          <w:rFonts w:ascii="Arial" w:hAnsi="Arial" w:cs="Arial"/>
          <w:sz w:val="24"/>
          <w:szCs w:val="24"/>
        </w:rPr>
      </w:pPr>
      <w:r w:rsidRPr="001918BC">
        <w:rPr>
          <w:rStyle w:val="Textoennegrita"/>
          <w:rFonts w:ascii="Arial" w:hAnsi="Arial" w:cs="Arial"/>
          <w:sz w:val="24"/>
          <w:szCs w:val="24"/>
        </w:rPr>
        <w:t>PAN/</w:t>
      </w:r>
      <w:proofErr w:type="spellStart"/>
      <w:r w:rsidRPr="001918BC">
        <w:rPr>
          <w:rStyle w:val="Textoennegrita"/>
          <w:rFonts w:ascii="Arial" w:hAnsi="Arial" w:cs="Arial"/>
          <w:sz w:val="24"/>
          <w:szCs w:val="24"/>
        </w:rPr>
        <w:t>QR</w:t>
      </w:r>
      <w:proofErr w:type="spellEnd"/>
      <w:r w:rsidRPr="001918BC">
        <w:rPr>
          <w:rStyle w:val="Textoennegrita"/>
          <w:rFonts w:ascii="Arial" w:hAnsi="Arial" w:cs="Arial"/>
          <w:sz w:val="24"/>
          <w:szCs w:val="24"/>
        </w:rPr>
        <w:t>.</w:t>
      </w:r>
      <w:r w:rsidRPr="001918BC">
        <w:rPr>
          <w:rStyle w:val="Textoennegrita"/>
          <w:rFonts w:ascii="Arial" w:hAnsi="Arial" w:cs="Arial"/>
          <w:b w:val="0"/>
          <w:sz w:val="24"/>
          <w:szCs w:val="24"/>
        </w:rPr>
        <w:t xml:space="preserve"> </w:t>
      </w:r>
      <w:r w:rsidR="00CE0348" w:rsidRPr="001918BC">
        <w:rPr>
          <w:rStyle w:val="Textoennegrita"/>
          <w:rFonts w:ascii="Arial" w:hAnsi="Arial" w:cs="Arial"/>
          <w:b w:val="0"/>
          <w:sz w:val="24"/>
          <w:szCs w:val="24"/>
        </w:rPr>
        <w:t xml:space="preserve">El sujeto obligado reportó en su </w:t>
      </w:r>
      <w:proofErr w:type="spellStart"/>
      <w:r w:rsidR="00CE0348" w:rsidRPr="001918BC">
        <w:rPr>
          <w:rStyle w:val="Textoennegrita"/>
          <w:rFonts w:ascii="Arial" w:hAnsi="Arial" w:cs="Arial"/>
          <w:b w:val="0"/>
          <w:sz w:val="24"/>
          <w:szCs w:val="24"/>
        </w:rPr>
        <w:t>IA</w:t>
      </w:r>
      <w:proofErr w:type="spellEnd"/>
      <w:r w:rsidR="00CE0348" w:rsidRPr="001918BC">
        <w:rPr>
          <w:rStyle w:val="Textoennegrita"/>
          <w:rFonts w:ascii="Arial" w:hAnsi="Arial" w:cs="Arial"/>
          <w:b w:val="0"/>
          <w:sz w:val="24"/>
          <w:szCs w:val="24"/>
        </w:rPr>
        <w:t xml:space="preserve"> un egreso por $184,466.88 por concepto de </w:t>
      </w:r>
      <w:r w:rsidR="00640C7B" w:rsidRPr="001918BC">
        <w:rPr>
          <w:rStyle w:val="Textoennegrita"/>
          <w:rFonts w:ascii="Arial" w:hAnsi="Arial" w:cs="Arial"/>
          <w:b w:val="0"/>
          <w:sz w:val="24"/>
          <w:szCs w:val="24"/>
        </w:rPr>
        <w:t>a</w:t>
      </w:r>
      <w:r w:rsidR="00CE0348" w:rsidRPr="001918BC">
        <w:rPr>
          <w:rStyle w:val="Textoennegrita"/>
          <w:rFonts w:ascii="Arial" w:hAnsi="Arial" w:cs="Arial"/>
          <w:b w:val="0"/>
          <w:sz w:val="24"/>
          <w:szCs w:val="24"/>
        </w:rPr>
        <w:t>ctividades específicas</w:t>
      </w:r>
      <w:r w:rsidR="00640C7B" w:rsidRPr="001918BC">
        <w:rPr>
          <w:rStyle w:val="Textoennegrita"/>
          <w:rFonts w:ascii="Arial" w:hAnsi="Arial" w:cs="Arial"/>
          <w:b w:val="0"/>
          <w:sz w:val="24"/>
          <w:szCs w:val="24"/>
        </w:rPr>
        <w:t>.</w:t>
      </w:r>
    </w:p>
    <w:p w:rsidR="002A6554" w:rsidRPr="001918BC" w:rsidRDefault="002A6554" w:rsidP="002A6554">
      <w:pPr>
        <w:spacing w:after="0" w:line="240" w:lineRule="auto"/>
        <w:jc w:val="both"/>
        <w:rPr>
          <w:rFonts w:ascii="Arial" w:eastAsia="Times New Roman" w:hAnsi="Arial" w:cs="Arial"/>
          <w:sz w:val="24"/>
          <w:szCs w:val="24"/>
          <w:lang w:eastAsia="es-ES"/>
        </w:rPr>
      </w:pPr>
    </w:p>
    <w:p w:rsidR="00144E8A" w:rsidRPr="001918BC" w:rsidRDefault="00DB18A6" w:rsidP="007C45D7">
      <w:pPr>
        <w:pStyle w:val="Prrafodelista"/>
        <w:spacing w:after="0" w:line="240" w:lineRule="auto"/>
        <w:ind w:left="360" w:hanging="360"/>
        <w:jc w:val="both"/>
        <w:rPr>
          <w:rFonts w:ascii="Arial" w:hAnsi="Arial" w:cs="Arial"/>
          <w:b/>
          <w:sz w:val="24"/>
          <w:szCs w:val="24"/>
        </w:rPr>
      </w:pPr>
      <w:r w:rsidRPr="001918BC">
        <w:rPr>
          <w:rFonts w:ascii="Arial" w:hAnsi="Arial" w:cs="Arial"/>
          <w:b/>
          <w:sz w:val="24"/>
          <w:szCs w:val="24"/>
        </w:rPr>
        <w:t>Cuentas de balance</w:t>
      </w:r>
    </w:p>
    <w:p w:rsidR="00B75AE3" w:rsidRPr="001918BC" w:rsidRDefault="00B75AE3" w:rsidP="00B75AE3">
      <w:pPr>
        <w:spacing w:after="0" w:line="240" w:lineRule="auto"/>
        <w:jc w:val="both"/>
        <w:rPr>
          <w:rFonts w:ascii="Arial" w:hAnsi="Arial" w:cs="Arial"/>
          <w:b/>
          <w:sz w:val="24"/>
          <w:szCs w:val="24"/>
        </w:rPr>
      </w:pPr>
    </w:p>
    <w:p w:rsidR="00DB18A6" w:rsidRPr="001918BC" w:rsidRDefault="00B75AE3" w:rsidP="0000060C">
      <w:pPr>
        <w:pStyle w:val="Prrafodelista"/>
        <w:numPr>
          <w:ilvl w:val="0"/>
          <w:numId w:val="14"/>
        </w:numPr>
        <w:spacing w:after="0" w:line="240" w:lineRule="auto"/>
        <w:ind w:left="360"/>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 xml:space="preserve">. </w:t>
      </w:r>
      <w:r w:rsidR="00540EEA" w:rsidRPr="001918BC">
        <w:rPr>
          <w:rFonts w:ascii="Arial" w:hAnsi="Arial" w:cs="Arial"/>
          <w:sz w:val="24"/>
          <w:szCs w:val="24"/>
        </w:rPr>
        <w:t>El saldo al 31 de diciembre de 2015, en las cuentas de balance, se encuentran integradas como se detallan a continuación:</w:t>
      </w:r>
    </w:p>
    <w:p w:rsidR="006671D1" w:rsidRPr="001918BC" w:rsidRDefault="006671D1" w:rsidP="006671D1">
      <w:pPr>
        <w:pStyle w:val="Prrafodelista"/>
        <w:spacing w:after="0" w:line="240" w:lineRule="auto"/>
        <w:ind w:left="36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345"/>
        <w:gridCol w:w="2086"/>
      </w:tblGrid>
      <w:tr w:rsidR="001918BC" w:rsidRPr="001918BC" w:rsidTr="0000060C">
        <w:trPr>
          <w:jc w:val="center"/>
        </w:trPr>
        <w:tc>
          <w:tcPr>
            <w:tcW w:w="2345" w:type="dxa"/>
            <w:vAlign w:val="center"/>
          </w:tcPr>
          <w:p w:rsidR="00F63039" w:rsidRPr="001918BC" w:rsidRDefault="00F63039" w:rsidP="0000060C">
            <w:pPr>
              <w:jc w:val="center"/>
              <w:rPr>
                <w:rFonts w:ascii="Arial" w:hAnsi="Arial" w:cs="Arial"/>
                <w:b/>
                <w:bCs/>
                <w:sz w:val="16"/>
                <w:szCs w:val="18"/>
              </w:rPr>
            </w:pPr>
            <w:r w:rsidRPr="001918BC">
              <w:rPr>
                <w:rFonts w:ascii="Arial" w:hAnsi="Arial" w:cs="Arial"/>
                <w:b/>
                <w:bCs/>
                <w:sz w:val="16"/>
                <w:szCs w:val="18"/>
              </w:rPr>
              <w:t>Cuentas de Balance</w:t>
            </w:r>
          </w:p>
        </w:tc>
        <w:tc>
          <w:tcPr>
            <w:tcW w:w="2086" w:type="dxa"/>
            <w:vAlign w:val="center"/>
          </w:tcPr>
          <w:p w:rsidR="00F63039" w:rsidRPr="001918BC" w:rsidRDefault="00F63039" w:rsidP="0000060C">
            <w:pPr>
              <w:jc w:val="center"/>
              <w:rPr>
                <w:rFonts w:ascii="Arial" w:hAnsi="Arial" w:cs="Arial"/>
                <w:b/>
                <w:bCs/>
                <w:sz w:val="16"/>
                <w:szCs w:val="18"/>
              </w:rPr>
            </w:pPr>
            <w:r w:rsidRPr="001918BC">
              <w:rPr>
                <w:rFonts w:ascii="Arial" w:hAnsi="Arial" w:cs="Arial"/>
                <w:b/>
                <w:bCs/>
                <w:sz w:val="16"/>
                <w:szCs w:val="18"/>
              </w:rPr>
              <w:t>Saldo al 31 de diciembre de 2015</w:t>
            </w:r>
          </w:p>
        </w:tc>
      </w:tr>
      <w:tr w:rsidR="001918BC"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Caja</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$0.00</w:t>
            </w:r>
          </w:p>
        </w:tc>
      </w:tr>
      <w:tr w:rsidR="001918BC"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Bancos</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171,404.01</w:t>
            </w:r>
          </w:p>
        </w:tc>
      </w:tr>
      <w:tr w:rsidR="001918BC"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Inversiones</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1,281.03</w:t>
            </w:r>
          </w:p>
        </w:tc>
      </w:tr>
      <w:tr w:rsidR="001918BC" w:rsidRPr="001918BC" w:rsidTr="0000060C">
        <w:trPr>
          <w:jc w:val="center"/>
        </w:trPr>
        <w:tc>
          <w:tcPr>
            <w:tcW w:w="2345" w:type="dxa"/>
          </w:tcPr>
          <w:p w:rsidR="00F63039" w:rsidRPr="001918BC" w:rsidRDefault="006671D1" w:rsidP="0000060C">
            <w:pPr>
              <w:rPr>
                <w:rFonts w:ascii="Arial" w:hAnsi="Arial" w:cs="Arial"/>
                <w:sz w:val="16"/>
              </w:rPr>
            </w:pPr>
            <w:r w:rsidRPr="001918BC">
              <w:rPr>
                <w:rFonts w:ascii="Arial" w:hAnsi="Arial" w:cs="Arial"/>
                <w:sz w:val="16"/>
              </w:rPr>
              <w:t>Cuentas por c</w:t>
            </w:r>
            <w:r w:rsidR="00F63039" w:rsidRPr="001918BC">
              <w:rPr>
                <w:rFonts w:ascii="Arial" w:hAnsi="Arial" w:cs="Arial"/>
                <w:sz w:val="16"/>
              </w:rPr>
              <w:t>obrar</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701,134.34</w:t>
            </w:r>
          </w:p>
        </w:tc>
      </w:tr>
      <w:tr w:rsidR="001918BC"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Activo Fijo</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1,182,485.60</w:t>
            </w:r>
          </w:p>
        </w:tc>
      </w:tr>
      <w:tr w:rsidR="001918BC"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 xml:space="preserve">Cuentas por </w:t>
            </w:r>
            <w:r w:rsidR="006671D1" w:rsidRPr="001918BC">
              <w:rPr>
                <w:rFonts w:ascii="Arial" w:hAnsi="Arial" w:cs="Arial"/>
                <w:sz w:val="16"/>
              </w:rPr>
              <w:t>p</w:t>
            </w:r>
            <w:r w:rsidRPr="001918BC">
              <w:rPr>
                <w:rFonts w:ascii="Arial" w:hAnsi="Arial" w:cs="Arial"/>
                <w:sz w:val="16"/>
              </w:rPr>
              <w:t>agar</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98,327.76</w:t>
            </w:r>
          </w:p>
        </w:tc>
      </w:tr>
      <w:tr w:rsidR="00F63039" w:rsidRPr="001918BC" w:rsidTr="0000060C">
        <w:trPr>
          <w:jc w:val="center"/>
        </w:trPr>
        <w:tc>
          <w:tcPr>
            <w:tcW w:w="2345" w:type="dxa"/>
          </w:tcPr>
          <w:p w:rsidR="00F63039" w:rsidRPr="001918BC" w:rsidRDefault="00F63039" w:rsidP="0000060C">
            <w:pPr>
              <w:rPr>
                <w:rFonts w:ascii="Arial" w:hAnsi="Arial" w:cs="Arial"/>
                <w:sz w:val="16"/>
              </w:rPr>
            </w:pPr>
            <w:r w:rsidRPr="001918BC">
              <w:rPr>
                <w:rFonts w:ascii="Arial" w:hAnsi="Arial" w:cs="Arial"/>
                <w:sz w:val="16"/>
              </w:rPr>
              <w:t>Impuestos</w:t>
            </w:r>
            <w:r w:rsidR="006671D1" w:rsidRPr="001918BC">
              <w:rPr>
                <w:rFonts w:ascii="Arial" w:hAnsi="Arial" w:cs="Arial"/>
                <w:sz w:val="16"/>
              </w:rPr>
              <w:t xml:space="preserve"> por pagar</w:t>
            </w:r>
          </w:p>
        </w:tc>
        <w:tc>
          <w:tcPr>
            <w:tcW w:w="2086" w:type="dxa"/>
          </w:tcPr>
          <w:p w:rsidR="00F63039" w:rsidRPr="001918BC" w:rsidRDefault="00F63039" w:rsidP="0000060C">
            <w:pPr>
              <w:jc w:val="right"/>
              <w:rPr>
                <w:rFonts w:ascii="Arial" w:hAnsi="Arial" w:cs="Arial"/>
                <w:sz w:val="16"/>
              </w:rPr>
            </w:pPr>
            <w:r w:rsidRPr="001918BC">
              <w:rPr>
                <w:rFonts w:ascii="Arial" w:hAnsi="Arial" w:cs="Arial"/>
                <w:sz w:val="16"/>
              </w:rPr>
              <w:t>0.00</w:t>
            </w:r>
          </w:p>
        </w:tc>
      </w:tr>
    </w:tbl>
    <w:p w:rsidR="00F63039" w:rsidRPr="001918BC" w:rsidRDefault="00F63039" w:rsidP="00712931">
      <w:pPr>
        <w:pStyle w:val="Prrafodelista"/>
        <w:spacing w:after="0" w:line="240" w:lineRule="auto"/>
        <w:ind w:left="360" w:hanging="360"/>
        <w:jc w:val="both"/>
        <w:rPr>
          <w:rFonts w:ascii="Arial" w:hAnsi="Arial" w:cs="Arial"/>
          <w:sz w:val="24"/>
          <w:szCs w:val="24"/>
        </w:rPr>
      </w:pPr>
    </w:p>
    <w:p w:rsidR="00DB18A6" w:rsidRPr="001918BC" w:rsidRDefault="00DB18A6" w:rsidP="00712931">
      <w:pPr>
        <w:pStyle w:val="Prrafodelista"/>
        <w:spacing w:after="0" w:line="240" w:lineRule="auto"/>
        <w:ind w:left="360" w:hanging="360"/>
        <w:jc w:val="both"/>
        <w:rPr>
          <w:rFonts w:ascii="Arial" w:hAnsi="Arial" w:cs="Arial"/>
          <w:b/>
          <w:sz w:val="24"/>
          <w:szCs w:val="24"/>
        </w:rPr>
      </w:pPr>
      <w:r w:rsidRPr="001918BC">
        <w:rPr>
          <w:rFonts w:ascii="Arial" w:hAnsi="Arial" w:cs="Arial"/>
          <w:b/>
          <w:sz w:val="24"/>
          <w:szCs w:val="24"/>
        </w:rPr>
        <w:t>Cuentas por cobrar</w:t>
      </w:r>
    </w:p>
    <w:p w:rsidR="00DB18A6" w:rsidRPr="001918BC" w:rsidRDefault="00DB18A6" w:rsidP="00712931">
      <w:pPr>
        <w:spacing w:after="0" w:line="240" w:lineRule="auto"/>
        <w:jc w:val="both"/>
        <w:rPr>
          <w:rFonts w:ascii="Arial" w:eastAsia="Times New Roman" w:hAnsi="Arial" w:cs="Arial"/>
          <w:sz w:val="24"/>
          <w:szCs w:val="24"/>
          <w:lang w:val="es-ES_tradnl" w:eastAsia="es-ES"/>
        </w:rPr>
      </w:pPr>
    </w:p>
    <w:p w:rsidR="000B689C" w:rsidRPr="001918BC" w:rsidRDefault="00A822D2" w:rsidP="003B5830">
      <w:pPr>
        <w:pStyle w:val="Prrafodelista"/>
        <w:numPr>
          <w:ilvl w:val="0"/>
          <w:numId w:val="14"/>
        </w:numPr>
        <w:spacing w:after="0" w:line="240" w:lineRule="auto"/>
        <w:ind w:left="284" w:hanging="284"/>
        <w:jc w:val="both"/>
        <w:rPr>
          <w:rFonts w:ascii="Arial" w:eastAsia="Times New Roman" w:hAnsi="Arial" w:cs="Arial"/>
          <w:bCs/>
          <w:sz w:val="24"/>
          <w:szCs w:val="24"/>
          <w:lang w:val="es-ES" w:eastAsia="es-ES"/>
        </w:rPr>
      </w:pPr>
      <w:r w:rsidRPr="001918BC">
        <w:rPr>
          <w:rFonts w:ascii="Arial" w:eastAsia="Times New Roman" w:hAnsi="Arial" w:cs="Arial"/>
          <w:b/>
          <w:sz w:val="24"/>
          <w:szCs w:val="24"/>
          <w:lang w:val="es-ES_tradnl" w:eastAsia="es-ES"/>
        </w:rPr>
        <w:t>PAN/</w:t>
      </w:r>
      <w:proofErr w:type="spellStart"/>
      <w:r w:rsidRPr="001918BC">
        <w:rPr>
          <w:rFonts w:ascii="Arial" w:eastAsia="Times New Roman" w:hAnsi="Arial" w:cs="Arial"/>
          <w:b/>
          <w:sz w:val="24"/>
          <w:szCs w:val="24"/>
          <w:lang w:val="es-ES_tradnl" w:eastAsia="es-ES"/>
        </w:rPr>
        <w:t>QR</w:t>
      </w:r>
      <w:proofErr w:type="spellEnd"/>
      <w:r w:rsidRPr="001918BC">
        <w:rPr>
          <w:rFonts w:ascii="Arial" w:eastAsia="Times New Roman" w:hAnsi="Arial" w:cs="Arial"/>
          <w:b/>
          <w:sz w:val="24"/>
          <w:szCs w:val="24"/>
          <w:lang w:val="es-ES_tradnl" w:eastAsia="es-ES"/>
        </w:rPr>
        <w:t>.</w:t>
      </w:r>
      <w:r w:rsidRPr="001918BC">
        <w:rPr>
          <w:rFonts w:ascii="Arial" w:eastAsia="Times New Roman" w:hAnsi="Arial" w:cs="Arial"/>
          <w:sz w:val="24"/>
          <w:szCs w:val="24"/>
          <w:lang w:val="es-ES_tradnl" w:eastAsia="es-ES"/>
        </w:rPr>
        <w:t xml:space="preserve"> </w:t>
      </w:r>
      <w:r w:rsidR="00062481" w:rsidRPr="001918BC">
        <w:rPr>
          <w:rFonts w:ascii="Arial" w:eastAsia="Times New Roman" w:hAnsi="Arial" w:cs="Arial"/>
          <w:sz w:val="24"/>
          <w:szCs w:val="24"/>
          <w:lang w:val="es-ES_tradnl" w:eastAsia="es-ES"/>
        </w:rPr>
        <w:t>El sujeto obligado</w:t>
      </w:r>
      <w:r w:rsidR="000B689C" w:rsidRPr="001918BC">
        <w:rPr>
          <w:rFonts w:ascii="Arial" w:eastAsia="Times New Roman" w:hAnsi="Arial" w:cs="Arial"/>
          <w:sz w:val="24"/>
          <w:szCs w:val="24"/>
          <w:lang w:val="es-ES_tradnl" w:eastAsia="es-ES"/>
        </w:rPr>
        <w:t xml:space="preserve"> </w:t>
      </w:r>
      <w:r w:rsidR="00512F78" w:rsidRPr="001918BC">
        <w:rPr>
          <w:rFonts w:ascii="Arial" w:eastAsia="Times New Roman" w:hAnsi="Arial" w:cs="Arial"/>
          <w:sz w:val="24"/>
          <w:szCs w:val="24"/>
          <w:lang w:val="es-ES_tradnl" w:eastAsia="es-ES"/>
        </w:rPr>
        <w:t xml:space="preserve">reportó saldos en cuentas por cobrar con antigüedad mayor a un año que no han sido recuperados al 31 de </w:t>
      </w:r>
      <w:r w:rsidR="00540EEA" w:rsidRPr="001918BC">
        <w:rPr>
          <w:rFonts w:ascii="Arial" w:eastAsia="Times New Roman" w:hAnsi="Arial" w:cs="Arial"/>
          <w:sz w:val="24"/>
          <w:szCs w:val="24"/>
          <w:lang w:val="es-ES_tradnl" w:eastAsia="es-ES"/>
        </w:rPr>
        <w:t>diciembre</w:t>
      </w:r>
      <w:r w:rsidR="00512F78" w:rsidRPr="001918BC">
        <w:rPr>
          <w:rFonts w:ascii="Arial" w:eastAsia="Times New Roman" w:hAnsi="Arial" w:cs="Arial"/>
          <w:sz w:val="24"/>
          <w:szCs w:val="24"/>
          <w:lang w:val="es-ES_tradnl" w:eastAsia="es-ES"/>
        </w:rPr>
        <w:t xml:space="preserve"> de 2015, por un importe de</w:t>
      </w:r>
      <w:r w:rsidR="002F6933" w:rsidRPr="001918BC">
        <w:rPr>
          <w:rFonts w:ascii="Arial" w:eastAsia="Times New Roman" w:hAnsi="Arial" w:cs="Arial"/>
          <w:bCs/>
          <w:sz w:val="24"/>
          <w:szCs w:val="24"/>
          <w:lang w:val="es-ES" w:eastAsia="es-ES"/>
        </w:rPr>
        <w:t xml:space="preserve"> </w:t>
      </w:r>
      <w:r w:rsidR="002F6933" w:rsidRPr="001918BC">
        <w:rPr>
          <w:rFonts w:ascii="Arial" w:eastAsia="Times New Roman" w:hAnsi="Arial" w:cs="Arial"/>
          <w:sz w:val="24"/>
          <w:szCs w:val="24"/>
          <w:lang w:val="es-ES_tradnl" w:eastAsia="es-ES"/>
        </w:rPr>
        <w:t>$6,003.07</w:t>
      </w:r>
      <w:r w:rsidR="000B689C" w:rsidRPr="001918BC">
        <w:rPr>
          <w:rFonts w:ascii="Arial" w:eastAsia="Times New Roman" w:hAnsi="Arial" w:cs="Arial"/>
          <w:sz w:val="24"/>
          <w:szCs w:val="24"/>
          <w:lang w:val="es-ES_tradnl" w:eastAsia="es-ES"/>
        </w:rPr>
        <w:t>.</w:t>
      </w:r>
    </w:p>
    <w:p w:rsidR="000B689C" w:rsidRPr="001918BC" w:rsidRDefault="000B689C" w:rsidP="00712931">
      <w:pPr>
        <w:pStyle w:val="Prrafodelista"/>
        <w:spacing w:after="0" w:line="240" w:lineRule="auto"/>
        <w:jc w:val="both"/>
        <w:rPr>
          <w:rFonts w:ascii="Arial" w:eastAsia="Times New Roman" w:hAnsi="Arial" w:cs="Arial"/>
          <w:bCs/>
          <w:sz w:val="24"/>
          <w:szCs w:val="24"/>
          <w:lang w:val="es-ES" w:eastAsia="es-ES"/>
        </w:rPr>
      </w:pPr>
    </w:p>
    <w:p w:rsidR="00512F78" w:rsidRPr="001918BC" w:rsidRDefault="003F265A" w:rsidP="00712931">
      <w:pPr>
        <w:spacing w:after="0" w:line="240" w:lineRule="auto"/>
        <w:jc w:val="both"/>
        <w:rPr>
          <w:rFonts w:ascii="Arial" w:hAnsi="Arial" w:cs="Arial"/>
          <w:sz w:val="24"/>
          <w:szCs w:val="24"/>
        </w:rPr>
      </w:pPr>
      <w:r w:rsidRPr="001918BC">
        <w:rPr>
          <w:rFonts w:ascii="Arial" w:hAnsi="Arial" w:cs="Arial"/>
          <w:sz w:val="24"/>
          <w:szCs w:val="24"/>
        </w:rPr>
        <w:t xml:space="preserve">Respecto de los saldos registrados con antigüedad mayor a un año o registrados durante 2015 se da seguimiento para la comprobación del cumplimiento de la obligación establecida en los artículos 67 y 84, numeral 1, inciso a) del Reglamento de Fiscalización, en el marco de la revisión del informe anual 2016 o, en su caso, en el correspondiente a 2017. Lo anterior, de conformidad con el acuerdo aprobado por la Comisión de Fiscalización en la </w:t>
      </w:r>
      <w:r w:rsidR="006B100E" w:rsidRPr="001918BC">
        <w:rPr>
          <w:rFonts w:ascii="Arial" w:hAnsi="Arial" w:cs="Arial"/>
          <w:sz w:val="24"/>
          <w:szCs w:val="24"/>
        </w:rPr>
        <w:t>sexta</w:t>
      </w:r>
      <w:r w:rsidRPr="001918BC">
        <w:rPr>
          <w:rFonts w:ascii="Arial" w:hAnsi="Arial" w:cs="Arial"/>
          <w:sz w:val="24"/>
          <w:szCs w:val="24"/>
        </w:rPr>
        <w:t xml:space="preserve"> sesión extraordinaria urgente celebrada el veintiocho de noviembre de dos mil dieciséis</w:t>
      </w:r>
    </w:p>
    <w:p w:rsidR="003F265A" w:rsidRPr="001918BC" w:rsidRDefault="003F265A" w:rsidP="00712931">
      <w:pPr>
        <w:spacing w:after="0" w:line="240" w:lineRule="auto"/>
        <w:jc w:val="both"/>
        <w:rPr>
          <w:rFonts w:ascii="Arial" w:eastAsia="Times New Roman" w:hAnsi="Arial" w:cs="Arial"/>
          <w:b/>
          <w:bCs/>
          <w:sz w:val="24"/>
          <w:szCs w:val="24"/>
          <w:lang w:val="es-ES" w:eastAsia="es-ES"/>
        </w:rPr>
      </w:pPr>
    </w:p>
    <w:p w:rsidR="002C2385" w:rsidRPr="001918BC" w:rsidRDefault="002C2385" w:rsidP="00712931">
      <w:pPr>
        <w:spacing w:after="0" w:line="240" w:lineRule="auto"/>
        <w:jc w:val="both"/>
        <w:rPr>
          <w:rFonts w:ascii="Arial" w:eastAsia="Times New Roman" w:hAnsi="Arial" w:cs="Arial"/>
          <w:b/>
          <w:bCs/>
          <w:sz w:val="24"/>
          <w:szCs w:val="24"/>
          <w:lang w:val="es-ES" w:eastAsia="es-ES"/>
        </w:rPr>
      </w:pPr>
      <w:r w:rsidRPr="001918BC">
        <w:rPr>
          <w:rFonts w:ascii="Arial" w:eastAsia="Times New Roman" w:hAnsi="Arial" w:cs="Arial"/>
          <w:b/>
          <w:bCs/>
          <w:sz w:val="24"/>
          <w:szCs w:val="24"/>
          <w:lang w:val="es-ES" w:eastAsia="es-ES"/>
        </w:rPr>
        <w:t>Cuentas por pagar</w:t>
      </w:r>
    </w:p>
    <w:p w:rsidR="002C2385" w:rsidRPr="001918BC" w:rsidRDefault="002C2385" w:rsidP="00712931">
      <w:pPr>
        <w:spacing w:after="0" w:line="240" w:lineRule="auto"/>
        <w:jc w:val="both"/>
        <w:rPr>
          <w:rFonts w:ascii="Arial" w:eastAsia="Times New Roman" w:hAnsi="Arial" w:cs="Arial"/>
          <w:bCs/>
          <w:sz w:val="24"/>
          <w:szCs w:val="24"/>
          <w:lang w:val="es-ES" w:eastAsia="es-ES"/>
        </w:rPr>
      </w:pPr>
    </w:p>
    <w:p w:rsidR="002C2385" w:rsidRPr="001918BC" w:rsidRDefault="00A822D2" w:rsidP="003B5830">
      <w:pPr>
        <w:pStyle w:val="Prrafodelista"/>
        <w:numPr>
          <w:ilvl w:val="0"/>
          <w:numId w:val="14"/>
        </w:numPr>
        <w:spacing w:after="0" w:line="240" w:lineRule="auto"/>
        <w:ind w:left="426" w:hanging="426"/>
        <w:jc w:val="both"/>
        <w:rPr>
          <w:rFonts w:ascii="Arial" w:eastAsia="Times New Roman" w:hAnsi="Arial" w:cs="Arial"/>
          <w:bCs/>
          <w:sz w:val="24"/>
          <w:szCs w:val="24"/>
          <w:lang w:val="es-ES" w:eastAsia="es-ES"/>
        </w:rPr>
      </w:pPr>
      <w:r w:rsidRPr="001918BC">
        <w:rPr>
          <w:rFonts w:ascii="Arial" w:eastAsia="Times New Roman" w:hAnsi="Arial" w:cs="Arial"/>
          <w:b/>
          <w:sz w:val="24"/>
          <w:szCs w:val="24"/>
          <w:lang w:val="es-ES_tradnl" w:eastAsia="es-ES"/>
        </w:rPr>
        <w:t>PAN/</w:t>
      </w:r>
      <w:proofErr w:type="spellStart"/>
      <w:r w:rsidRPr="001918BC">
        <w:rPr>
          <w:rFonts w:ascii="Arial" w:eastAsia="Times New Roman" w:hAnsi="Arial" w:cs="Arial"/>
          <w:b/>
          <w:sz w:val="24"/>
          <w:szCs w:val="24"/>
          <w:lang w:val="es-ES_tradnl" w:eastAsia="es-ES"/>
        </w:rPr>
        <w:t>QR</w:t>
      </w:r>
      <w:proofErr w:type="spellEnd"/>
      <w:r w:rsidRPr="001918BC">
        <w:rPr>
          <w:rFonts w:ascii="Arial" w:eastAsia="Times New Roman" w:hAnsi="Arial" w:cs="Arial"/>
          <w:sz w:val="24"/>
          <w:szCs w:val="24"/>
          <w:lang w:val="es-ES_tradnl" w:eastAsia="es-ES"/>
        </w:rPr>
        <w:t xml:space="preserve">. </w:t>
      </w:r>
      <w:r w:rsidR="00062481" w:rsidRPr="001918BC">
        <w:rPr>
          <w:rFonts w:ascii="Arial" w:eastAsia="Times New Roman" w:hAnsi="Arial" w:cs="Arial"/>
          <w:sz w:val="24"/>
          <w:szCs w:val="24"/>
          <w:lang w:val="es-ES_tradnl" w:eastAsia="es-ES"/>
        </w:rPr>
        <w:t>El sujeto obligado</w:t>
      </w:r>
      <w:r w:rsidR="002C2385" w:rsidRPr="001918BC">
        <w:rPr>
          <w:rFonts w:ascii="Arial" w:eastAsia="Times New Roman" w:hAnsi="Arial" w:cs="Arial"/>
          <w:sz w:val="24"/>
          <w:szCs w:val="24"/>
          <w:lang w:val="es-ES_tradnl" w:eastAsia="es-ES"/>
        </w:rPr>
        <w:t xml:space="preserve"> </w:t>
      </w:r>
      <w:r w:rsidR="00512F78" w:rsidRPr="001918BC">
        <w:rPr>
          <w:rFonts w:ascii="Arial" w:eastAsia="Times New Roman" w:hAnsi="Arial" w:cs="Arial"/>
          <w:sz w:val="24"/>
          <w:szCs w:val="24"/>
          <w:lang w:val="es-ES_tradnl" w:eastAsia="es-ES"/>
        </w:rPr>
        <w:t xml:space="preserve">reportó saldos en cuentas por pagar con antigüedad mayor a un año, que no han sido cubiertos al 31 de diciembre de 2015 por un importe de </w:t>
      </w:r>
      <w:r w:rsidR="002F6933" w:rsidRPr="001918BC">
        <w:rPr>
          <w:rFonts w:ascii="Arial" w:eastAsia="Times New Roman" w:hAnsi="Arial" w:cs="Arial"/>
          <w:bCs/>
          <w:sz w:val="24"/>
          <w:szCs w:val="24"/>
          <w:lang w:val="es-ES" w:eastAsia="es-ES"/>
        </w:rPr>
        <w:t>$82,722.12</w:t>
      </w:r>
      <w:r w:rsidR="002C2385" w:rsidRPr="001918BC">
        <w:rPr>
          <w:rFonts w:ascii="Arial" w:eastAsia="Times New Roman" w:hAnsi="Arial" w:cs="Arial"/>
          <w:bCs/>
          <w:sz w:val="24"/>
          <w:szCs w:val="24"/>
          <w:lang w:val="es-ES" w:eastAsia="es-ES"/>
        </w:rPr>
        <w:t>.</w:t>
      </w:r>
    </w:p>
    <w:p w:rsidR="002C2385" w:rsidRPr="001918BC" w:rsidRDefault="002C2385" w:rsidP="00712931">
      <w:pPr>
        <w:pStyle w:val="Prrafodelista"/>
        <w:spacing w:after="0" w:line="240" w:lineRule="auto"/>
        <w:jc w:val="both"/>
        <w:rPr>
          <w:rFonts w:ascii="Arial" w:eastAsia="Times New Roman" w:hAnsi="Arial" w:cs="Arial"/>
          <w:bCs/>
          <w:sz w:val="24"/>
          <w:szCs w:val="24"/>
          <w:lang w:val="es-ES" w:eastAsia="es-ES"/>
        </w:rPr>
      </w:pPr>
    </w:p>
    <w:p w:rsidR="00512F78" w:rsidRPr="001918BC" w:rsidRDefault="003F265A" w:rsidP="00712931">
      <w:pPr>
        <w:spacing w:after="0" w:line="240" w:lineRule="auto"/>
        <w:jc w:val="both"/>
        <w:rPr>
          <w:rFonts w:ascii="Arial" w:hAnsi="Arial" w:cs="Arial"/>
          <w:sz w:val="24"/>
          <w:szCs w:val="24"/>
          <w:lang w:eastAsia="es-MX"/>
        </w:rPr>
      </w:pPr>
      <w:r w:rsidRPr="001918BC">
        <w:rPr>
          <w:rFonts w:ascii="Arial" w:hAnsi="Arial" w:cs="Arial"/>
          <w:sz w:val="24"/>
          <w:szCs w:val="24"/>
        </w:rPr>
        <w:t xml:space="preserve">Respecto de los saldos registrados con antigüedad mayor a un año o registrados durante 2015 se da seguimiento para la comprobación del cumplimiento de la obligación establecida en los artículos 67 y 84, numeral 1, inciso a) del Reglamento de Fiscalización, en el marco de la revisión del informe anual 2016 o, en su caso, en el correspondiente a 2017. Lo anterior, de conformidad con el acuerdo aprobado por la Comisión de Fiscalización en la </w:t>
      </w:r>
      <w:r w:rsidR="006B100E" w:rsidRPr="001918BC">
        <w:rPr>
          <w:rFonts w:ascii="Arial" w:hAnsi="Arial" w:cs="Arial"/>
          <w:sz w:val="24"/>
          <w:szCs w:val="24"/>
        </w:rPr>
        <w:t xml:space="preserve">sexta </w:t>
      </w:r>
      <w:r w:rsidRPr="001918BC">
        <w:rPr>
          <w:rFonts w:ascii="Arial" w:hAnsi="Arial" w:cs="Arial"/>
          <w:sz w:val="24"/>
          <w:szCs w:val="24"/>
        </w:rPr>
        <w:t>sesión extraordinaria urgente celebrada el veintiocho de noviembre de dos mil dieciséis</w:t>
      </w:r>
    </w:p>
    <w:p w:rsidR="00D738CB" w:rsidRPr="001918BC" w:rsidRDefault="00D738CB" w:rsidP="00712931">
      <w:pPr>
        <w:spacing w:after="0" w:line="240" w:lineRule="auto"/>
        <w:ind w:left="709"/>
        <w:jc w:val="both"/>
        <w:rPr>
          <w:rFonts w:ascii="Arial" w:hAnsi="Arial" w:cs="Arial"/>
          <w:sz w:val="24"/>
          <w:szCs w:val="24"/>
          <w:lang w:eastAsia="es-MX"/>
        </w:rPr>
      </w:pPr>
    </w:p>
    <w:p w:rsidR="002C2385" w:rsidRPr="001918BC" w:rsidRDefault="004D6DC1" w:rsidP="00712931">
      <w:pPr>
        <w:spacing w:after="0" w:line="240" w:lineRule="auto"/>
        <w:jc w:val="both"/>
        <w:rPr>
          <w:rFonts w:ascii="Arial" w:hAnsi="Arial" w:cs="Arial"/>
          <w:b/>
          <w:sz w:val="24"/>
          <w:szCs w:val="24"/>
        </w:rPr>
      </w:pPr>
      <w:r w:rsidRPr="001918BC">
        <w:rPr>
          <w:rFonts w:ascii="Arial" w:hAnsi="Arial" w:cs="Arial"/>
          <w:b/>
          <w:sz w:val="24"/>
          <w:szCs w:val="24"/>
        </w:rPr>
        <w:t xml:space="preserve">Seguimientos </w:t>
      </w:r>
      <w:proofErr w:type="spellStart"/>
      <w:r w:rsidRPr="001918BC">
        <w:rPr>
          <w:rFonts w:ascii="Arial" w:hAnsi="Arial" w:cs="Arial"/>
          <w:b/>
          <w:sz w:val="24"/>
          <w:szCs w:val="24"/>
        </w:rPr>
        <w:t>IA</w:t>
      </w:r>
      <w:proofErr w:type="spellEnd"/>
      <w:r w:rsidRPr="001918BC">
        <w:rPr>
          <w:rFonts w:ascii="Arial" w:hAnsi="Arial" w:cs="Arial"/>
          <w:b/>
          <w:sz w:val="24"/>
          <w:szCs w:val="24"/>
        </w:rPr>
        <w:t xml:space="preserve"> 2016</w:t>
      </w:r>
    </w:p>
    <w:p w:rsidR="00AC3865" w:rsidRPr="001918BC" w:rsidRDefault="00AC3865" w:rsidP="00712931">
      <w:pPr>
        <w:spacing w:after="0" w:line="240" w:lineRule="auto"/>
        <w:jc w:val="both"/>
        <w:rPr>
          <w:rFonts w:ascii="Arial" w:hAnsi="Arial" w:cs="Arial"/>
          <w:sz w:val="24"/>
          <w:szCs w:val="24"/>
        </w:rPr>
      </w:pPr>
    </w:p>
    <w:p w:rsidR="00A70E5A" w:rsidRPr="001918BC" w:rsidRDefault="00A70E5A" w:rsidP="0000060C">
      <w:pPr>
        <w:numPr>
          <w:ilvl w:val="0"/>
          <w:numId w:val="14"/>
        </w:numPr>
        <w:spacing w:after="0" w:line="240" w:lineRule="auto"/>
        <w:ind w:left="426" w:hanging="426"/>
        <w:contextualSpacing/>
        <w:jc w:val="both"/>
        <w:rPr>
          <w:rFonts w:ascii="Arial" w:hAnsi="Arial" w:cs="Arial"/>
          <w:sz w:val="24"/>
          <w:szCs w:val="24"/>
        </w:rPr>
      </w:pPr>
      <w:r w:rsidRPr="001918BC">
        <w:rPr>
          <w:rFonts w:ascii="Arial" w:hAnsi="Arial" w:cs="Arial"/>
          <w:b/>
          <w:sz w:val="24"/>
          <w:szCs w:val="24"/>
        </w:rPr>
        <w:t>PAN/</w:t>
      </w:r>
      <w:proofErr w:type="spellStart"/>
      <w:r w:rsidRPr="001918BC">
        <w:rPr>
          <w:rFonts w:ascii="Arial" w:hAnsi="Arial" w:cs="Arial"/>
          <w:b/>
          <w:sz w:val="24"/>
          <w:szCs w:val="24"/>
        </w:rPr>
        <w:t>QR</w:t>
      </w:r>
      <w:proofErr w:type="spellEnd"/>
      <w:r w:rsidRPr="001918BC">
        <w:rPr>
          <w:rFonts w:ascii="Arial" w:hAnsi="Arial" w:cs="Arial"/>
          <w:b/>
          <w:sz w:val="24"/>
          <w:szCs w:val="24"/>
        </w:rPr>
        <w:t>.</w:t>
      </w:r>
      <w:r w:rsidRPr="001918BC">
        <w:rPr>
          <w:rFonts w:ascii="Arial" w:hAnsi="Arial" w:cs="Arial"/>
          <w:sz w:val="24"/>
          <w:szCs w:val="24"/>
        </w:rPr>
        <w:t xml:space="preserve"> Derivado de la revisión del Informe Anual 2015, se dará seguimiento a las siguientes conclusiones en el marco de la revisión del Informe Anual 2016 </w:t>
      </w:r>
      <w:r w:rsidR="00540EEA" w:rsidRPr="001918BC">
        <w:rPr>
          <w:rFonts w:ascii="Arial" w:hAnsi="Arial" w:cs="Arial"/>
          <w:sz w:val="24"/>
          <w:szCs w:val="24"/>
        </w:rPr>
        <w:t>del sujeto obligado</w:t>
      </w:r>
      <w:r w:rsidRPr="001918BC">
        <w:rPr>
          <w:rFonts w:ascii="Arial" w:hAnsi="Arial" w:cs="Arial"/>
          <w:sz w:val="24"/>
          <w:szCs w:val="24"/>
        </w:rPr>
        <w:t>:</w:t>
      </w:r>
    </w:p>
    <w:p w:rsidR="006671D1" w:rsidRPr="001918BC" w:rsidRDefault="006671D1" w:rsidP="006671D1">
      <w:pPr>
        <w:spacing w:after="0" w:line="240" w:lineRule="auto"/>
        <w:ind w:left="426"/>
        <w:contextualSpacing/>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9"/>
        <w:gridCol w:w="1622"/>
        <w:gridCol w:w="3658"/>
        <w:gridCol w:w="1106"/>
      </w:tblGrid>
      <w:tr w:rsidR="001918BC" w:rsidRPr="001918BC" w:rsidTr="00C8203B">
        <w:trPr>
          <w:trHeight w:val="28"/>
          <w:tblHeader/>
          <w:jc w:val="center"/>
        </w:trPr>
        <w:tc>
          <w:tcPr>
            <w:tcW w:w="0" w:type="auto"/>
            <w:tcMar>
              <w:top w:w="0" w:type="dxa"/>
              <w:left w:w="108" w:type="dxa"/>
              <w:bottom w:w="0" w:type="dxa"/>
              <w:right w:w="108" w:type="dxa"/>
            </w:tcMar>
            <w:vAlign w:val="center"/>
            <w:hideMark/>
          </w:tcPr>
          <w:p w:rsidR="00AC3865" w:rsidRPr="001918BC" w:rsidRDefault="005C4DBA" w:rsidP="005C4DBA">
            <w:pPr>
              <w:spacing w:after="0" w:line="240" w:lineRule="auto"/>
              <w:jc w:val="center"/>
              <w:rPr>
                <w:rFonts w:ascii="Arial" w:hAnsi="Arial" w:cs="Arial"/>
                <w:b/>
                <w:bCs/>
                <w:sz w:val="16"/>
                <w:szCs w:val="16"/>
                <w:lang w:eastAsia="es-MX"/>
              </w:rPr>
            </w:pPr>
            <w:r w:rsidRPr="001918BC">
              <w:rPr>
                <w:rFonts w:ascii="Arial" w:hAnsi="Arial" w:cs="Arial"/>
                <w:b/>
                <w:bCs/>
                <w:sz w:val="16"/>
                <w:szCs w:val="16"/>
                <w:lang w:eastAsia="es-MX"/>
              </w:rPr>
              <w:t>Comité</w:t>
            </w:r>
          </w:p>
        </w:tc>
        <w:tc>
          <w:tcPr>
            <w:tcW w:w="0" w:type="auto"/>
            <w:tcMar>
              <w:top w:w="0" w:type="dxa"/>
              <w:left w:w="108" w:type="dxa"/>
              <w:bottom w:w="0" w:type="dxa"/>
              <w:right w:w="108" w:type="dxa"/>
            </w:tcMar>
            <w:vAlign w:val="center"/>
            <w:hideMark/>
          </w:tcPr>
          <w:p w:rsidR="00AC3865" w:rsidRPr="001918BC" w:rsidRDefault="005C4DBA" w:rsidP="005C4DBA">
            <w:pPr>
              <w:spacing w:after="0" w:line="240" w:lineRule="auto"/>
              <w:jc w:val="center"/>
              <w:rPr>
                <w:rFonts w:ascii="Arial" w:hAnsi="Arial" w:cs="Arial"/>
                <w:b/>
                <w:bCs/>
                <w:sz w:val="16"/>
                <w:szCs w:val="16"/>
                <w:lang w:eastAsia="es-MX"/>
              </w:rPr>
            </w:pPr>
            <w:r w:rsidRPr="001918BC">
              <w:rPr>
                <w:rFonts w:ascii="Arial" w:hAnsi="Arial" w:cs="Arial"/>
                <w:b/>
                <w:bCs/>
                <w:sz w:val="16"/>
                <w:szCs w:val="16"/>
                <w:lang w:eastAsia="es-MX"/>
              </w:rPr>
              <w:t>Apartado</w:t>
            </w:r>
          </w:p>
        </w:tc>
        <w:tc>
          <w:tcPr>
            <w:tcW w:w="0" w:type="auto"/>
            <w:tcMar>
              <w:top w:w="0" w:type="dxa"/>
              <w:left w:w="108" w:type="dxa"/>
              <w:bottom w:w="0" w:type="dxa"/>
              <w:right w:w="108" w:type="dxa"/>
            </w:tcMar>
            <w:vAlign w:val="center"/>
            <w:hideMark/>
          </w:tcPr>
          <w:p w:rsidR="00AC3865" w:rsidRPr="001918BC" w:rsidRDefault="005C4DBA" w:rsidP="005C4DBA">
            <w:pPr>
              <w:spacing w:after="0" w:line="240" w:lineRule="auto"/>
              <w:jc w:val="center"/>
              <w:rPr>
                <w:rFonts w:ascii="Arial" w:hAnsi="Arial" w:cs="Arial"/>
                <w:b/>
                <w:bCs/>
                <w:sz w:val="16"/>
                <w:szCs w:val="16"/>
                <w:lang w:eastAsia="es-MX"/>
              </w:rPr>
            </w:pPr>
            <w:r w:rsidRPr="001918BC">
              <w:rPr>
                <w:rFonts w:ascii="Arial" w:hAnsi="Arial" w:cs="Arial"/>
                <w:b/>
                <w:bCs/>
                <w:sz w:val="16"/>
                <w:szCs w:val="16"/>
                <w:lang w:eastAsia="es-MX"/>
              </w:rPr>
              <w:t>Concepto</w:t>
            </w:r>
          </w:p>
        </w:tc>
        <w:tc>
          <w:tcPr>
            <w:tcW w:w="0" w:type="auto"/>
            <w:tcMar>
              <w:top w:w="0" w:type="dxa"/>
              <w:left w:w="108" w:type="dxa"/>
              <w:bottom w:w="0" w:type="dxa"/>
              <w:right w:w="108" w:type="dxa"/>
            </w:tcMar>
            <w:vAlign w:val="center"/>
            <w:hideMark/>
          </w:tcPr>
          <w:p w:rsidR="00AC3865" w:rsidRPr="001918BC" w:rsidRDefault="005C4DBA" w:rsidP="005C4DBA">
            <w:pPr>
              <w:spacing w:after="0" w:line="240" w:lineRule="auto"/>
              <w:jc w:val="center"/>
              <w:rPr>
                <w:rFonts w:ascii="Arial" w:hAnsi="Arial" w:cs="Arial"/>
                <w:b/>
                <w:bCs/>
                <w:sz w:val="16"/>
                <w:szCs w:val="16"/>
                <w:lang w:eastAsia="es-MX"/>
              </w:rPr>
            </w:pPr>
            <w:r w:rsidRPr="001918BC">
              <w:rPr>
                <w:rFonts w:ascii="Arial" w:hAnsi="Arial" w:cs="Arial"/>
                <w:b/>
                <w:bCs/>
                <w:sz w:val="16"/>
                <w:szCs w:val="16"/>
                <w:lang w:eastAsia="es-MX"/>
              </w:rPr>
              <w:t>Importe</w:t>
            </w:r>
          </w:p>
        </w:tc>
      </w:tr>
      <w:tr w:rsidR="001918BC" w:rsidRPr="001918BC" w:rsidTr="00C8203B">
        <w:trPr>
          <w:trHeight w:val="28"/>
          <w:jc w:val="center"/>
        </w:trPr>
        <w:tc>
          <w:tcPr>
            <w:tcW w:w="0" w:type="auto"/>
            <w:tcMar>
              <w:top w:w="0" w:type="dxa"/>
              <w:left w:w="108" w:type="dxa"/>
              <w:bottom w:w="0" w:type="dxa"/>
              <w:right w:w="108" w:type="dxa"/>
            </w:tcMar>
            <w:vAlign w:val="center"/>
            <w:hideMark/>
          </w:tcPr>
          <w:p w:rsidR="00AC3865" w:rsidRPr="001918BC" w:rsidRDefault="00AC3865" w:rsidP="00540EEA">
            <w:pPr>
              <w:spacing w:after="0" w:line="240" w:lineRule="auto"/>
              <w:rPr>
                <w:rFonts w:ascii="Arial" w:hAnsi="Arial" w:cs="Arial"/>
                <w:sz w:val="16"/>
                <w:szCs w:val="16"/>
                <w:lang w:eastAsia="es-MX"/>
              </w:rPr>
            </w:pPr>
            <w:r w:rsidRPr="001918BC">
              <w:rPr>
                <w:rFonts w:ascii="Arial" w:hAnsi="Arial" w:cs="Arial"/>
                <w:sz w:val="16"/>
                <w:szCs w:val="16"/>
                <w:lang w:eastAsia="es-MX"/>
              </w:rPr>
              <w:t>CEE</w:t>
            </w:r>
          </w:p>
        </w:tc>
        <w:tc>
          <w:tcPr>
            <w:tcW w:w="0" w:type="auto"/>
            <w:tcMar>
              <w:top w:w="0" w:type="dxa"/>
              <w:left w:w="108" w:type="dxa"/>
              <w:bottom w:w="0" w:type="dxa"/>
              <w:right w:w="108" w:type="dxa"/>
            </w:tcMar>
            <w:hideMark/>
          </w:tcPr>
          <w:p w:rsidR="00AC3865" w:rsidRPr="001918BC" w:rsidRDefault="00AC3865" w:rsidP="00712931">
            <w:pPr>
              <w:spacing w:after="0" w:line="240" w:lineRule="auto"/>
              <w:jc w:val="both"/>
              <w:rPr>
                <w:rFonts w:ascii="Arial" w:hAnsi="Arial" w:cs="Arial"/>
                <w:sz w:val="16"/>
                <w:szCs w:val="16"/>
                <w:lang w:eastAsia="es-MX"/>
              </w:rPr>
            </w:pPr>
            <w:r w:rsidRPr="001918BC">
              <w:rPr>
                <w:rFonts w:ascii="Arial" w:hAnsi="Arial" w:cs="Arial"/>
                <w:sz w:val="16"/>
                <w:szCs w:val="16"/>
                <w:lang w:eastAsia="es-MX"/>
              </w:rPr>
              <w:t>Cuentas por Cobrar</w:t>
            </w:r>
          </w:p>
        </w:tc>
        <w:tc>
          <w:tcPr>
            <w:tcW w:w="0" w:type="auto"/>
            <w:tcMar>
              <w:top w:w="0" w:type="dxa"/>
              <w:left w:w="108" w:type="dxa"/>
              <w:bottom w:w="0" w:type="dxa"/>
              <w:right w:w="108" w:type="dxa"/>
            </w:tcMar>
            <w:hideMark/>
          </w:tcPr>
          <w:p w:rsidR="00AC3865" w:rsidRPr="001918BC" w:rsidRDefault="00AC3865" w:rsidP="00712931">
            <w:pPr>
              <w:spacing w:after="0" w:line="240" w:lineRule="auto"/>
              <w:jc w:val="both"/>
              <w:rPr>
                <w:rFonts w:ascii="Arial" w:hAnsi="Arial" w:cs="Arial"/>
                <w:sz w:val="16"/>
                <w:szCs w:val="16"/>
                <w:lang w:eastAsia="es-MX"/>
              </w:rPr>
            </w:pPr>
            <w:r w:rsidRPr="001918BC">
              <w:rPr>
                <w:rFonts w:ascii="Arial" w:hAnsi="Arial" w:cs="Arial"/>
                <w:sz w:val="16"/>
                <w:szCs w:val="16"/>
                <w:lang w:eastAsia="es-MX"/>
              </w:rPr>
              <w:t>Saldos de Cuentas por Cobrar (saldos menores)</w:t>
            </w:r>
          </w:p>
        </w:tc>
        <w:tc>
          <w:tcPr>
            <w:tcW w:w="0" w:type="auto"/>
            <w:tcMar>
              <w:top w:w="0" w:type="dxa"/>
              <w:left w:w="108" w:type="dxa"/>
              <w:bottom w:w="0" w:type="dxa"/>
              <w:right w:w="108" w:type="dxa"/>
            </w:tcMar>
            <w:vAlign w:val="center"/>
            <w:hideMark/>
          </w:tcPr>
          <w:p w:rsidR="00AC3865" w:rsidRPr="001918BC" w:rsidRDefault="00AC3865" w:rsidP="00540EEA">
            <w:pPr>
              <w:spacing w:after="0" w:line="240" w:lineRule="auto"/>
              <w:jc w:val="right"/>
              <w:rPr>
                <w:rFonts w:ascii="Arial" w:hAnsi="Arial" w:cs="Arial"/>
                <w:sz w:val="16"/>
                <w:szCs w:val="16"/>
                <w:lang w:eastAsia="es-MX"/>
              </w:rPr>
            </w:pPr>
            <w:r w:rsidRPr="001918BC">
              <w:rPr>
                <w:rFonts w:ascii="Arial" w:hAnsi="Arial" w:cs="Arial"/>
                <w:sz w:val="16"/>
                <w:szCs w:val="16"/>
                <w:lang w:eastAsia="es-MX"/>
              </w:rPr>
              <w:t>$695,131.27</w:t>
            </w:r>
          </w:p>
        </w:tc>
      </w:tr>
      <w:tr w:rsidR="00AC3865" w:rsidRPr="001918BC" w:rsidTr="00C8203B">
        <w:trPr>
          <w:trHeight w:val="28"/>
          <w:jc w:val="center"/>
        </w:trPr>
        <w:tc>
          <w:tcPr>
            <w:tcW w:w="0" w:type="auto"/>
            <w:tcMar>
              <w:top w:w="0" w:type="dxa"/>
              <w:left w:w="108" w:type="dxa"/>
              <w:bottom w:w="0" w:type="dxa"/>
              <w:right w:w="108" w:type="dxa"/>
            </w:tcMar>
            <w:vAlign w:val="center"/>
            <w:hideMark/>
          </w:tcPr>
          <w:p w:rsidR="00AC3865" w:rsidRPr="001918BC" w:rsidRDefault="00AC3865" w:rsidP="00540EEA">
            <w:pPr>
              <w:spacing w:after="0" w:line="240" w:lineRule="auto"/>
              <w:rPr>
                <w:rFonts w:ascii="Arial" w:hAnsi="Arial" w:cs="Arial"/>
                <w:sz w:val="16"/>
                <w:szCs w:val="16"/>
                <w:lang w:eastAsia="es-MX"/>
              </w:rPr>
            </w:pPr>
            <w:r w:rsidRPr="001918BC">
              <w:rPr>
                <w:rFonts w:ascii="Arial" w:hAnsi="Arial" w:cs="Arial"/>
                <w:sz w:val="16"/>
                <w:szCs w:val="16"/>
                <w:lang w:eastAsia="es-MX"/>
              </w:rPr>
              <w:t>CEE</w:t>
            </w:r>
          </w:p>
        </w:tc>
        <w:tc>
          <w:tcPr>
            <w:tcW w:w="0" w:type="auto"/>
            <w:tcMar>
              <w:top w:w="0" w:type="dxa"/>
              <w:left w:w="108" w:type="dxa"/>
              <w:bottom w:w="0" w:type="dxa"/>
              <w:right w:w="108" w:type="dxa"/>
            </w:tcMar>
            <w:hideMark/>
          </w:tcPr>
          <w:p w:rsidR="00AC3865" w:rsidRPr="001918BC" w:rsidRDefault="00AC3865" w:rsidP="00712931">
            <w:pPr>
              <w:spacing w:after="0" w:line="240" w:lineRule="auto"/>
              <w:jc w:val="both"/>
              <w:rPr>
                <w:rFonts w:ascii="Arial" w:hAnsi="Arial" w:cs="Arial"/>
                <w:sz w:val="16"/>
                <w:szCs w:val="16"/>
                <w:lang w:eastAsia="es-MX"/>
              </w:rPr>
            </w:pPr>
            <w:r w:rsidRPr="001918BC">
              <w:rPr>
                <w:rFonts w:ascii="Arial" w:hAnsi="Arial" w:cs="Arial"/>
                <w:sz w:val="16"/>
                <w:szCs w:val="16"/>
                <w:lang w:eastAsia="es-MX"/>
              </w:rPr>
              <w:t>Cuentas por Pagar</w:t>
            </w:r>
          </w:p>
        </w:tc>
        <w:tc>
          <w:tcPr>
            <w:tcW w:w="0" w:type="auto"/>
            <w:tcMar>
              <w:top w:w="0" w:type="dxa"/>
              <w:left w:w="108" w:type="dxa"/>
              <w:bottom w:w="0" w:type="dxa"/>
              <w:right w:w="108" w:type="dxa"/>
            </w:tcMar>
            <w:hideMark/>
          </w:tcPr>
          <w:p w:rsidR="00AC3865" w:rsidRPr="001918BC" w:rsidRDefault="00AC3865" w:rsidP="00712931">
            <w:pPr>
              <w:spacing w:after="0" w:line="240" w:lineRule="auto"/>
              <w:jc w:val="both"/>
              <w:rPr>
                <w:rFonts w:ascii="Arial" w:hAnsi="Arial" w:cs="Arial"/>
                <w:sz w:val="16"/>
                <w:szCs w:val="16"/>
                <w:lang w:eastAsia="es-MX"/>
              </w:rPr>
            </w:pPr>
            <w:r w:rsidRPr="001918BC">
              <w:rPr>
                <w:rFonts w:ascii="Arial" w:hAnsi="Arial" w:cs="Arial"/>
                <w:sz w:val="16"/>
                <w:szCs w:val="16"/>
                <w:lang w:eastAsia="es-MX"/>
              </w:rPr>
              <w:t>Saldos de Cuentas por Pagar (saldos menores)</w:t>
            </w:r>
          </w:p>
        </w:tc>
        <w:tc>
          <w:tcPr>
            <w:tcW w:w="0" w:type="auto"/>
            <w:tcMar>
              <w:top w:w="0" w:type="dxa"/>
              <w:left w:w="108" w:type="dxa"/>
              <w:bottom w:w="0" w:type="dxa"/>
              <w:right w:w="108" w:type="dxa"/>
            </w:tcMar>
            <w:vAlign w:val="center"/>
            <w:hideMark/>
          </w:tcPr>
          <w:p w:rsidR="00AC3865" w:rsidRPr="001918BC" w:rsidRDefault="00AC3865" w:rsidP="00540EEA">
            <w:pPr>
              <w:spacing w:after="0" w:line="240" w:lineRule="auto"/>
              <w:jc w:val="right"/>
              <w:rPr>
                <w:rFonts w:ascii="Arial" w:hAnsi="Arial" w:cs="Arial"/>
                <w:sz w:val="16"/>
                <w:szCs w:val="16"/>
                <w:lang w:eastAsia="es-MX"/>
              </w:rPr>
            </w:pPr>
            <w:r w:rsidRPr="001918BC">
              <w:rPr>
                <w:rFonts w:ascii="Arial" w:hAnsi="Arial" w:cs="Arial"/>
                <w:sz w:val="16"/>
                <w:szCs w:val="16"/>
                <w:lang w:eastAsia="es-MX"/>
              </w:rPr>
              <w:t>15,605.64</w:t>
            </w:r>
          </w:p>
        </w:tc>
      </w:tr>
    </w:tbl>
    <w:p w:rsidR="000A09C5" w:rsidRPr="001918BC" w:rsidRDefault="000A09C5" w:rsidP="00712931">
      <w:pPr>
        <w:spacing w:after="0" w:line="240" w:lineRule="auto"/>
        <w:jc w:val="both"/>
        <w:rPr>
          <w:rFonts w:ascii="Arial" w:hAnsi="Arial" w:cs="Arial"/>
          <w:b/>
          <w:sz w:val="24"/>
          <w:szCs w:val="24"/>
        </w:rPr>
      </w:pPr>
    </w:p>
    <w:p w:rsidR="006F1717" w:rsidRPr="001918BC" w:rsidRDefault="00A822D2" w:rsidP="00712931">
      <w:pPr>
        <w:spacing w:after="0" w:line="240" w:lineRule="auto"/>
        <w:jc w:val="both"/>
        <w:rPr>
          <w:rFonts w:ascii="Arial" w:hAnsi="Arial" w:cs="Arial"/>
          <w:b/>
          <w:sz w:val="24"/>
          <w:szCs w:val="24"/>
        </w:rPr>
      </w:pPr>
      <w:r w:rsidRPr="001918BC">
        <w:rPr>
          <w:rFonts w:ascii="Arial" w:hAnsi="Arial" w:cs="Arial"/>
          <w:b/>
          <w:sz w:val="24"/>
          <w:szCs w:val="24"/>
        </w:rPr>
        <w:t>S</w:t>
      </w:r>
      <w:r w:rsidR="006F1717" w:rsidRPr="001918BC">
        <w:rPr>
          <w:rFonts w:ascii="Arial" w:hAnsi="Arial" w:cs="Arial"/>
          <w:b/>
          <w:sz w:val="24"/>
          <w:szCs w:val="24"/>
        </w:rPr>
        <w:t>aldo final</w:t>
      </w:r>
    </w:p>
    <w:p w:rsidR="006F1717" w:rsidRPr="001918BC" w:rsidRDefault="006F1717" w:rsidP="00712931">
      <w:pPr>
        <w:pStyle w:val="Prrafodelista"/>
        <w:spacing w:after="0" w:line="240" w:lineRule="auto"/>
        <w:jc w:val="both"/>
        <w:rPr>
          <w:rFonts w:ascii="Arial" w:hAnsi="Arial" w:cs="Arial"/>
          <w:sz w:val="24"/>
          <w:szCs w:val="24"/>
        </w:rPr>
      </w:pPr>
    </w:p>
    <w:p w:rsidR="006F1717" w:rsidRPr="001918BC" w:rsidRDefault="00701CB3" w:rsidP="003B5830">
      <w:pPr>
        <w:pStyle w:val="Prrafodelista"/>
        <w:numPr>
          <w:ilvl w:val="0"/>
          <w:numId w:val="14"/>
        </w:numPr>
        <w:spacing w:after="0" w:line="240" w:lineRule="auto"/>
        <w:ind w:left="426" w:hanging="426"/>
        <w:jc w:val="both"/>
        <w:rPr>
          <w:rFonts w:ascii="Arial" w:eastAsia="Times New Roman" w:hAnsi="Arial" w:cs="Arial"/>
          <w:sz w:val="24"/>
          <w:szCs w:val="24"/>
          <w:lang w:eastAsia="es-ES"/>
        </w:rPr>
      </w:pPr>
      <w:r w:rsidRPr="001918BC">
        <w:rPr>
          <w:rFonts w:ascii="Arial" w:eastAsia="Times New Roman" w:hAnsi="Arial" w:cs="Arial"/>
          <w:b/>
          <w:sz w:val="24"/>
          <w:szCs w:val="24"/>
          <w:lang w:eastAsia="es-ES"/>
        </w:rPr>
        <w:t>PAN</w:t>
      </w:r>
      <w:r w:rsidR="00EA3D9F" w:rsidRPr="001918BC">
        <w:rPr>
          <w:rFonts w:ascii="Arial" w:eastAsia="Times New Roman" w:hAnsi="Arial" w:cs="Arial"/>
          <w:b/>
          <w:sz w:val="24"/>
          <w:szCs w:val="24"/>
          <w:lang w:eastAsia="es-ES"/>
        </w:rPr>
        <w:t>/</w:t>
      </w:r>
      <w:proofErr w:type="spellStart"/>
      <w:r w:rsidR="00EA3D9F" w:rsidRPr="001918BC">
        <w:rPr>
          <w:rFonts w:ascii="Arial" w:eastAsia="Times New Roman" w:hAnsi="Arial" w:cs="Arial"/>
          <w:b/>
          <w:sz w:val="24"/>
          <w:szCs w:val="24"/>
          <w:lang w:eastAsia="es-ES"/>
        </w:rPr>
        <w:t>QR</w:t>
      </w:r>
      <w:proofErr w:type="spellEnd"/>
      <w:r w:rsidR="00540EEA" w:rsidRPr="001918BC">
        <w:rPr>
          <w:rFonts w:ascii="Arial" w:eastAsia="Times New Roman" w:hAnsi="Arial" w:cs="Arial"/>
          <w:sz w:val="24"/>
          <w:szCs w:val="24"/>
          <w:lang w:eastAsia="es-ES"/>
        </w:rPr>
        <w:t xml:space="preserve">. Al </w:t>
      </w:r>
      <w:r w:rsidR="006F1717" w:rsidRPr="001918BC">
        <w:rPr>
          <w:rFonts w:ascii="Arial" w:eastAsia="Times New Roman" w:hAnsi="Arial" w:cs="Arial"/>
          <w:sz w:val="24"/>
          <w:szCs w:val="24"/>
          <w:lang w:eastAsia="es-ES"/>
        </w:rPr>
        <w:t xml:space="preserve">reportar </w:t>
      </w:r>
      <w:r w:rsidR="00540EEA" w:rsidRPr="001918BC">
        <w:rPr>
          <w:rFonts w:ascii="Arial" w:eastAsia="Times New Roman" w:hAnsi="Arial" w:cs="Arial"/>
          <w:sz w:val="24"/>
          <w:szCs w:val="24"/>
          <w:lang w:eastAsia="es-ES"/>
        </w:rPr>
        <w:t xml:space="preserve">el sujeto obligado </w:t>
      </w:r>
      <w:r w:rsidR="006F1717" w:rsidRPr="001918BC">
        <w:rPr>
          <w:rFonts w:ascii="Arial" w:eastAsia="Times New Roman" w:hAnsi="Arial" w:cs="Arial"/>
          <w:sz w:val="24"/>
          <w:szCs w:val="24"/>
          <w:lang w:eastAsia="es-ES"/>
        </w:rPr>
        <w:t>en el Informe Anual un saldo inicial e ingresos por $</w:t>
      </w:r>
      <w:r w:rsidRPr="001918BC">
        <w:rPr>
          <w:rFonts w:ascii="Arial" w:eastAsia="Times New Roman" w:hAnsi="Arial" w:cs="Arial"/>
          <w:sz w:val="24"/>
          <w:szCs w:val="24"/>
          <w:lang w:eastAsia="es-ES"/>
        </w:rPr>
        <w:t>6,622,324.71</w:t>
      </w:r>
      <w:r w:rsidR="006F1717" w:rsidRPr="001918BC">
        <w:rPr>
          <w:rFonts w:ascii="Arial" w:eastAsia="Times New Roman" w:hAnsi="Arial" w:cs="Arial"/>
          <w:sz w:val="24"/>
          <w:szCs w:val="24"/>
          <w:lang w:eastAsia="es-ES"/>
        </w:rPr>
        <w:t xml:space="preserve"> y egresos por $</w:t>
      </w:r>
      <w:r w:rsidR="009E27BD" w:rsidRPr="001918BC">
        <w:rPr>
          <w:rFonts w:ascii="Arial" w:eastAsia="Times New Roman" w:hAnsi="Arial" w:cs="Arial"/>
          <w:sz w:val="24"/>
          <w:szCs w:val="24"/>
          <w:lang w:eastAsia="es-ES"/>
        </w:rPr>
        <w:t>5,768,396.30</w:t>
      </w:r>
      <w:r w:rsidR="006F1717" w:rsidRPr="001918BC">
        <w:rPr>
          <w:rFonts w:ascii="Arial" w:eastAsia="Times New Roman" w:hAnsi="Arial" w:cs="Arial"/>
          <w:sz w:val="24"/>
          <w:szCs w:val="24"/>
          <w:lang w:eastAsia="es-ES"/>
        </w:rPr>
        <w:t>, el sa</w:t>
      </w:r>
      <w:r w:rsidR="009E27BD" w:rsidRPr="001918BC">
        <w:rPr>
          <w:rFonts w:ascii="Arial" w:eastAsia="Times New Roman" w:hAnsi="Arial" w:cs="Arial"/>
          <w:sz w:val="24"/>
          <w:szCs w:val="24"/>
          <w:lang w:eastAsia="es-ES"/>
        </w:rPr>
        <w:t>ldo final ascendió a $853,928.41</w:t>
      </w:r>
    </w:p>
    <w:p w:rsidR="006F1717" w:rsidRPr="001918BC" w:rsidRDefault="006F1717" w:rsidP="00712931">
      <w:pPr>
        <w:spacing w:after="0" w:line="240" w:lineRule="auto"/>
        <w:jc w:val="both"/>
        <w:rPr>
          <w:rFonts w:ascii="Arial" w:eastAsia="Times New Roman" w:hAnsi="Arial" w:cs="Arial"/>
          <w:sz w:val="24"/>
          <w:szCs w:val="24"/>
          <w:lang w:eastAsia="es-ES"/>
        </w:rPr>
      </w:pPr>
    </w:p>
    <w:p w:rsidR="00F839F5" w:rsidRPr="001918BC" w:rsidRDefault="00F839F5" w:rsidP="00F839F5">
      <w:pPr>
        <w:pStyle w:val="Prrafodelista"/>
        <w:spacing w:after="0" w:line="240" w:lineRule="auto"/>
        <w:ind w:left="0" w:right="-1"/>
        <w:rPr>
          <w:rFonts w:ascii="Arial" w:hAnsi="Arial" w:cs="Arial"/>
          <w:b/>
          <w:sz w:val="24"/>
          <w:szCs w:val="24"/>
        </w:rPr>
      </w:pPr>
      <w:r w:rsidRPr="001918BC">
        <w:rPr>
          <w:rFonts w:ascii="Arial" w:hAnsi="Arial" w:cs="Arial"/>
          <w:b/>
          <w:sz w:val="24"/>
          <w:szCs w:val="24"/>
        </w:rPr>
        <w:t xml:space="preserve">5.2.1.23.6 Anexos del Dictamen </w:t>
      </w:r>
    </w:p>
    <w:p w:rsidR="00F839F5" w:rsidRPr="001918BC" w:rsidRDefault="00F839F5" w:rsidP="000A09C5">
      <w:pPr>
        <w:spacing w:after="0" w:line="240" w:lineRule="auto"/>
        <w:rPr>
          <w:rFonts w:ascii="Arial" w:hAnsi="Arial" w:cs="Arial"/>
          <w:sz w:val="24"/>
          <w:szCs w:val="24"/>
        </w:rPr>
      </w:pPr>
    </w:p>
    <w:p w:rsidR="00F839F5" w:rsidRPr="001918BC" w:rsidRDefault="00F839F5" w:rsidP="000A09C5">
      <w:pPr>
        <w:spacing w:after="0" w:line="240" w:lineRule="auto"/>
        <w:rPr>
          <w:rFonts w:ascii="Arial" w:hAnsi="Arial" w:cs="Arial"/>
          <w:bCs/>
          <w:sz w:val="24"/>
          <w:szCs w:val="24"/>
        </w:rPr>
      </w:pPr>
      <w:r w:rsidRPr="001918BC">
        <w:rPr>
          <w:rFonts w:ascii="Arial" w:hAnsi="Arial" w:cs="Arial"/>
          <w:bCs/>
          <w:sz w:val="24"/>
          <w:szCs w:val="24"/>
        </w:rPr>
        <w:t>Anexo 1 Acta de Inicio</w:t>
      </w:r>
    </w:p>
    <w:p w:rsidR="001034AE" w:rsidRPr="001918BC" w:rsidRDefault="001034AE" w:rsidP="000A09C5">
      <w:pPr>
        <w:spacing w:after="0" w:line="240" w:lineRule="auto"/>
        <w:rPr>
          <w:rFonts w:ascii="Arial" w:hAnsi="Arial" w:cs="Arial"/>
          <w:bCs/>
          <w:sz w:val="24"/>
          <w:szCs w:val="24"/>
        </w:rPr>
      </w:pPr>
      <w:r w:rsidRPr="001918BC">
        <w:rPr>
          <w:rFonts w:ascii="Arial" w:hAnsi="Arial" w:cs="Arial"/>
          <w:bCs/>
          <w:sz w:val="24"/>
          <w:szCs w:val="24"/>
        </w:rPr>
        <w:t>Anexo 2 Cuentas por cobrar</w:t>
      </w:r>
    </w:p>
    <w:p w:rsidR="00614864" w:rsidRPr="001918BC" w:rsidRDefault="001034AE" w:rsidP="00AF041C">
      <w:pPr>
        <w:spacing w:after="0" w:line="240" w:lineRule="auto"/>
        <w:rPr>
          <w:rFonts w:ascii="Arial" w:hAnsi="Arial" w:cs="Arial"/>
          <w:b/>
          <w:sz w:val="24"/>
          <w:szCs w:val="24"/>
        </w:rPr>
      </w:pPr>
      <w:r w:rsidRPr="001918BC">
        <w:rPr>
          <w:rFonts w:ascii="Arial" w:hAnsi="Arial" w:cs="Arial"/>
          <w:bCs/>
          <w:sz w:val="24"/>
          <w:szCs w:val="24"/>
        </w:rPr>
        <w:t>Anexo 3 Cuentas por pagar</w:t>
      </w:r>
    </w:p>
    <w:sectPr w:rsidR="00614864" w:rsidRPr="001918BC" w:rsidSect="00C47815">
      <w:headerReference w:type="even" r:id="rId9"/>
      <w:headerReference w:type="default" r:id="rId10"/>
      <w:footerReference w:type="even" r:id="rId11"/>
      <w:footerReference w:type="default" r:id="rId12"/>
      <w:headerReference w:type="first" r:id="rId13"/>
      <w:footerReference w:type="first" r:id="rId14"/>
      <w:pgSz w:w="12240" w:h="15840"/>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9E" w:rsidRDefault="00F2759E" w:rsidP="000D25FF">
      <w:pPr>
        <w:spacing w:after="0" w:line="240" w:lineRule="auto"/>
      </w:pPr>
      <w:r>
        <w:separator/>
      </w:r>
    </w:p>
  </w:endnote>
  <w:endnote w:type="continuationSeparator" w:id="0">
    <w:p w:rsidR="00F2759E" w:rsidRDefault="00F2759E" w:rsidP="000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C" w:rsidRDefault="001918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65822768"/>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0060C" w:rsidRPr="00FD0697" w:rsidRDefault="0000060C">
            <w:pPr>
              <w:pStyle w:val="Piedepgina"/>
              <w:jc w:val="center"/>
              <w:rPr>
                <w:rFonts w:ascii="Arial" w:hAnsi="Arial" w:cs="Arial"/>
                <w:sz w:val="16"/>
                <w:szCs w:val="16"/>
              </w:rPr>
            </w:pPr>
            <w:r w:rsidRPr="00FD0697">
              <w:rPr>
                <w:rFonts w:ascii="Arial" w:hAnsi="Arial" w:cs="Arial"/>
                <w:bCs/>
                <w:sz w:val="16"/>
                <w:szCs w:val="16"/>
              </w:rPr>
              <w:fldChar w:fldCharType="begin"/>
            </w:r>
            <w:r w:rsidRPr="00FD0697">
              <w:rPr>
                <w:rFonts w:ascii="Arial" w:hAnsi="Arial" w:cs="Arial"/>
                <w:bCs/>
                <w:sz w:val="16"/>
                <w:szCs w:val="16"/>
              </w:rPr>
              <w:instrText>PAGE</w:instrText>
            </w:r>
            <w:r w:rsidRPr="00FD0697">
              <w:rPr>
                <w:rFonts w:ascii="Arial" w:hAnsi="Arial" w:cs="Arial"/>
                <w:bCs/>
                <w:sz w:val="16"/>
                <w:szCs w:val="16"/>
              </w:rPr>
              <w:fldChar w:fldCharType="separate"/>
            </w:r>
            <w:r w:rsidR="00AF318E">
              <w:rPr>
                <w:rFonts w:ascii="Arial" w:hAnsi="Arial" w:cs="Arial"/>
                <w:bCs/>
                <w:noProof/>
                <w:sz w:val="16"/>
                <w:szCs w:val="16"/>
              </w:rPr>
              <w:t>1</w:t>
            </w:r>
            <w:r w:rsidRPr="00FD0697">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C" w:rsidRDefault="001918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9E" w:rsidRDefault="00F2759E" w:rsidP="000D25FF">
      <w:pPr>
        <w:spacing w:after="0" w:line="240" w:lineRule="auto"/>
      </w:pPr>
      <w:r>
        <w:separator/>
      </w:r>
    </w:p>
  </w:footnote>
  <w:footnote w:type="continuationSeparator" w:id="0">
    <w:p w:rsidR="00F2759E" w:rsidRDefault="00F2759E" w:rsidP="000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C" w:rsidRDefault="001918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C" w:rsidRDefault="001918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C" w:rsidRDefault="00191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7E295C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4364D48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A6847ED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14AA19F6"/>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6B9EF8EE"/>
    <w:lvl w:ilvl="0">
      <w:start w:val="1"/>
      <w:numFmt w:val="bullet"/>
      <w:pStyle w:val="Continuarlista"/>
      <w:lvlText w:val=""/>
      <w:lvlJc w:val="left"/>
      <w:pPr>
        <w:tabs>
          <w:tab w:val="num" w:pos="360"/>
        </w:tabs>
        <w:ind w:left="360" w:hanging="360"/>
      </w:pPr>
      <w:rPr>
        <w:rFonts w:ascii="Symbol" w:hAnsi="Symbol" w:hint="default"/>
      </w:rPr>
    </w:lvl>
  </w:abstractNum>
  <w:abstractNum w:abstractNumId="5">
    <w:nsid w:val="0192713A"/>
    <w:multiLevelType w:val="hybridMultilevel"/>
    <w:tmpl w:val="9A009928"/>
    <w:lvl w:ilvl="0" w:tplc="993E505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05C2238C"/>
    <w:multiLevelType w:val="hybridMultilevel"/>
    <w:tmpl w:val="E5849AA2"/>
    <w:lvl w:ilvl="0" w:tplc="91AC1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3250BB"/>
    <w:multiLevelType w:val="hybridMultilevel"/>
    <w:tmpl w:val="60C038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E561C3"/>
    <w:multiLevelType w:val="multilevel"/>
    <w:tmpl w:val="8B107FF2"/>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nsid w:val="161B3589"/>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
    <w:nsid w:val="195C1D5C"/>
    <w:multiLevelType w:val="hybridMultilevel"/>
    <w:tmpl w:val="C1AEAD80"/>
    <w:lvl w:ilvl="0" w:tplc="89F882F2">
      <w:start w:val="1"/>
      <w:numFmt w:val="decimal"/>
      <w:lvlText w:val="%1."/>
      <w:lvlJc w:val="left"/>
      <w:pPr>
        <w:ind w:left="1920" w:hanging="360"/>
      </w:pPr>
      <w:rPr>
        <w:rFonts w:ascii="Arial" w:hAnsi="Arial" w:cs="Arial" w:hint="default"/>
        <w:b w:val="0"/>
        <w:sz w:val="24"/>
        <w:szCs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nsid w:val="1E6379D9"/>
    <w:multiLevelType w:val="hybridMultilevel"/>
    <w:tmpl w:val="A61AE4EC"/>
    <w:lvl w:ilvl="0" w:tplc="395CF80C">
      <w:start w:val="1"/>
      <w:numFmt w:val="decimal"/>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2F534B"/>
    <w:multiLevelType w:val="hybridMultilevel"/>
    <w:tmpl w:val="61EE3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394352"/>
    <w:multiLevelType w:val="hybridMultilevel"/>
    <w:tmpl w:val="83CA6B36"/>
    <w:lvl w:ilvl="0" w:tplc="93D4C2C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5C3042"/>
    <w:multiLevelType w:val="hybridMultilevel"/>
    <w:tmpl w:val="261EA16A"/>
    <w:lvl w:ilvl="0" w:tplc="00A405D6">
      <w:start w:val="1"/>
      <w:numFmt w:val="decimal"/>
      <w:lvlText w:val="%1."/>
      <w:lvlJc w:val="left"/>
      <w:pPr>
        <w:tabs>
          <w:tab w:val="num" w:pos="397"/>
        </w:tabs>
        <w:ind w:left="397" w:hanging="397"/>
      </w:pPr>
      <w:rPr>
        <w:rFonts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B84D9B"/>
    <w:multiLevelType w:val="hybridMultilevel"/>
    <w:tmpl w:val="51349A70"/>
    <w:lvl w:ilvl="0" w:tplc="63E0F48C">
      <w:start w:val="1"/>
      <w:numFmt w:val="decimal"/>
      <w:lvlText w:val="%1"/>
      <w:lvlJc w:val="left"/>
      <w:pPr>
        <w:ind w:left="4320" w:hanging="360"/>
      </w:pPr>
      <w:rPr>
        <w:rFonts w:hint="default"/>
      </w:rPr>
    </w:lvl>
    <w:lvl w:ilvl="1" w:tplc="080A0019" w:tentative="1">
      <w:start w:val="1"/>
      <w:numFmt w:val="lowerLetter"/>
      <w:lvlText w:val="%2."/>
      <w:lvlJc w:val="left"/>
      <w:pPr>
        <w:ind w:left="5040" w:hanging="360"/>
      </w:pPr>
    </w:lvl>
    <w:lvl w:ilvl="2" w:tplc="080A001B">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16">
    <w:nsid w:val="2B617073"/>
    <w:multiLevelType w:val="hybridMultilevel"/>
    <w:tmpl w:val="FE0E21C0"/>
    <w:lvl w:ilvl="0" w:tplc="26E44C1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714BE4"/>
    <w:multiLevelType w:val="hybridMultilevel"/>
    <w:tmpl w:val="FE500530"/>
    <w:lvl w:ilvl="0" w:tplc="046CE490">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2F8E0598"/>
    <w:multiLevelType w:val="multilevel"/>
    <w:tmpl w:val="8884A218"/>
    <w:lvl w:ilvl="0">
      <w:start w:val="5"/>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nsid w:val="36BB7377"/>
    <w:multiLevelType w:val="hybridMultilevel"/>
    <w:tmpl w:val="E90CFFE4"/>
    <w:lvl w:ilvl="0" w:tplc="153AD6D4">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75C136D"/>
    <w:multiLevelType w:val="hybridMultilevel"/>
    <w:tmpl w:val="8826BA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072D1A"/>
    <w:multiLevelType w:val="hybridMultilevel"/>
    <w:tmpl w:val="AE1627FA"/>
    <w:lvl w:ilvl="0" w:tplc="3BB26CEA">
      <w:start w:val="1"/>
      <w:numFmt w:val="decimal"/>
      <w:lvlText w:val="%1."/>
      <w:lvlJc w:val="left"/>
      <w:pPr>
        <w:ind w:left="360" w:hanging="360"/>
      </w:pPr>
      <w:rPr>
        <w:rFonts w:ascii="Arial" w:hAnsi="Arial" w:cs="Arial" w:hint="default"/>
        <w:b w:val="0"/>
        <w:sz w:val="24"/>
        <w:szCs w:val="24"/>
      </w:rPr>
    </w:lvl>
    <w:lvl w:ilvl="1" w:tplc="080A0019" w:tentative="1">
      <w:start w:val="1"/>
      <w:numFmt w:val="lowerLetter"/>
      <w:lvlText w:val="%2."/>
      <w:lvlJc w:val="left"/>
      <w:pPr>
        <w:ind w:left="-2813" w:hanging="360"/>
      </w:pPr>
    </w:lvl>
    <w:lvl w:ilvl="2" w:tplc="080A001B" w:tentative="1">
      <w:start w:val="1"/>
      <w:numFmt w:val="lowerRoman"/>
      <w:lvlText w:val="%3."/>
      <w:lvlJc w:val="right"/>
      <w:pPr>
        <w:ind w:left="-2093" w:hanging="180"/>
      </w:pPr>
    </w:lvl>
    <w:lvl w:ilvl="3" w:tplc="080A000F" w:tentative="1">
      <w:start w:val="1"/>
      <w:numFmt w:val="decimal"/>
      <w:lvlText w:val="%4."/>
      <w:lvlJc w:val="left"/>
      <w:pPr>
        <w:ind w:left="-1373" w:hanging="360"/>
      </w:pPr>
    </w:lvl>
    <w:lvl w:ilvl="4" w:tplc="080A0019" w:tentative="1">
      <w:start w:val="1"/>
      <w:numFmt w:val="lowerLetter"/>
      <w:lvlText w:val="%5."/>
      <w:lvlJc w:val="left"/>
      <w:pPr>
        <w:ind w:left="-653" w:hanging="360"/>
      </w:pPr>
    </w:lvl>
    <w:lvl w:ilvl="5" w:tplc="080A001B" w:tentative="1">
      <w:start w:val="1"/>
      <w:numFmt w:val="lowerRoman"/>
      <w:lvlText w:val="%6."/>
      <w:lvlJc w:val="right"/>
      <w:pPr>
        <w:ind w:left="67" w:hanging="180"/>
      </w:pPr>
    </w:lvl>
    <w:lvl w:ilvl="6" w:tplc="080A000F" w:tentative="1">
      <w:start w:val="1"/>
      <w:numFmt w:val="decimal"/>
      <w:lvlText w:val="%7."/>
      <w:lvlJc w:val="left"/>
      <w:pPr>
        <w:ind w:left="787" w:hanging="360"/>
      </w:pPr>
    </w:lvl>
    <w:lvl w:ilvl="7" w:tplc="080A0019" w:tentative="1">
      <w:start w:val="1"/>
      <w:numFmt w:val="lowerLetter"/>
      <w:lvlText w:val="%8."/>
      <w:lvlJc w:val="left"/>
      <w:pPr>
        <w:ind w:left="1507" w:hanging="360"/>
      </w:pPr>
    </w:lvl>
    <w:lvl w:ilvl="8" w:tplc="080A001B" w:tentative="1">
      <w:start w:val="1"/>
      <w:numFmt w:val="lowerRoman"/>
      <w:lvlText w:val="%9."/>
      <w:lvlJc w:val="right"/>
      <w:pPr>
        <w:ind w:left="2227" w:hanging="180"/>
      </w:pPr>
    </w:lvl>
  </w:abstractNum>
  <w:abstractNum w:abstractNumId="22">
    <w:nsid w:val="3D1A54DC"/>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3">
    <w:nsid w:val="3DFE0AF0"/>
    <w:multiLevelType w:val="hybridMultilevel"/>
    <w:tmpl w:val="9BA6DDEE"/>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4">
    <w:nsid w:val="3E3F2AD1"/>
    <w:multiLevelType w:val="hybridMultilevel"/>
    <w:tmpl w:val="A964E12C"/>
    <w:lvl w:ilvl="0" w:tplc="A8E4CFF6">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48E37E5B"/>
    <w:multiLevelType w:val="multilevel"/>
    <w:tmpl w:val="F1F2641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4ADD48F5"/>
    <w:multiLevelType w:val="hybridMultilevel"/>
    <w:tmpl w:val="2174A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C1029F"/>
    <w:multiLevelType w:val="hybridMultilevel"/>
    <w:tmpl w:val="5DACF6B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639A"/>
    <w:multiLevelType w:val="multilevel"/>
    <w:tmpl w:val="F1F264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5470EB9"/>
    <w:multiLevelType w:val="hybridMultilevel"/>
    <w:tmpl w:val="84ECCC18"/>
    <w:lvl w:ilvl="0" w:tplc="26E44C1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60406C"/>
    <w:multiLevelType w:val="hybridMultilevel"/>
    <w:tmpl w:val="CBF64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4B40DF"/>
    <w:multiLevelType w:val="hybridMultilevel"/>
    <w:tmpl w:val="E214DD0E"/>
    <w:lvl w:ilvl="0" w:tplc="AF96A9C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3C0D5E"/>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3">
    <w:nsid w:val="6F782077"/>
    <w:multiLevelType w:val="hybridMultilevel"/>
    <w:tmpl w:val="81A06D64"/>
    <w:lvl w:ilvl="0" w:tplc="79BC8A84">
      <w:start w:val="1"/>
      <w:numFmt w:val="decimal"/>
      <w:lvlText w:val="%1."/>
      <w:lvlJc w:val="left"/>
      <w:pPr>
        <w:tabs>
          <w:tab w:val="num" w:pos="397"/>
        </w:tabs>
        <w:ind w:left="397" w:hanging="397"/>
      </w:pPr>
      <w:rPr>
        <w:rFonts w:cs="Times New Roman" w:hint="default"/>
      </w:rPr>
    </w:lvl>
    <w:lvl w:ilvl="1" w:tplc="0C0A0019" w:tentative="1">
      <w:start w:val="1"/>
      <w:numFmt w:val="lowerLetter"/>
      <w:lvlText w:val="%2."/>
      <w:lvlJc w:val="left"/>
      <w:pPr>
        <w:tabs>
          <w:tab w:val="num" w:pos="-148"/>
        </w:tabs>
        <w:ind w:left="-148" w:hanging="360"/>
      </w:pPr>
      <w:rPr>
        <w:rFonts w:cs="Times New Roman"/>
      </w:rPr>
    </w:lvl>
    <w:lvl w:ilvl="2" w:tplc="0C0A001B" w:tentative="1">
      <w:start w:val="1"/>
      <w:numFmt w:val="lowerRoman"/>
      <w:lvlText w:val="%3."/>
      <w:lvlJc w:val="right"/>
      <w:pPr>
        <w:tabs>
          <w:tab w:val="num" w:pos="572"/>
        </w:tabs>
        <w:ind w:left="572" w:hanging="180"/>
      </w:pPr>
      <w:rPr>
        <w:rFonts w:cs="Times New Roman"/>
      </w:rPr>
    </w:lvl>
    <w:lvl w:ilvl="3" w:tplc="0C0A000F" w:tentative="1">
      <w:start w:val="1"/>
      <w:numFmt w:val="decimal"/>
      <w:lvlText w:val="%4."/>
      <w:lvlJc w:val="left"/>
      <w:pPr>
        <w:tabs>
          <w:tab w:val="num" w:pos="1292"/>
        </w:tabs>
        <w:ind w:left="1292" w:hanging="360"/>
      </w:pPr>
      <w:rPr>
        <w:rFonts w:cs="Times New Roman"/>
      </w:rPr>
    </w:lvl>
    <w:lvl w:ilvl="4" w:tplc="0C0A0019" w:tentative="1">
      <w:start w:val="1"/>
      <w:numFmt w:val="lowerLetter"/>
      <w:lvlText w:val="%5."/>
      <w:lvlJc w:val="left"/>
      <w:pPr>
        <w:tabs>
          <w:tab w:val="num" w:pos="2012"/>
        </w:tabs>
        <w:ind w:left="2012" w:hanging="360"/>
      </w:pPr>
      <w:rPr>
        <w:rFonts w:cs="Times New Roman"/>
      </w:rPr>
    </w:lvl>
    <w:lvl w:ilvl="5" w:tplc="0C0A001B" w:tentative="1">
      <w:start w:val="1"/>
      <w:numFmt w:val="lowerRoman"/>
      <w:lvlText w:val="%6."/>
      <w:lvlJc w:val="right"/>
      <w:pPr>
        <w:tabs>
          <w:tab w:val="num" w:pos="2732"/>
        </w:tabs>
        <w:ind w:left="2732" w:hanging="180"/>
      </w:pPr>
      <w:rPr>
        <w:rFonts w:cs="Times New Roman"/>
      </w:rPr>
    </w:lvl>
    <w:lvl w:ilvl="6" w:tplc="0C0A000F" w:tentative="1">
      <w:start w:val="1"/>
      <w:numFmt w:val="decimal"/>
      <w:lvlText w:val="%7."/>
      <w:lvlJc w:val="left"/>
      <w:pPr>
        <w:tabs>
          <w:tab w:val="num" w:pos="3452"/>
        </w:tabs>
        <w:ind w:left="3452" w:hanging="360"/>
      </w:pPr>
      <w:rPr>
        <w:rFonts w:cs="Times New Roman"/>
      </w:rPr>
    </w:lvl>
    <w:lvl w:ilvl="7" w:tplc="0C0A0019" w:tentative="1">
      <w:start w:val="1"/>
      <w:numFmt w:val="lowerLetter"/>
      <w:lvlText w:val="%8."/>
      <w:lvlJc w:val="left"/>
      <w:pPr>
        <w:tabs>
          <w:tab w:val="num" w:pos="4172"/>
        </w:tabs>
        <w:ind w:left="4172" w:hanging="360"/>
      </w:pPr>
      <w:rPr>
        <w:rFonts w:cs="Times New Roman"/>
      </w:rPr>
    </w:lvl>
    <w:lvl w:ilvl="8" w:tplc="0C0A001B" w:tentative="1">
      <w:start w:val="1"/>
      <w:numFmt w:val="lowerRoman"/>
      <w:lvlText w:val="%9."/>
      <w:lvlJc w:val="right"/>
      <w:pPr>
        <w:tabs>
          <w:tab w:val="num" w:pos="4892"/>
        </w:tabs>
        <w:ind w:left="4892" w:hanging="180"/>
      </w:pPr>
      <w:rPr>
        <w:rFonts w:cs="Times New Roman"/>
      </w:rPr>
    </w:lvl>
  </w:abstractNum>
  <w:abstractNum w:abstractNumId="34">
    <w:nsid w:val="71F47938"/>
    <w:multiLevelType w:val="hybridMultilevel"/>
    <w:tmpl w:val="4FDC07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834ADC"/>
    <w:multiLevelType w:val="hybridMultilevel"/>
    <w:tmpl w:val="BD70FD10"/>
    <w:lvl w:ilvl="0" w:tplc="A282BDE0">
      <w:start w:val="1"/>
      <w:numFmt w:val="decimal"/>
      <w:lvlText w:val="%1."/>
      <w:lvlJc w:val="left"/>
      <w:pPr>
        <w:ind w:left="4680" w:hanging="360"/>
      </w:pPr>
      <w:rPr>
        <w:rFonts w:hint="default"/>
      </w:r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6">
    <w:nsid w:val="78703641"/>
    <w:multiLevelType w:val="hybridMultilevel"/>
    <w:tmpl w:val="81A06D64"/>
    <w:lvl w:ilvl="0" w:tplc="79BC8A84">
      <w:start w:val="1"/>
      <w:numFmt w:val="decimal"/>
      <w:lvlText w:val="%1."/>
      <w:lvlJc w:val="left"/>
      <w:pPr>
        <w:tabs>
          <w:tab w:val="num" w:pos="397"/>
        </w:tabs>
        <w:ind w:left="397" w:hanging="397"/>
      </w:pPr>
      <w:rPr>
        <w:rFonts w:cs="Times New Roman" w:hint="default"/>
      </w:rPr>
    </w:lvl>
    <w:lvl w:ilvl="1" w:tplc="0C0A0019" w:tentative="1">
      <w:start w:val="1"/>
      <w:numFmt w:val="lowerLetter"/>
      <w:lvlText w:val="%2."/>
      <w:lvlJc w:val="left"/>
      <w:pPr>
        <w:tabs>
          <w:tab w:val="num" w:pos="-148"/>
        </w:tabs>
        <w:ind w:left="-148" w:hanging="360"/>
      </w:pPr>
      <w:rPr>
        <w:rFonts w:cs="Times New Roman"/>
      </w:rPr>
    </w:lvl>
    <w:lvl w:ilvl="2" w:tplc="0C0A001B" w:tentative="1">
      <w:start w:val="1"/>
      <w:numFmt w:val="lowerRoman"/>
      <w:lvlText w:val="%3."/>
      <w:lvlJc w:val="right"/>
      <w:pPr>
        <w:tabs>
          <w:tab w:val="num" w:pos="572"/>
        </w:tabs>
        <w:ind w:left="572" w:hanging="180"/>
      </w:pPr>
      <w:rPr>
        <w:rFonts w:cs="Times New Roman"/>
      </w:rPr>
    </w:lvl>
    <w:lvl w:ilvl="3" w:tplc="0C0A000F" w:tentative="1">
      <w:start w:val="1"/>
      <w:numFmt w:val="decimal"/>
      <w:lvlText w:val="%4."/>
      <w:lvlJc w:val="left"/>
      <w:pPr>
        <w:tabs>
          <w:tab w:val="num" w:pos="1292"/>
        </w:tabs>
        <w:ind w:left="1292" w:hanging="360"/>
      </w:pPr>
      <w:rPr>
        <w:rFonts w:cs="Times New Roman"/>
      </w:rPr>
    </w:lvl>
    <w:lvl w:ilvl="4" w:tplc="0C0A0019" w:tentative="1">
      <w:start w:val="1"/>
      <w:numFmt w:val="lowerLetter"/>
      <w:lvlText w:val="%5."/>
      <w:lvlJc w:val="left"/>
      <w:pPr>
        <w:tabs>
          <w:tab w:val="num" w:pos="2012"/>
        </w:tabs>
        <w:ind w:left="2012" w:hanging="360"/>
      </w:pPr>
      <w:rPr>
        <w:rFonts w:cs="Times New Roman"/>
      </w:rPr>
    </w:lvl>
    <w:lvl w:ilvl="5" w:tplc="0C0A001B" w:tentative="1">
      <w:start w:val="1"/>
      <w:numFmt w:val="lowerRoman"/>
      <w:lvlText w:val="%6."/>
      <w:lvlJc w:val="right"/>
      <w:pPr>
        <w:tabs>
          <w:tab w:val="num" w:pos="2732"/>
        </w:tabs>
        <w:ind w:left="2732" w:hanging="180"/>
      </w:pPr>
      <w:rPr>
        <w:rFonts w:cs="Times New Roman"/>
      </w:rPr>
    </w:lvl>
    <w:lvl w:ilvl="6" w:tplc="0C0A000F" w:tentative="1">
      <w:start w:val="1"/>
      <w:numFmt w:val="decimal"/>
      <w:lvlText w:val="%7."/>
      <w:lvlJc w:val="left"/>
      <w:pPr>
        <w:tabs>
          <w:tab w:val="num" w:pos="3452"/>
        </w:tabs>
        <w:ind w:left="3452" w:hanging="360"/>
      </w:pPr>
      <w:rPr>
        <w:rFonts w:cs="Times New Roman"/>
      </w:rPr>
    </w:lvl>
    <w:lvl w:ilvl="7" w:tplc="0C0A0019" w:tentative="1">
      <w:start w:val="1"/>
      <w:numFmt w:val="lowerLetter"/>
      <w:lvlText w:val="%8."/>
      <w:lvlJc w:val="left"/>
      <w:pPr>
        <w:tabs>
          <w:tab w:val="num" w:pos="4172"/>
        </w:tabs>
        <w:ind w:left="4172" w:hanging="360"/>
      </w:pPr>
      <w:rPr>
        <w:rFonts w:cs="Times New Roman"/>
      </w:rPr>
    </w:lvl>
    <w:lvl w:ilvl="8" w:tplc="0C0A001B" w:tentative="1">
      <w:start w:val="1"/>
      <w:numFmt w:val="lowerRoman"/>
      <w:lvlText w:val="%9."/>
      <w:lvlJc w:val="right"/>
      <w:pPr>
        <w:tabs>
          <w:tab w:val="num" w:pos="4892"/>
        </w:tabs>
        <w:ind w:left="4892" w:hanging="180"/>
      </w:pPr>
      <w:rPr>
        <w:rFonts w:cs="Times New Roman"/>
      </w:rPr>
    </w:lvl>
  </w:abstractNum>
  <w:num w:numId="1">
    <w:abstractNumId w:val="20"/>
  </w:num>
  <w:num w:numId="2">
    <w:abstractNumId w:val="12"/>
  </w:num>
  <w:num w:numId="3">
    <w:abstractNumId w:val="27"/>
  </w:num>
  <w:num w:numId="4">
    <w:abstractNumId w:val="34"/>
  </w:num>
  <w:num w:numId="5">
    <w:abstractNumId w:val="5"/>
  </w:num>
  <w:num w:numId="6">
    <w:abstractNumId w:val="21"/>
  </w:num>
  <w:num w:numId="7">
    <w:abstractNumId w:val="7"/>
  </w:num>
  <w:num w:numId="8">
    <w:abstractNumId w:val="30"/>
  </w:num>
  <w:num w:numId="9">
    <w:abstractNumId w:val="13"/>
  </w:num>
  <w:num w:numId="10">
    <w:abstractNumId w:val="16"/>
  </w:num>
  <w:num w:numId="11">
    <w:abstractNumId w:val="24"/>
  </w:num>
  <w:num w:numId="12">
    <w:abstractNumId w:val="17"/>
  </w:num>
  <w:num w:numId="13">
    <w:abstractNumId w:val="29"/>
  </w:num>
  <w:num w:numId="14">
    <w:abstractNumId w:val="11"/>
  </w:num>
  <w:num w:numId="15">
    <w:abstractNumId w:val="31"/>
  </w:num>
  <w:num w:numId="16">
    <w:abstractNumId w:val="26"/>
  </w:num>
  <w:num w:numId="17">
    <w:abstractNumId w:val="6"/>
  </w:num>
  <w:num w:numId="18">
    <w:abstractNumId w:val="10"/>
  </w:num>
  <w:num w:numId="19">
    <w:abstractNumId w:val="33"/>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25"/>
  </w:num>
  <w:num w:numId="27">
    <w:abstractNumId w:val="9"/>
  </w:num>
  <w:num w:numId="28">
    <w:abstractNumId w:val="32"/>
  </w:num>
  <w:num w:numId="29">
    <w:abstractNumId w:val="22"/>
  </w:num>
  <w:num w:numId="30">
    <w:abstractNumId w:val="23"/>
  </w:num>
  <w:num w:numId="31">
    <w:abstractNumId w:val="28"/>
  </w:num>
  <w:num w:numId="32">
    <w:abstractNumId w:val="8"/>
  </w:num>
  <w:num w:numId="33">
    <w:abstractNumId w:val="15"/>
  </w:num>
  <w:num w:numId="34">
    <w:abstractNumId w:val="35"/>
  </w:num>
  <w:num w:numId="35">
    <w:abstractNumId w:val="18"/>
  </w:num>
  <w:num w:numId="36">
    <w:abstractNumId w:val="3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2F"/>
    <w:rsid w:val="000005C6"/>
    <w:rsid w:val="0000060C"/>
    <w:rsid w:val="00000C87"/>
    <w:rsid w:val="0001156A"/>
    <w:rsid w:val="00011E20"/>
    <w:rsid w:val="000122B7"/>
    <w:rsid w:val="00014CC9"/>
    <w:rsid w:val="0002277E"/>
    <w:rsid w:val="00026EC5"/>
    <w:rsid w:val="0003007E"/>
    <w:rsid w:val="00031754"/>
    <w:rsid w:val="00035DE5"/>
    <w:rsid w:val="0004371B"/>
    <w:rsid w:val="000470E2"/>
    <w:rsid w:val="000503F9"/>
    <w:rsid w:val="00051967"/>
    <w:rsid w:val="00052B31"/>
    <w:rsid w:val="000535FC"/>
    <w:rsid w:val="0005565D"/>
    <w:rsid w:val="00062481"/>
    <w:rsid w:val="00080108"/>
    <w:rsid w:val="000858B0"/>
    <w:rsid w:val="00085E6D"/>
    <w:rsid w:val="00092B3C"/>
    <w:rsid w:val="000A09C5"/>
    <w:rsid w:val="000B689C"/>
    <w:rsid w:val="000C3962"/>
    <w:rsid w:val="000D25FF"/>
    <w:rsid w:val="000E3626"/>
    <w:rsid w:val="000F0663"/>
    <w:rsid w:val="001034AE"/>
    <w:rsid w:val="00103F02"/>
    <w:rsid w:val="00116FD5"/>
    <w:rsid w:val="00122A2E"/>
    <w:rsid w:val="00132E27"/>
    <w:rsid w:val="00137031"/>
    <w:rsid w:val="00140BC7"/>
    <w:rsid w:val="001443D1"/>
    <w:rsid w:val="00144E8A"/>
    <w:rsid w:val="00147301"/>
    <w:rsid w:val="00153082"/>
    <w:rsid w:val="00166BD3"/>
    <w:rsid w:val="0017153B"/>
    <w:rsid w:val="00172445"/>
    <w:rsid w:val="00173AE3"/>
    <w:rsid w:val="00175E77"/>
    <w:rsid w:val="00180307"/>
    <w:rsid w:val="00181457"/>
    <w:rsid w:val="001860A7"/>
    <w:rsid w:val="0018618E"/>
    <w:rsid w:val="001918BC"/>
    <w:rsid w:val="0019226B"/>
    <w:rsid w:val="00194C94"/>
    <w:rsid w:val="001A2E31"/>
    <w:rsid w:val="001A325C"/>
    <w:rsid w:val="001A6B43"/>
    <w:rsid w:val="001B5231"/>
    <w:rsid w:val="001B5C84"/>
    <w:rsid w:val="001C2168"/>
    <w:rsid w:val="001C2DFF"/>
    <w:rsid w:val="001C45A3"/>
    <w:rsid w:val="001C5C7F"/>
    <w:rsid w:val="001C662B"/>
    <w:rsid w:val="001C7C68"/>
    <w:rsid w:val="001D2167"/>
    <w:rsid w:val="001E0F72"/>
    <w:rsid w:val="001E0FBE"/>
    <w:rsid w:val="001E72ED"/>
    <w:rsid w:val="001F106F"/>
    <w:rsid w:val="001F2D64"/>
    <w:rsid w:val="00212BB3"/>
    <w:rsid w:val="00213F95"/>
    <w:rsid w:val="00215A93"/>
    <w:rsid w:val="0022592A"/>
    <w:rsid w:val="00227A44"/>
    <w:rsid w:val="00227C7E"/>
    <w:rsid w:val="00234886"/>
    <w:rsid w:val="00263324"/>
    <w:rsid w:val="00264F62"/>
    <w:rsid w:val="00271F32"/>
    <w:rsid w:val="00273294"/>
    <w:rsid w:val="00282613"/>
    <w:rsid w:val="00286B93"/>
    <w:rsid w:val="00287A08"/>
    <w:rsid w:val="00293FBA"/>
    <w:rsid w:val="002A4B18"/>
    <w:rsid w:val="002A6554"/>
    <w:rsid w:val="002B6746"/>
    <w:rsid w:val="002C2385"/>
    <w:rsid w:val="002C59C3"/>
    <w:rsid w:val="002C6A3C"/>
    <w:rsid w:val="002C6E54"/>
    <w:rsid w:val="002F6933"/>
    <w:rsid w:val="002F69E6"/>
    <w:rsid w:val="00301361"/>
    <w:rsid w:val="003128E6"/>
    <w:rsid w:val="0031646C"/>
    <w:rsid w:val="003263C8"/>
    <w:rsid w:val="00330B3A"/>
    <w:rsid w:val="00344222"/>
    <w:rsid w:val="003442C4"/>
    <w:rsid w:val="003627B2"/>
    <w:rsid w:val="00365DFE"/>
    <w:rsid w:val="00366F7B"/>
    <w:rsid w:val="003712ED"/>
    <w:rsid w:val="003742FF"/>
    <w:rsid w:val="00382973"/>
    <w:rsid w:val="00383F72"/>
    <w:rsid w:val="00384157"/>
    <w:rsid w:val="0038679E"/>
    <w:rsid w:val="0038782A"/>
    <w:rsid w:val="003A7B81"/>
    <w:rsid w:val="003B2442"/>
    <w:rsid w:val="003B5830"/>
    <w:rsid w:val="003D1182"/>
    <w:rsid w:val="003E1BF6"/>
    <w:rsid w:val="003F1E38"/>
    <w:rsid w:val="003F265A"/>
    <w:rsid w:val="003F476A"/>
    <w:rsid w:val="003F5DC2"/>
    <w:rsid w:val="0040331D"/>
    <w:rsid w:val="00407085"/>
    <w:rsid w:val="0041205B"/>
    <w:rsid w:val="00421017"/>
    <w:rsid w:val="00425BC5"/>
    <w:rsid w:val="00431E27"/>
    <w:rsid w:val="00434034"/>
    <w:rsid w:val="00434364"/>
    <w:rsid w:val="0043532B"/>
    <w:rsid w:val="00435FE8"/>
    <w:rsid w:val="00445214"/>
    <w:rsid w:val="00446A49"/>
    <w:rsid w:val="00447D54"/>
    <w:rsid w:val="00462C24"/>
    <w:rsid w:val="0046586F"/>
    <w:rsid w:val="00467302"/>
    <w:rsid w:val="00474347"/>
    <w:rsid w:val="00476093"/>
    <w:rsid w:val="00483A69"/>
    <w:rsid w:val="00484555"/>
    <w:rsid w:val="00486D11"/>
    <w:rsid w:val="00492F18"/>
    <w:rsid w:val="00495459"/>
    <w:rsid w:val="004A1EF9"/>
    <w:rsid w:val="004B119C"/>
    <w:rsid w:val="004B283B"/>
    <w:rsid w:val="004B6012"/>
    <w:rsid w:val="004C1E92"/>
    <w:rsid w:val="004C4899"/>
    <w:rsid w:val="004D03D5"/>
    <w:rsid w:val="004D04ED"/>
    <w:rsid w:val="004D422F"/>
    <w:rsid w:val="004D6DC1"/>
    <w:rsid w:val="004E344C"/>
    <w:rsid w:val="004F16BB"/>
    <w:rsid w:val="004F3D5F"/>
    <w:rsid w:val="004F3DCA"/>
    <w:rsid w:val="0050417E"/>
    <w:rsid w:val="00506C52"/>
    <w:rsid w:val="00506D5A"/>
    <w:rsid w:val="0051141A"/>
    <w:rsid w:val="00512F78"/>
    <w:rsid w:val="005160B9"/>
    <w:rsid w:val="00516EA9"/>
    <w:rsid w:val="005210D0"/>
    <w:rsid w:val="005267AC"/>
    <w:rsid w:val="00526E53"/>
    <w:rsid w:val="005300EA"/>
    <w:rsid w:val="00532D63"/>
    <w:rsid w:val="0053645B"/>
    <w:rsid w:val="0053783D"/>
    <w:rsid w:val="00540876"/>
    <w:rsid w:val="00540EEA"/>
    <w:rsid w:val="005479D9"/>
    <w:rsid w:val="00551911"/>
    <w:rsid w:val="0055406D"/>
    <w:rsid w:val="00561BDF"/>
    <w:rsid w:val="00562171"/>
    <w:rsid w:val="0056453E"/>
    <w:rsid w:val="00566BE2"/>
    <w:rsid w:val="005831E7"/>
    <w:rsid w:val="005839B5"/>
    <w:rsid w:val="0058413D"/>
    <w:rsid w:val="0058773B"/>
    <w:rsid w:val="005919EA"/>
    <w:rsid w:val="005935CC"/>
    <w:rsid w:val="005A23AE"/>
    <w:rsid w:val="005A7126"/>
    <w:rsid w:val="005A7A5B"/>
    <w:rsid w:val="005B11DF"/>
    <w:rsid w:val="005B5500"/>
    <w:rsid w:val="005C3796"/>
    <w:rsid w:val="005C4DBA"/>
    <w:rsid w:val="005D3334"/>
    <w:rsid w:val="005D6F18"/>
    <w:rsid w:val="005E498E"/>
    <w:rsid w:val="005E6540"/>
    <w:rsid w:val="005E774A"/>
    <w:rsid w:val="005E7E17"/>
    <w:rsid w:val="00606BA9"/>
    <w:rsid w:val="00612021"/>
    <w:rsid w:val="00613F13"/>
    <w:rsid w:val="00614864"/>
    <w:rsid w:val="00624657"/>
    <w:rsid w:val="00630135"/>
    <w:rsid w:val="006301EB"/>
    <w:rsid w:val="0063401B"/>
    <w:rsid w:val="00640C7B"/>
    <w:rsid w:val="00642AC7"/>
    <w:rsid w:val="00647776"/>
    <w:rsid w:val="00647A7E"/>
    <w:rsid w:val="00650C06"/>
    <w:rsid w:val="00651C9E"/>
    <w:rsid w:val="00652649"/>
    <w:rsid w:val="00654509"/>
    <w:rsid w:val="00654DF1"/>
    <w:rsid w:val="006671D1"/>
    <w:rsid w:val="006736AF"/>
    <w:rsid w:val="00681280"/>
    <w:rsid w:val="00683DCC"/>
    <w:rsid w:val="006858F9"/>
    <w:rsid w:val="00694417"/>
    <w:rsid w:val="006B07A5"/>
    <w:rsid w:val="006B100E"/>
    <w:rsid w:val="006C0356"/>
    <w:rsid w:val="006C67C2"/>
    <w:rsid w:val="006D48CE"/>
    <w:rsid w:val="006D6739"/>
    <w:rsid w:val="006E0F06"/>
    <w:rsid w:val="006E41A0"/>
    <w:rsid w:val="006F10D9"/>
    <w:rsid w:val="006F1717"/>
    <w:rsid w:val="006F1A8B"/>
    <w:rsid w:val="006F2160"/>
    <w:rsid w:val="006F69D7"/>
    <w:rsid w:val="0070176E"/>
    <w:rsid w:val="00701CB3"/>
    <w:rsid w:val="00701CCD"/>
    <w:rsid w:val="007121E3"/>
    <w:rsid w:val="00712931"/>
    <w:rsid w:val="007222EF"/>
    <w:rsid w:val="0072621B"/>
    <w:rsid w:val="00731672"/>
    <w:rsid w:val="00735F8E"/>
    <w:rsid w:val="007370F8"/>
    <w:rsid w:val="00741AEB"/>
    <w:rsid w:val="007526A1"/>
    <w:rsid w:val="00772016"/>
    <w:rsid w:val="00774A62"/>
    <w:rsid w:val="00780489"/>
    <w:rsid w:val="007810D3"/>
    <w:rsid w:val="00786B65"/>
    <w:rsid w:val="007913C3"/>
    <w:rsid w:val="00795372"/>
    <w:rsid w:val="00796C24"/>
    <w:rsid w:val="007A171D"/>
    <w:rsid w:val="007A177F"/>
    <w:rsid w:val="007A56C7"/>
    <w:rsid w:val="007B1F99"/>
    <w:rsid w:val="007B3885"/>
    <w:rsid w:val="007B463A"/>
    <w:rsid w:val="007C45D7"/>
    <w:rsid w:val="007C4BF5"/>
    <w:rsid w:val="007D4298"/>
    <w:rsid w:val="007D69FE"/>
    <w:rsid w:val="007E4304"/>
    <w:rsid w:val="007E4E13"/>
    <w:rsid w:val="007F42C6"/>
    <w:rsid w:val="007F60D2"/>
    <w:rsid w:val="00803AAE"/>
    <w:rsid w:val="00805A1B"/>
    <w:rsid w:val="00811712"/>
    <w:rsid w:val="00815BE0"/>
    <w:rsid w:val="00815EF4"/>
    <w:rsid w:val="00824053"/>
    <w:rsid w:val="008277D0"/>
    <w:rsid w:val="00830E4B"/>
    <w:rsid w:val="00845D02"/>
    <w:rsid w:val="0085068E"/>
    <w:rsid w:val="00852F47"/>
    <w:rsid w:val="0085766F"/>
    <w:rsid w:val="00860B44"/>
    <w:rsid w:val="0086169C"/>
    <w:rsid w:val="008661D0"/>
    <w:rsid w:val="0088184A"/>
    <w:rsid w:val="008820C1"/>
    <w:rsid w:val="008863A6"/>
    <w:rsid w:val="0089002F"/>
    <w:rsid w:val="008978E7"/>
    <w:rsid w:val="008A1F24"/>
    <w:rsid w:val="008A5C7C"/>
    <w:rsid w:val="008A6493"/>
    <w:rsid w:val="008B1BDD"/>
    <w:rsid w:val="008B30AF"/>
    <w:rsid w:val="008D3D27"/>
    <w:rsid w:val="008E1FE2"/>
    <w:rsid w:val="008E21D3"/>
    <w:rsid w:val="008E3029"/>
    <w:rsid w:val="008E50E2"/>
    <w:rsid w:val="008E7C34"/>
    <w:rsid w:val="008F32F8"/>
    <w:rsid w:val="008F4861"/>
    <w:rsid w:val="008F7E9B"/>
    <w:rsid w:val="009066A6"/>
    <w:rsid w:val="00921180"/>
    <w:rsid w:val="0092183F"/>
    <w:rsid w:val="00925DD4"/>
    <w:rsid w:val="009279DD"/>
    <w:rsid w:val="00930F4A"/>
    <w:rsid w:val="0093644F"/>
    <w:rsid w:val="00940700"/>
    <w:rsid w:val="0094145A"/>
    <w:rsid w:val="009463CE"/>
    <w:rsid w:val="009519E1"/>
    <w:rsid w:val="009561C5"/>
    <w:rsid w:val="00956846"/>
    <w:rsid w:val="00957E9C"/>
    <w:rsid w:val="009604F1"/>
    <w:rsid w:val="009611B7"/>
    <w:rsid w:val="009613C7"/>
    <w:rsid w:val="00971668"/>
    <w:rsid w:val="00976ECA"/>
    <w:rsid w:val="00985F55"/>
    <w:rsid w:val="00994063"/>
    <w:rsid w:val="00995287"/>
    <w:rsid w:val="009A1112"/>
    <w:rsid w:val="009A5463"/>
    <w:rsid w:val="009C0535"/>
    <w:rsid w:val="009C2081"/>
    <w:rsid w:val="009D3E03"/>
    <w:rsid w:val="009E0F45"/>
    <w:rsid w:val="009E27BD"/>
    <w:rsid w:val="009E3181"/>
    <w:rsid w:val="009E65C6"/>
    <w:rsid w:val="009F3F28"/>
    <w:rsid w:val="009F6CF9"/>
    <w:rsid w:val="009F7444"/>
    <w:rsid w:val="009F79B1"/>
    <w:rsid w:val="00A00420"/>
    <w:rsid w:val="00A0071D"/>
    <w:rsid w:val="00A03846"/>
    <w:rsid w:val="00A076E2"/>
    <w:rsid w:val="00A1278F"/>
    <w:rsid w:val="00A12C0B"/>
    <w:rsid w:val="00A142F4"/>
    <w:rsid w:val="00A166D8"/>
    <w:rsid w:val="00A2791F"/>
    <w:rsid w:val="00A27A62"/>
    <w:rsid w:val="00A33352"/>
    <w:rsid w:val="00A43D1E"/>
    <w:rsid w:val="00A45ED1"/>
    <w:rsid w:val="00A57919"/>
    <w:rsid w:val="00A70E5A"/>
    <w:rsid w:val="00A73CFE"/>
    <w:rsid w:val="00A822D2"/>
    <w:rsid w:val="00A83C6E"/>
    <w:rsid w:val="00A919D3"/>
    <w:rsid w:val="00A93832"/>
    <w:rsid w:val="00A94652"/>
    <w:rsid w:val="00A94B18"/>
    <w:rsid w:val="00A95546"/>
    <w:rsid w:val="00A96003"/>
    <w:rsid w:val="00A9643C"/>
    <w:rsid w:val="00AA180A"/>
    <w:rsid w:val="00AA5078"/>
    <w:rsid w:val="00AA7753"/>
    <w:rsid w:val="00AB03AF"/>
    <w:rsid w:val="00AB45CA"/>
    <w:rsid w:val="00AC3865"/>
    <w:rsid w:val="00AC4588"/>
    <w:rsid w:val="00AD0154"/>
    <w:rsid w:val="00AD0248"/>
    <w:rsid w:val="00AD5E94"/>
    <w:rsid w:val="00AD6081"/>
    <w:rsid w:val="00AD6A6C"/>
    <w:rsid w:val="00AE395B"/>
    <w:rsid w:val="00AE4A33"/>
    <w:rsid w:val="00AF041C"/>
    <w:rsid w:val="00AF318E"/>
    <w:rsid w:val="00AF5C28"/>
    <w:rsid w:val="00B007D0"/>
    <w:rsid w:val="00B10FB0"/>
    <w:rsid w:val="00B12A20"/>
    <w:rsid w:val="00B206BE"/>
    <w:rsid w:val="00B25723"/>
    <w:rsid w:val="00B3086C"/>
    <w:rsid w:val="00B31877"/>
    <w:rsid w:val="00B35B89"/>
    <w:rsid w:val="00B43476"/>
    <w:rsid w:val="00B45877"/>
    <w:rsid w:val="00B45FE0"/>
    <w:rsid w:val="00B460F5"/>
    <w:rsid w:val="00B519FF"/>
    <w:rsid w:val="00B63495"/>
    <w:rsid w:val="00B644FD"/>
    <w:rsid w:val="00B724F2"/>
    <w:rsid w:val="00B73854"/>
    <w:rsid w:val="00B73C8D"/>
    <w:rsid w:val="00B75AE3"/>
    <w:rsid w:val="00B77C5E"/>
    <w:rsid w:val="00B868D8"/>
    <w:rsid w:val="00BA1090"/>
    <w:rsid w:val="00BA4D71"/>
    <w:rsid w:val="00BA5F00"/>
    <w:rsid w:val="00BB3830"/>
    <w:rsid w:val="00BB4770"/>
    <w:rsid w:val="00BB5FC8"/>
    <w:rsid w:val="00BC519C"/>
    <w:rsid w:val="00BC61AB"/>
    <w:rsid w:val="00BF3002"/>
    <w:rsid w:val="00BF691F"/>
    <w:rsid w:val="00BF6F2E"/>
    <w:rsid w:val="00C02FC7"/>
    <w:rsid w:val="00C0305C"/>
    <w:rsid w:val="00C15D92"/>
    <w:rsid w:val="00C16794"/>
    <w:rsid w:val="00C47815"/>
    <w:rsid w:val="00C511D3"/>
    <w:rsid w:val="00C553E4"/>
    <w:rsid w:val="00C56108"/>
    <w:rsid w:val="00C57DDF"/>
    <w:rsid w:val="00C655A9"/>
    <w:rsid w:val="00C74AC8"/>
    <w:rsid w:val="00C8203B"/>
    <w:rsid w:val="00C83C88"/>
    <w:rsid w:val="00C84547"/>
    <w:rsid w:val="00C90F80"/>
    <w:rsid w:val="00C953F4"/>
    <w:rsid w:val="00C95CE3"/>
    <w:rsid w:val="00CA443B"/>
    <w:rsid w:val="00CA6A34"/>
    <w:rsid w:val="00CB7DAA"/>
    <w:rsid w:val="00CD3B80"/>
    <w:rsid w:val="00CE0348"/>
    <w:rsid w:val="00CE24DA"/>
    <w:rsid w:val="00CE4D54"/>
    <w:rsid w:val="00CE586F"/>
    <w:rsid w:val="00CF19EC"/>
    <w:rsid w:val="00CF7288"/>
    <w:rsid w:val="00CF73E9"/>
    <w:rsid w:val="00D00719"/>
    <w:rsid w:val="00D0674A"/>
    <w:rsid w:val="00D109D9"/>
    <w:rsid w:val="00D11EE8"/>
    <w:rsid w:val="00D1486D"/>
    <w:rsid w:val="00D15C01"/>
    <w:rsid w:val="00D2004B"/>
    <w:rsid w:val="00D23B5C"/>
    <w:rsid w:val="00D25177"/>
    <w:rsid w:val="00D40549"/>
    <w:rsid w:val="00D405B3"/>
    <w:rsid w:val="00D41342"/>
    <w:rsid w:val="00D51D22"/>
    <w:rsid w:val="00D52099"/>
    <w:rsid w:val="00D54151"/>
    <w:rsid w:val="00D56A7A"/>
    <w:rsid w:val="00D6275E"/>
    <w:rsid w:val="00D657F7"/>
    <w:rsid w:val="00D6695F"/>
    <w:rsid w:val="00D738CB"/>
    <w:rsid w:val="00D741CF"/>
    <w:rsid w:val="00D7534E"/>
    <w:rsid w:val="00D815D4"/>
    <w:rsid w:val="00D81DF2"/>
    <w:rsid w:val="00D83952"/>
    <w:rsid w:val="00D87989"/>
    <w:rsid w:val="00D9032C"/>
    <w:rsid w:val="00D919ED"/>
    <w:rsid w:val="00D94267"/>
    <w:rsid w:val="00D95EC3"/>
    <w:rsid w:val="00DA3C15"/>
    <w:rsid w:val="00DA70AA"/>
    <w:rsid w:val="00DB18A6"/>
    <w:rsid w:val="00DB4BB2"/>
    <w:rsid w:val="00DB7CA3"/>
    <w:rsid w:val="00DC1603"/>
    <w:rsid w:val="00DC3BD5"/>
    <w:rsid w:val="00DD584C"/>
    <w:rsid w:val="00DE01F8"/>
    <w:rsid w:val="00DE1A85"/>
    <w:rsid w:val="00DF542D"/>
    <w:rsid w:val="00DF6A96"/>
    <w:rsid w:val="00E01EBA"/>
    <w:rsid w:val="00E02A79"/>
    <w:rsid w:val="00E14240"/>
    <w:rsid w:val="00E20D2A"/>
    <w:rsid w:val="00E23D99"/>
    <w:rsid w:val="00E3097E"/>
    <w:rsid w:val="00E31D01"/>
    <w:rsid w:val="00E33AFD"/>
    <w:rsid w:val="00E34C54"/>
    <w:rsid w:val="00E35533"/>
    <w:rsid w:val="00E37A1F"/>
    <w:rsid w:val="00E47A6F"/>
    <w:rsid w:val="00E517AF"/>
    <w:rsid w:val="00E55239"/>
    <w:rsid w:val="00E62469"/>
    <w:rsid w:val="00E66185"/>
    <w:rsid w:val="00E70163"/>
    <w:rsid w:val="00E71D0B"/>
    <w:rsid w:val="00E72015"/>
    <w:rsid w:val="00E76CCD"/>
    <w:rsid w:val="00E96A58"/>
    <w:rsid w:val="00EA3D9F"/>
    <w:rsid w:val="00EA5902"/>
    <w:rsid w:val="00EB26AD"/>
    <w:rsid w:val="00EC0445"/>
    <w:rsid w:val="00EC3539"/>
    <w:rsid w:val="00EC7F03"/>
    <w:rsid w:val="00ED1074"/>
    <w:rsid w:val="00ED408A"/>
    <w:rsid w:val="00ED621F"/>
    <w:rsid w:val="00EF3F8C"/>
    <w:rsid w:val="00F00D18"/>
    <w:rsid w:val="00F2759E"/>
    <w:rsid w:val="00F30044"/>
    <w:rsid w:val="00F30698"/>
    <w:rsid w:val="00F348B4"/>
    <w:rsid w:val="00F40CD9"/>
    <w:rsid w:val="00F42ECC"/>
    <w:rsid w:val="00F455EA"/>
    <w:rsid w:val="00F525DE"/>
    <w:rsid w:val="00F62F2E"/>
    <w:rsid w:val="00F63039"/>
    <w:rsid w:val="00F63E96"/>
    <w:rsid w:val="00F829D8"/>
    <w:rsid w:val="00F839F5"/>
    <w:rsid w:val="00F86F94"/>
    <w:rsid w:val="00F9277B"/>
    <w:rsid w:val="00F931DB"/>
    <w:rsid w:val="00FA371C"/>
    <w:rsid w:val="00FA5636"/>
    <w:rsid w:val="00FB3154"/>
    <w:rsid w:val="00FB5142"/>
    <w:rsid w:val="00FC669A"/>
    <w:rsid w:val="00FD0697"/>
    <w:rsid w:val="00FD409E"/>
    <w:rsid w:val="00FD5E80"/>
    <w:rsid w:val="00FE0FD3"/>
    <w:rsid w:val="00FE3822"/>
    <w:rsid w:val="00FE3A03"/>
    <w:rsid w:val="00FE5700"/>
    <w:rsid w:val="00FF0F1D"/>
    <w:rsid w:val="00FF13D3"/>
    <w:rsid w:val="00FF5240"/>
    <w:rsid w:val="00FF5897"/>
    <w:rsid w:val="00FF5E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qFormat="1"/>
    <w:lsdException w:name="HTML Preformatted" w:uiPriority="0"/>
    <w:lsdException w:name="Table Columns 4" w:uiPriority="0"/>
    <w:lsdException w:name="Table Professional"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F8"/>
  </w:style>
  <w:style w:type="paragraph" w:styleId="Ttulo1">
    <w:name w:val="heading 1"/>
    <w:basedOn w:val="Normal"/>
    <w:next w:val="Normal"/>
    <w:link w:val="Ttulo1Car"/>
    <w:qFormat/>
    <w:rsid w:val="00282613"/>
    <w:pPr>
      <w:keepNext/>
      <w:spacing w:after="0" w:line="240" w:lineRule="auto"/>
      <w:jc w:val="center"/>
      <w:outlineLvl w:val="0"/>
    </w:pPr>
    <w:rPr>
      <w:rFonts w:ascii="Arial" w:eastAsia="Times New Roman" w:hAnsi="Arial" w:cs="Times New Roman"/>
      <w:b/>
      <w:sz w:val="28"/>
      <w:szCs w:val="20"/>
      <w:lang w:eastAsia="es-ES"/>
    </w:rPr>
  </w:style>
  <w:style w:type="paragraph" w:styleId="Ttulo2">
    <w:name w:val="heading 2"/>
    <w:basedOn w:val="Normal"/>
    <w:next w:val="Normal"/>
    <w:link w:val="Ttulo2Car"/>
    <w:qFormat/>
    <w:rsid w:val="00282613"/>
    <w:pPr>
      <w:keepNext/>
      <w:spacing w:before="240" w:after="60" w:line="240" w:lineRule="auto"/>
      <w:outlineLvl w:val="1"/>
    </w:pPr>
    <w:rPr>
      <w:rFonts w:ascii="Arial" w:eastAsia="Times New Roman" w:hAnsi="Arial" w:cs="Times New Roman"/>
      <w:b/>
      <w:bCs/>
      <w:i/>
      <w:iCs/>
      <w:sz w:val="28"/>
      <w:szCs w:val="28"/>
      <w:lang w:eastAsia="es-ES"/>
    </w:rPr>
  </w:style>
  <w:style w:type="paragraph" w:styleId="Ttulo3">
    <w:name w:val="heading 3"/>
    <w:basedOn w:val="Normal"/>
    <w:next w:val="Normal"/>
    <w:link w:val="Ttulo3Car"/>
    <w:qFormat/>
    <w:rsid w:val="00282613"/>
    <w:pPr>
      <w:keepNext/>
      <w:spacing w:after="0" w:line="240" w:lineRule="auto"/>
      <w:jc w:val="both"/>
      <w:outlineLvl w:val="2"/>
    </w:pPr>
    <w:rPr>
      <w:rFonts w:ascii="Arial" w:eastAsia="Times New Roman" w:hAnsi="Arial" w:cs="Times New Roman"/>
      <w:b/>
      <w:sz w:val="28"/>
      <w:szCs w:val="20"/>
      <w:lang w:eastAsia="es-ES"/>
    </w:rPr>
  </w:style>
  <w:style w:type="paragraph" w:styleId="Ttulo4">
    <w:name w:val="heading 4"/>
    <w:basedOn w:val="Normal"/>
    <w:next w:val="Normal"/>
    <w:link w:val="Ttulo4Car"/>
    <w:qFormat/>
    <w:rsid w:val="00282613"/>
    <w:pPr>
      <w:keepNext/>
      <w:spacing w:after="0" w:line="240" w:lineRule="auto"/>
      <w:jc w:val="center"/>
      <w:outlineLvl w:val="3"/>
    </w:pPr>
    <w:rPr>
      <w:rFonts w:ascii="Times New Roman" w:eastAsia="Times New Roman" w:hAnsi="Times New Roman" w:cs="Times New Roman"/>
      <w:b/>
      <w:sz w:val="20"/>
      <w:szCs w:val="20"/>
      <w:lang w:eastAsia="es-ES"/>
    </w:rPr>
  </w:style>
  <w:style w:type="paragraph" w:styleId="Ttulo5">
    <w:name w:val="heading 5"/>
    <w:basedOn w:val="Normal"/>
    <w:next w:val="Normal"/>
    <w:link w:val="Ttulo5Car"/>
    <w:qFormat/>
    <w:rsid w:val="00282613"/>
    <w:pPr>
      <w:keepNext/>
      <w:spacing w:after="0" w:line="240" w:lineRule="auto"/>
      <w:jc w:val="both"/>
      <w:outlineLvl w:val="4"/>
    </w:pPr>
    <w:rPr>
      <w:rFonts w:ascii="Arial" w:eastAsia="Times New Roman" w:hAnsi="Arial" w:cs="Times New Roman"/>
      <w:b/>
      <w:sz w:val="20"/>
      <w:szCs w:val="20"/>
      <w:lang w:eastAsia="es-ES"/>
    </w:rPr>
  </w:style>
  <w:style w:type="paragraph" w:styleId="Ttulo6">
    <w:name w:val="heading 6"/>
    <w:basedOn w:val="Normal"/>
    <w:next w:val="Normal"/>
    <w:link w:val="Ttulo6Car"/>
    <w:qFormat/>
    <w:rsid w:val="00282613"/>
    <w:pPr>
      <w:keepNext/>
      <w:spacing w:after="0" w:line="240" w:lineRule="auto"/>
      <w:jc w:val="center"/>
      <w:outlineLvl w:val="5"/>
    </w:pPr>
    <w:rPr>
      <w:rFonts w:ascii="Arial" w:eastAsia="Times New Roman" w:hAnsi="Arial" w:cs="Times New Roman"/>
      <w:b/>
      <w:szCs w:val="20"/>
      <w:lang w:eastAsia="es-ES"/>
    </w:rPr>
  </w:style>
  <w:style w:type="paragraph" w:styleId="Ttulo7">
    <w:name w:val="heading 7"/>
    <w:basedOn w:val="Normal"/>
    <w:next w:val="Normal"/>
    <w:link w:val="Ttulo7Car"/>
    <w:uiPriority w:val="99"/>
    <w:qFormat/>
    <w:rsid w:val="00282613"/>
    <w:pPr>
      <w:keepNext/>
      <w:spacing w:after="0" w:line="240" w:lineRule="auto"/>
      <w:jc w:val="both"/>
      <w:outlineLvl w:val="6"/>
    </w:pPr>
    <w:rPr>
      <w:rFonts w:ascii="Arial" w:eastAsia="Times New Roman" w:hAnsi="Arial" w:cs="Times New Roman"/>
      <w:b/>
      <w:sz w:val="24"/>
      <w:szCs w:val="20"/>
      <w:lang w:eastAsia="es-ES"/>
    </w:rPr>
  </w:style>
  <w:style w:type="paragraph" w:styleId="Ttulo8">
    <w:name w:val="heading 8"/>
    <w:basedOn w:val="Normal"/>
    <w:next w:val="Normal"/>
    <w:link w:val="Ttulo8Car"/>
    <w:uiPriority w:val="99"/>
    <w:qFormat/>
    <w:rsid w:val="00282613"/>
    <w:pPr>
      <w:keepNext/>
      <w:spacing w:after="0" w:line="240" w:lineRule="auto"/>
      <w:jc w:val="both"/>
      <w:outlineLvl w:val="7"/>
    </w:pPr>
    <w:rPr>
      <w:rFonts w:ascii="Arial" w:eastAsia="Times New Roman" w:hAnsi="Arial" w:cs="Times New Roman"/>
      <w:sz w:val="28"/>
      <w:szCs w:val="20"/>
      <w:lang w:eastAsia="es-ES"/>
    </w:rPr>
  </w:style>
  <w:style w:type="paragraph" w:styleId="Ttulo9">
    <w:name w:val="heading 9"/>
    <w:basedOn w:val="Normal"/>
    <w:next w:val="Normal"/>
    <w:link w:val="Ttulo9Car"/>
    <w:uiPriority w:val="99"/>
    <w:qFormat/>
    <w:rsid w:val="00282613"/>
    <w:pPr>
      <w:keepNext/>
      <w:spacing w:after="0" w:line="240" w:lineRule="auto"/>
      <w:jc w:val="center"/>
      <w:outlineLvl w:val="8"/>
    </w:pPr>
    <w:rPr>
      <w:rFonts w:ascii="Arial" w:eastAsia="Times New Roman" w:hAnsi="Arial" w:cs="Times New Roman"/>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
    <w:basedOn w:val="Normal"/>
    <w:link w:val="PrrafodelistaCar"/>
    <w:uiPriority w:val="34"/>
    <w:qFormat/>
    <w:rsid w:val="004D422F"/>
    <w:pPr>
      <w:ind w:left="720"/>
      <w:contextualSpacing/>
    </w:pPr>
  </w:style>
  <w:style w:type="paragraph" w:styleId="Textodeglobo">
    <w:name w:val="Balloon Text"/>
    <w:basedOn w:val="Normal"/>
    <w:link w:val="TextodegloboCar"/>
    <w:uiPriority w:val="99"/>
    <w:unhideWhenUsed/>
    <w:rsid w:val="00DC3B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3BD5"/>
    <w:rPr>
      <w:rFonts w:ascii="Segoe UI" w:hAnsi="Segoe UI" w:cs="Segoe UI"/>
      <w:sz w:val="18"/>
      <w:szCs w:val="18"/>
    </w:rPr>
  </w:style>
  <w:style w:type="paragraph" w:styleId="Epgrafe">
    <w:name w:val="caption"/>
    <w:basedOn w:val="Normal"/>
    <w:next w:val="Normal"/>
    <w:uiPriority w:val="99"/>
    <w:unhideWhenUsed/>
    <w:qFormat/>
    <w:rsid w:val="006E0F06"/>
    <w:pPr>
      <w:spacing w:after="0" w:line="240" w:lineRule="auto"/>
      <w:jc w:val="both"/>
    </w:pPr>
    <w:rPr>
      <w:rFonts w:ascii="Arial" w:eastAsia="Times New Roman" w:hAnsi="Arial" w:cs="Times New Roman"/>
      <w:sz w:val="28"/>
      <w:szCs w:val="20"/>
      <w:lang w:eastAsia="es-ES"/>
    </w:rPr>
  </w:style>
  <w:style w:type="paragraph" w:styleId="Revisin">
    <w:name w:val="Revision"/>
    <w:hidden/>
    <w:uiPriority w:val="99"/>
    <w:semiHidden/>
    <w:rsid w:val="00F00D18"/>
    <w:pPr>
      <w:spacing w:after="0" w:line="240" w:lineRule="auto"/>
    </w:pPr>
  </w:style>
  <w:style w:type="character" w:styleId="Refdecomentario">
    <w:name w:val="annotation reference"/>
    <w:basedOn w:val="Fuentedeprrafopredeter"/>
    <w:unhideWhenUsed/>
    <w:rsid w:val="0043532B"/>
    <w:rPr>
      <w:sz w:val="16"/>
      <w:szCs w:val="16"/>
    </w:rPr>
  </w:style>
  <w:style w:type="paragraph" w:styleId="Textocomentario">
    <w:name w:val="annotation text"/>
    <w:basedOn w:val="Normal"/>
    <w:link w:val="TextocomentarioCar"/>
    <w:uiPriority w:val="99"/>
    <w:unhideWhenUsed/>
    <w:rsid w:val="0043532B"/>
    <w:pPr>
      <w:spacing w:line="240" w:lineRule="auto"/>
    </w:pPr>
    <w:rPr>
      <w:sz w:val="20"/>
      <w:szCs w:val="20"/>
    </w:rPr>
  </w:style>
  <w:style w:type="character" w:customStyle="1" w:styleId="TextocomentarioCar">
    <w:name w:val="Texto comentario Car"/>
    <w:basedOn w:val="Fuentedeprrafopredeter"/>
    <w:link w:val="Textocomentario"/>
    <w:uiPriority w:val="99"/>
    <w:rsid w:val="0043532B"/>
    <w:rPr>
      <w:sz w:val="20"/>
      <w:szCs w:val="20"/>
    </w:rPr>
  </w:style>
  <w:style w:type="paragraph" w:styleId="Asuntodelcomentario">
    <w:name w:val="annotation subject"/>
    <w:basedOn w:val="Textocomentario"/>
    <w:next w:val="Textocomentario"/>
    <w:link w:val="AsuntodelcomentarioCar"/>
    <w:uiPriority w:val="99"/>
    <w:unhideWhenUsed/>
    <w:rsid w:val="0043532B"/>
    <w:rPr>
      <w:b/>
      <w:bCs/>
    </w:rPr>
  </w:style>
  <w:style w:type="character" w:customStyle="1" w:styleId="AsuntodelcomentarioCar">
    <w:name w:val="Asunto del comentario Car"/>
    <w:basedOn w:val="TextocomentarioCar"/>
    <w:link w:val="Asuntodelcomentario"/>
    <w:uiPriority w:val="99"/>
    <w:rsid w:val="0043532B"/>
    <w:rPr>
      <w:b/>
      <w:bCs/>
      <w:sz w:val="20"/>
      <w:szCs w:val="20"/>
    </w:rPr>
  </w:style>
  <w:style w:type="paragraph" w:styleId="Encabezado">
    <w:name w:val="header"/>
    <w:basedOn w:val="Normal"/>
    <w:link w:val="EncabezadoCar"/>
    <w:uiPriority w:val="99"/>
    <w:unhideWhenUsed/>
    <w:rsid w:val="007B1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F99"/>
  </w:style>
  <w:style w:type="paragraph" w:styleId="Piedepgina">
    <w:name w:val="footer"/>
    <w:basedOn w:val="Normal"/>
    <w:link w:val="PiedepginaCar"/>
    <w:uiPriority w:val="99"/>
    <w:unhideWhenUsed/>
    <w:rsid w:val="007B1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F99"/>
  </w:style>
  <w:style w:type="character" w:styleId="Textoennegrita">
    <w:name w:val="Strong"/>
    <w:qFormat/>
    <w:rsid w:val="004B283B"/>
    <w:rPr>
      <w:b/>
    </w:rPr>
  </w:style>
  <w:style w:type="character" w:customStyle="1" w:styleId="PrrafodelistaCar">
    <w:name w:val="Párrafo de lista Car"/>
    <w:aliases w:val="CNBV Parrafo1 Car,Parrafo 1 Car,Lista multicolor - Énfasis 11 Car,Lista vistosa - Énfasis 11 Car,Cuadrícula media 1 - Énfasis 21 Car"/>
    <w:link w:val="Prrafodelista"/>
    <w:uiPriority w:val="34"/>
    <w:locked/>
    <w:rsid w:val="005C3796"/>
  </w:style>
  <w:style w:type="character" w:styleId="Hipervnculo">
    <w:name w:val="Hyperlink"/>
    <w:basedOn w:val="Fuentedeprrafopredeter"/>
    <w:uiPriority w:val="99"/>
    <w:unhideWhenUsed/>
    <w:rsid w:val="00282613"/>
    <w:rPr>
      <w:color w:val="0000FF"/>
      <w:u w:val="single"/>
    </w:rPr>
  </w:style>
  <w:style w:type="character" w:styleId="Hipervnculovisitado">
    <w:name w:val="FollowedHyperlink"/>
    <w:basedOn w:val="Fuentedeprrafopredeter"/>
    <w:uiPriority w:val="99"/>
    <w:unhideWhenUsed/>
    <w:rsid w:val="00282613"/>
    <w:rPr>
      <w:color w:val="800080"/>
      <w:u w:val="single"/>
    </w:rPr>
  </w:style>
  <w:style w:type="paragraph" w:customStyle="1" w:styleId="xl63">
    <w:name w:val="xl6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4">
    <w:name w:val="xl64"/>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5">
    <w:name w:val="xl65"/>
    <w:basedOn w:val="Normal"/>
    <w:uiPriority w:val="99"/>
    <w:rsid w:val="0028261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6">
    <w:name w:val="xl66"/>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7">
    <w:name w:val="xl67"/>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8">
    <w:name w:val="xl68"/>
    <w:basedOn w:val="Normal"/>
    <w:uiPriority w:val="99"/>
    <w:rsid w:val="0028261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9">
    <w:name w:val="xl69"/>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0">
    <w:name w:val="xl70"/>
    <w:basedOn w:val="Normal"/>
    <w:uiPriority w:val="99"/>
    <w:rsid w:val="00282613"/>
    <w:pPr>
      <w:spacing w:before="100" w:beforeAutospacing="1" w:after="100" w:afterAutospacing="1" w:line="240" w:lineRule="auto"/>
    </w:pPr>
    <w:rPr>
      <w:rFonts w:ascii="Arial" w:eastAsia="Times New Roman" w:hAnsi="Arial" w:cs="Arial"/>
      <w:sz w:val="14"/>
      <w:szCs w:val="14"/>
      <w:lang w:eastAsia="es-MX"/>
    </w:rPr>
  </w:style>
  <w:style w:type="paragraph" w:customStyle="1" w:styleId="xl71">
    <w:name w:val="xl71"/>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2">
    <w:name w:val="xl72"/>
    <w:basedOn w:val="Normal"/>
    <w:uiPriority w:val="99"/>
    <w:rsid w:val="00282613"/>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3">
    <w:name w:val="xl73"/>
    <w:basedOn w:val="Normal"/>
    <w:uiPriority w:val="99"/>
    <w:rsid w:val="00282613"/>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4">
    <w:name w:val="xl74"/>
    <w:basedOn w:val="Normal"/>
    <w:uiPriority w:val="99"/>
    <w:rsid w:val="00282613"/>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5">
    <w:name w:val="xl75"/>
    <w:basedOn w:val="Normal"/>
    <w:uiPriority w:val="99"/>
    <w:rsid w:val="00282613"/>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6">
    <w:name w:val="xl76"/>
    <w:basedOn w:val="Normal"/>
    <w:uiPriority w:val="99"/>
    <w:rsid w:val="00282613"/>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7">
    <w:name w:val="xl77"/>
    <w:basedOn w:val="Normal"/>
    <w:uiPriority w:val="99"/>
    <w:rsid w:val="00282613"/>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8">
    <w:name w:val="xl78"/>
    <w:basedOn w:val="Normal"/>
    <w:uiPriority w:val="99"/>
    <w:rsid w:val="00282613"/>
    <w:pPr>
      <w:pBdr>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9">
    <w:name w:val="xl79"/>
    <w:basedOn w:val="Normal"/>
    <w:uiPriority w:val="99"/>
    <w:rsid w:val="00282613"/>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80">
    <w:name w:val="xl80"/>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4"/>
      <w:szCs w:val="14"/>
      <w:lang w:eastAsia="es-MX"/>
    </w:rPr>
  </w:style>
  <w:style w:type="paragraph" w:customStyle="1" w:styleId="xl81">
    <w:name w:val="xl8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82">
    <w:name w:val="xl8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3">
    <w:name w:val="xl8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4">
    <w:name w:val="xl8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5">
    <w:name w:val="xl8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86">
    <w:name w:val="xl8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7">
    <w:name w:val="xl8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8">
    <w:name w:val="xl8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9">
    <w:name w:val="xl89"/>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0">
    <w:name w:val="xl90"/>
    <w:basedOn w:val="Normal"/>
    <w:uiPriority w:val="99"/>
    <w:rsid w:val="00282613"/>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1">
    <w:name w:val="xl91"/>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2">
    <w:name w:val="xl9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4"/>
      <w:szCs w:val="14"/>
      <w:lang w:eastAsia="es-MX"/>
    </w:rPr>
  </w:style>
  <w:style w:type="paragraph" w:customStyle="1" w:styleId="xl93">
    <w:name w:val="xl93"/>
    <w:basedOn w:val="Normal"/>
    <w:uiPriority w:val="99"/>
    <w:rsid w:val="00282613"/>
    <w:pPr>
      <w:pBdr>
        <w:top w:val="single" w:sz="8" w:space="0" w:color="auto"/>
        <w:right w:val="single" w:sz="8" w:space="0" w:color="000000"/>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4">
    <w:name w:val="xl94"/>
    <w:basedOn w:val="Normal"/>
    <w:uiPriority w:val="99"/>
    <w:rsid w:val="00282613"/>
    <w:pPr>
      <w:pBdr>
        <w:bottom w:val="single" w:sz="8" w:space="0" w:color="auto"/>
        <w:right w:val="single" w:sz="8" w:space="0" w:color="000000"/>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5">
    <w:name w:val="xl9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6">
    <w:name w:val="xl96"/>
    <w:basedOn w:val="Normal"/>
    <w:uiPriority w:val="99"/>
    <w:rsid w:val="00282613"/>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7">
    <w:name w:val="xl97"/>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14"/>
      <w:szCs w:val="14"/>
      <w:lang w:eastAsia="es-MX"/>
    </w:rPr>
  </w:style>
  <w:style w:type="paragraph" w:customStyle="1" w:styleId="xl98">
    <w:name w:val="xl9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14"/>
      <w:szCs w:val="14"/>
      <w:lang w:eastAsia="es-MX"/>
    </w:rPr>
  </w:style>
  <w:style w:type="paragraph" w:customStyle="1" w:styleId="xl99">
    <w:name w:val="xl99"/>
    <w:basedOn w:val="Normal"/>
    <w:uiPriority w:val="99"/>
    <w:rsid w:val="00282613"/>
    <w:pPr>
      <w:spacing w:before="100" w:beforeAutospacing="1" w:after="100" w:afterAutospacing="1" w:line="240" w:lineRule="auto"/>
    </w:pPr>
    <w:rPr>
      <w:rFonts w:ascii="Arial" w:eastAsia="Times New Roman" w:hAnsi="Arial" w:cs="Arial"/>
      <w:sz w:val="14"/>
      <w:szCs w:val="14"/>
      <w:lang w:eastAsia="es-MX"/>
    </w:rPr>
  </w:style>
  <w:style w:type="paragraph" w:customStyle="1" w:styleId="xl100">
    <w:name w:val="xl100"/>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1">
    <w:name w:val="xl101"/>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2">
    <w:name w:val="xl102"/>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3">
    <w:name w:val="xl103"/>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4">
    <w:name w:val="xl104"/>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5">
    <w:name w:val="xl105"/>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6">
    <w:name w:val="xl106"/>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7">
    <w:name w:val="xl107"/>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8">
    <w:name w:val="xl108"/>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9">
    <w:name w:val="xl109"/>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0">
    <w:name w:val="xl110"/>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1">
    <w:name w:val="xl11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2">
    <w:name w:val="xl11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3">
    <w:name w:val="xl11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4">
    <w:name w:val="xl11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5">
    <w:name w:val="xl11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6">
    <w:name w:val="xl11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7">
    <w:name w:val="xl11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8">
    <w:name w:val="xl11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9">
    <w:name w:val="xl119"/>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0">
    <w:name w:val="xl120"/>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1">
    <w:name w:val="xl121"/>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2">
    <w:name w:val="xl122"/>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3">
    <w:name w:val="xl123"/>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24">
    <w:name w:val="xl124"/>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6">
    <w:name w:val="xl126"/>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7">
    <w:name w:val="xl127"/>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8">
    <w:name w:val="xl128"/>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9">
    <w:name w:val="xl129"/>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1">
    <w:name w:val="xl13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2">
    <w:name w:val="xl13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3">
    <w:name w:val="xl13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4">
    <w:name w:val="xl13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5">
    <w:name w:val="xl13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7">
    <w:name w:val="xl13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8">
    <w:name w:val="xl13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9">
    <w:name w:val="xl139"/>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1">
    <w:name w:val="xl141"/>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2">
    <w:name w:val="xl142"/>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43">
    <w:name w:val="xl143"/>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4">
    <w:name w:val="xl144"/>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45">
    <w:name w:val="xl145"/>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6">
    <w:name w:val="xl146"/>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7">
    <w:name w:val="xl14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character" w:customStyle="1" w:styleId="Ttulo1Car">
    <w:name w:val="Título 1 Car"/>
    <w:basedOn w:val="Fuentedeprrafopredeter"/>
    <w:link w:val="Ttulo1"/>
    <w:rsid w:val="00282613"/>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282613"/>
    <w:rPr>
      <w:rFonts w:ascii="Arial" w:eastAsia="Times New Roman" w:hAnsi="Arial" w:cs="Times New Roman"/>
      <w:b/>
      <w:bCs/>
      <w:i/>
      <w:iCs/>
      <w:sz w:val="28"/>
      <w:szCs w:val="28"/>
      <w:lang w:eastAsia="es-ES"/>
    </w:rPr>
  </w:style>
  <w:style w:type="character" w:customStyle="1" w:styleId="Ttulo3Car">
    <w:name w:val="Título 3 Car"/>
    <w:basedOn w:val="Fuentedeprrafopredeter"/>
    <w:link w:val="Ttulo3"/>
    <w:rsid w:val="00282613"/>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282613"/>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282613"/>
    <w:rPr>
      <w:rFonts w:ascii="Arial" w:eastAsia="Times New Roman" w:hAnsi="Arial" w:cs="Times New Roman"/>
      <w:b/>
      <w:sz w:val="20"/>
      <w:szCs w:val="20"/>
      <w:lang w:eastAsia="es-ES"/>
    </w:rPr>
  </w:style>
  <w:style w:type="character" w:customStyle="1" w:styleId="Ttulo6Car">
    <w:name w:val="Título 6 Car"/>
    <w:basedOn w:val="Fuentedeprrafopredeter"/>
    <w:link w:val="Ttulo6"/>
    <w:rsid w:val="00282613"/>
    <w:rPr>
      <w:rFonts w:ascii="Arial" w:eastAsia="Times New Roman" w:hAnsi="Arial" w:cs="Times New Roman"/>
      <w:b/>
      <w:szCs w:val="20"/>
      <w:lang w:eastAsia="es-ES"/>
    </w:rPr>
  </w:style>
  <w:style w:type="character" w:customStyle="1" w:styleId="Ttulo7Car">
    <w:name w:val="Título 7 Car"/>
    <w:basedOn w:val="Fuentedeprrafopredeter"/>
    <w:link w:val="Ttulo7"/>
    <w:uiPriority w:val="99"/>
    <w:rsid w:val="00282613"/>
    <w:rPr>
      <w:rFonts w:ascii="Arial" w:eastAsia="Times New Roman" w:hAnsi="Arial" w:cs="Times New Roman"/>
      <w:b/>
      <w:sz w:val="24"/>
      <w:szCs w:val="20"/>
      <w:lang w:eastAsia="es-ES"/>
    </w:rPr>
  </w:style>
  <w:style w:type="character" w:customStyle="1" w:styleId="Ttulo8Car">
    <w:name w:val="Título 8 Car"/>
    <w:basedOn w:val="Fuentedeprrafopredeter"/>
    <w:link w:val="Ttulo8"/>
    <w:uiPriority w:val="99"/>
    <w:rsid w:val="00282613"/>
    <w:rPr>
      <w:rFonts w:ascii="Arial" w:eastAsia="Times New Roman" w:hAnsi="Arial" w:cs="Times New Roman"/>
      <w:sz w:val="28"/>
      <w:szCs w:val="20"/>
      <w:lang w:eastAsia="es-ES"/>
    </w:rPr>
  </w:style>
  <w:style w:type="character" w:customStyle="1" w:styleId="Ttulo9Car">
    <w:name w:val="Título 9 Car"/>
    <w:basedOn w:val="Fuentedeprrafopredeter"/>
    <w:link w:val="Ttulo9"/>
    <w:uiPriority w:val="99"/>
    <w:rsid w:val="00282613"/>
    <w:rPr>
      <w:rFonts w:ascii="Arial" w:eastAsia="Times New Roman" w:hAnsi="Arial" w:cs="Times New Roman"/>
      <w:b/>
      <w:color w:val="000000"/>
      <w:sz w:val="20"/>
      <w:szCs w:val="20"/>
      <w:lang w:val="es-ES" w:eastAsia="es-ES"/>
    </w:rPr>
  </w:style>
  <w:style w:type="numbering" w:customStyle="1" w:styleId="Sinlista1">
    <w:name w:val="Sin lista1"/>
    <w:next w:val="Sinlista"/>
    <w:uiPriority w:val="99"/>
    <w:semiHidden/>
    <w:unhideWhenUsed/>
    <w:rsid w:val="00282613"/>
  </w:style>
  <w:style w:type="paragraph" w:customStyle="1" w:styleId="Style15">
    <w:name w:val="Style 15"/>
    <w:basedOn w:val="Normal"/>
    <w:uiPriority w:val="99"/>
    <w:rsid w:val="00282613"/>
    <w:pPr>
      <w:widowControl w:val="0"/>
      <w:spacing w:after="0" w:line="240" w:lineRule="auto"/>
      <w:ind w:left="144" w:right="144"/>
      <w:jc w:val="both"/>
    </w:pPr>
    <w:rPr>
      <w:rFonts w:ascii="Times New Roman" w:eastAsia="Times New Roman" w:hAnsi="Times New Roman" w:cs="Times New Roman"/>
      <w:color w:val="000000"/>
      <w:sz w:val="20"/>
      <w:szCs w:val="20"/>
      <w:lang w:eastAsia="es-ES"/>
    </w:rPr>
  </w:style>
  <w:style w:type="paragraph" w:styleId="Textoindependiente">
    <w:name w:val="Body Text"/>
    <w:aliases w:val="Texto independiente Car Car Car"/>
    <w:basedOn w:val="Normal"/>
    <w:link w:val="TextoindependienteCar1"/>
    <w:qFormat/>
    <w:rsid w:val="00282613"/>
    <w:pPr>
      <w:autoSpaceDE w:val="0"/>
      <w:autoSpaceDN w:val="0"/>
      <w:adjustRightInd w:val="0"/>
      <w:spacing w:after="0" w:line="240" w:lineRule="auto"/>
      <w:jc w:val="both"/>
    </w:pPr>
    <w:rPr>
      <w:rFonts w:ascii="ArialMT" w:eastAsia="Times New Roman" w:hAnsi="ArialMT" w:cs="Times New Roman"/>
      <w:sz w:val="28"/>
      <w:szCs w:val="28"/>
    </w:rPr>
  </w:style>
  <w:style w:type="character" w:customStyle="1" w:styleId="TextoindependienteCar">
    <w:name w:val="Texto independiente Car"/>
    <w:aliases w:val="Texto independiente Car Car Car Car Car Car"/>
    <w:basedOn w:val="Fuentedeprrafopredeter"/>
    <w:rsid w:val="00282613"/>
  </w:style>
  <w:style w:type="character" w:customStyle="1" w:styleId="TextoindependienteCar1">
    <w:name w:val="Texto independiente Car1"/>
    <w:aliases w:val="Texto independiente Car Car Car Car"/>
    <w:link w:val="Textoindependiente"/>
    <w:locked/>
    <w:rsid w:val="00282613"/>
    <w:rPr>
      <w:rFonts w:ascii="ArialMT" w:eastAsia="Times New Roman" w:hAnsi="ArialMT" w:cs="Times New Roman"/>
      <w:sz w:val="28"/>
      <w:szCs w:val="28"/>
    </w:rPr>
  </w:style>
  <w:style w:type="paragraph" w:customStyle="1" w:styleId="xmsonormal">
    <w:name w:val="x_msonormal"/>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rsid w:val="00282613"/>
    <w:pPr>
      <w:tabs>
        <w:tab w:val="left" w:pos="284"/>
      </w:tabs>
      <w:spacing w:after="0" w:line="240" w:lineRule="auto"/>
      <w:ind w:left="284" w:hanging="426"/>
      <w:jc w:val="both"/>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uiPriority w:val="99"/>
    <w:rsid w:val="00282613"/>
    <w:rPr>
      <w:rFonts w:ascii="Arial" w:eastAsia="Times New Roman" w:hAnsi="Arial" w:cs="Times New Roman"/>
      <w:sz w:val="28"/>
      <w:szCs w:val="20"/>
      <w:lang w:eastAsia="es-ES"/>
    </w:rPr>
  </w:style>
  <w:style w:type="paragraph" w:styleId="Textonotapie">
    <w:name w:val="footnote text"/>
    <w:basedOn w:val="Normal"/>
    <w:link w:val="TextonotapieCar"/>
    <w:uiPriority w:val="99"/>
    <w:rsid w:val="0028261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82613"/>
    <w:rPr>
      <w:rFonts w:ascii="Times New Roman" w:eastAsia="Times New Roman" w:hAnsi="Times New Roman" w:cs="Times New Roman"/>
      <w:sz w:val="20"/>
      <w:szCs w:val="20"/>
      <w:lang w:val="es-ES" w:eastAsia="es-ES"/>
    </w:rPr>
  </w:style>
  <w:style w:type="paragraph" w:styleId="Sangradetextonormal">
    <w:name w:val="Body Text Indent"/>
    <w:aliases w:val="Sangría de t. independiente"/>
    <w:basedOn w:val="Normal"/>
    <w:link w:val="SangradetextonormalCar"/>
    <w:unhideWhenUsed/>
    <w:rsid w:val="0028261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282613"/>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uiPriority w:val="99"/>
    <w:rsid w:val="00282613"/>
    <w:pPr>
      <w:spacing w:after="0" w:line="240" w:lineRule="auto"/>
      <w:jc w:val="both"/>
    </w:pPr>
    <w:rPr>
      <w:rFonts w:ascii="Arial" w:eastAsia="Times New Roman" w:hAnsi="Arial" w:cs="Times New Roman"/>
      <w:sz w:val="27"/>
      <w:szCs w:val="20"/>
      <w:lang w:eastAsia="es-ES"/>
    </w:rPr>
  </w:style>
  <w:style w:type="table" w:styleId="Tablaconcuadrcula">
    <w:name w:val="Table Grid"/>
    <w:basedOn w:val="Tablanormal"/>
    <w:uiPriority w:val="3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28261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82613"/>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282613"/>
  </w:style>
  <w:style w:type="paragraph" w:styleId="Textoindependiente2">
    <w:name w:val="Body Text 2"/>
    <w:basedOn w:val="Normal"/>
    <w:link w:val="Textoindependiente2Car"/>
    <w:uiPriority w:val="99"/>
    <w:rsid w:val="00282613"/>
    <w:pPr>
      <w:spacing w:after="120" w:line="480" w:lineRule="auto"/>
    </w:pPr>
    <w:rPr>
      <w:rFonts w:ascii="Arial" w:eastAsia="Times New Roman" w:hAnsi="Arial" w:cs="Arial"/>
      <w:sz w:val="16"/>
      <w:szCs w:val="16"/>
      <w:lang w:eastAsia="es-ES"/>
    </w:rPr>
  </w:style>
  <w:style w:type="character" w:customStyle="1" w:styleId="Textoindependiente2Car">
    <w:name w:val="Texto independiente 2 Car"/>
    <w:basedOn w:val="Fuentedeprrafopredeter"/>
    <w:link w:val="Textoindependiente2"/>
    <w:uiPriority w:val="99"/>
    <w:rsid w:val="00282613"/>
    <w:rPr>
      <w:rFonts w:ascii="Arial" w:eastAsia="Times New Roman" w:hAnsi="Arial" w:cs="Arial"/>
      <w:sz w:val="16"/>
      <w:szCs w:val="16"/>
      <w:lang w:eastAsia="es-ES"/>
    </w:rPr>
  </w:style>
  <w:style w:type="numbering" w:customStyle="1" w:styleId="Sinlista11">
    <w:name w:val="Sin lista11"/>
    <w:next w:val="Sinlista"/>
    <w:uiPriority w:val="99"/>
    <w:semiHidden/>
    <w:rsid w:val="00282613"/>
  </w:style>
  <w:style w:type="paragraph" w:customStyle="1" w:styleId="Textoindependiente21">
    <w:name w:val="Texto independiente 21"/>
    <w:basedOn w:val="Normal"/>
    <w:uiPriority w:val="99"/>
    <w:qFormat/>
    <w:rsid w:val="00282613"/>
    <w:pPr>
      <w:spacing w:after="0" w:line="240" w:lineRule="auto"/>
      <w:ind w:left="284"/>
      <w:jc w:val="both"/>
    </w:pPr>
    <w:rPr>
      <w:rFonts w:ascii="Arial" w:eastAsia="Times New Roman" w:hAnsi="Arial" w:cs="Times New Roman"/>
      <w:sz w:val="28"/>
      <w:szCs w:val="20"/>
      <w:lang w:eastAsia="es-ES"/>
    </w:rPr>
  </w:style>
  <w:style w:type="paragraph" w:customStyle="1" w:styleId="Sangra2detindependiente1">
    <w:name w:val="Sangría 2 de t. independiente1"/>
    <w:basedOn w:val="Normal"/>
    <w:uiPriority w:val="99"/>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
    <w:name w:val="Sangría 3 de t. independiente1"/>
    <w:basedOn w:val="Normal"/>
    <w:uiPriority w:val="99"/>
    <w:rsid w:val="00282613"/>
    <w:pPr>
      <w:tabs>
        <w:tab w:val="left" w:pos="360"/>
      </w:tabs>
      <w:spacing w:after="0" w:line="240" w:lineRule="auto"/>
      <w:ind w:left="360" w:hanging="360"/>
    </w:pPr>
    <w:rPr>
      <w:rFonts w:ascii="Arial" w:eastAsia="Times New Roman" w:hAnsi="Arial" w:cs="Times New Roman"/>
      <w:sz w:val="28"/>
      <w:szCs w:val="20"/>
      <w:lang w:eastAsia="es-ES"/>
    </w:rPr>
  </w:style>
  <w:style w:type="paragraph" w:styleId="Ttulo">
    <w:name w:val="Title"/>
    <w:basedOn w:val="Normal"/>
    <w:link w:val="TtuloCar"/>
    <w:uiPriority w:val="99"/>
    <w:qFormat/>
    <w:rsid w:val="00282613"/>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282613"/>
    <w:rPr>
      <w:rFonts w:ascii="Arial" w:eastAsia="Times New Roman" w:hAnsi="Arial" w:cs="Times New Roman"/>
      <w:b/>
      <w:szCs w:val="20"/>
      <w:lang w:eastAsia="es-ES"/>
    </w:rPr>
  </w:style>
  <w:style w:type="paragraph" w:styleId="Subttulo">
    <w:name w:val="Subtitle"/>
    <w:basedOn w:val="Normal"/>
    <w:link w:val="SubttuloCar"/>
    <w:uiPriority w:val="99"/>
    <w:qFormat/>
    <w:rsid w:val="00282613"/>
    <w:pPr>
      <w:spacing w:after="0" w:line="240" w:lineRule="auto"/>
      <w:jc w:val="center"/>
    </w:pPr>
    <w:rPr>
      <w:rFonts w:ascii="Arial" w:eastAsia="Times New Roman" w:hAnsi="Arial" w:cs="Times New Roman"/>
      <w:b/>
      <w:szCs w:val="20"/>
      <w:lang w:eastAsia="es-ES"/>
    </w:rPr>
  </w:style>
  <w:style w:type="character" w:customStyle="1" w:styleId="SubttuloCar">
    <w:name w:val="Subtítulo Car"/>
    <w:basedOn w:val="Fuentedeprrafopredeter"/>
    <w:link w:val="Subttulo"/>
    <w:uiPriority w:val="99"/>
    <w:rsid w:val="00282613"/>
    <w:rPr>
      <w:rFonts w:ascii="Arial" w:eastAsia="Times New Roman" w:hAnsi="Arial" w:cs="Times New Roman"/>
      <w:b/>
      <w:szCs w:val="20"/>
      <w:lang w:eastAsia="es-ES"/>
    </w:rPr>
  </w:style>
  <w:style w:type="paragraph" w:styleId="Sangra3detindependiente">
    <w:name w:val="Body Text Indent 3"/>
    <w:basedOn w:val="Normal"/>
    <w:link w:val="Sangra3detindependienteCar"/>
    <w:uiPriority w:val="99"/>
    <w:rsid w:val="00282613"/>
    <w:pPr>
      <w:tabs>
        <w:tab w:val="left" w:pos="360"/>
      </w:tabs>
      <w:spacing w:after="0" w:line="240" w:lineRule="auto"/>
      <w:ind w:left="426" w:hanging="426"/>
      <w:jc w:val="both"/>
    </w:pPr>
    <w:rPr>
      <w:rFonts w:ascii="Arial" w:eastAsia="Times New Roman"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282613"/>
    <w:rPr>
      <w:rFonts w:ascii="Arial" w:eastAsia="Times New Roman" w:hAnsi="Arial" w:cs="Times New Roman"/>
      <w:sz w:val="28"/>
      <w:szCs w:val="20"/>
      <w:lang w:eastAsia="es-ES"/>
    </w:rPr>
  </w:style>
  <w:style w:type="paragraph" w:styleId="NormalWeb">
    <w:name w:val="Normal (Web)"/>
    <w:basedOn w:val="Normal"/>
    <w:uiPriority w:val="99"/>
    <w:rsid w:val="00282613"/>
    <w:pPr>
      <w:spacing w:before="100" w:after="100" w:line="240" w:lineRule="auto"/>
    </w:pPr>
    <w:rPr>
      <w:rFonts w:ascii="Arial Unicode MS" w:eastAsia="Arial Unicode MS" w:hAnsi="Arial Unicode MS" w:cs="Times New Roman"/>
      <w:sz w:val="24"/>
      <w:szCs w:val="20"/>
      <w:lang w:val="en-US" w:eastAsia="es-ES"/>
    </w:rPr>
  </w:style>
  <w:style w:type="paragraph" w:customStyle="1" w:styleId="xl24">
    <w:name w:val="xl24"/>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5">
    <w:name w:val="xl25"/>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6">
    <w:name w:val="xl26"/>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7">
    <w:name w:val="xl27"/>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8">
    <w:name w:val="xl28"/>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9">
    <w:name w:val="xl29"/>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0">
    <w:name w:val="xl30"/>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1">
    <w:name w:val="xl31"/>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2">
    <w:name w:val="xl3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33">
    <w:name w:val="xl33"/>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34">
    <w:name w:val="xl34"/>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35">
    <w:name w:val="xl35"/>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36">
    <w:name w:val="xl36"/>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37">
    <w:name w:val="xl37"/>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customStyle="1" w:styleId="xl38">
    <w:name w:val="xl38"/>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39">
    <w:name w:val="xl39"/>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40">
    <w:name w:val="xl40"/>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1">
    <w:name w:val="xl41"/>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2">
    <w:name w:val="xl4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3">
    <w:name w:val="xl43"/>
    <w:basedOn w:val="Normal"/>
    <w:uiPriority w:val="99"/>
    <w:rsid w:val="002826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4">
    <w:name w:val="xl44"/>
    <w:basedOn w:val="Normal"/>
    <w:uiPriority w:val="99"/>
    <w:rsid w:val="0028261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5">
    <w:name w:val="xl45"/>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6">
    <w:name w:val="xl46"/>
    <w:basedOn w:val="Normal"/>
    <w:uiPriority w:val="99"/>
    <w:rsid w:val="002826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7">
    <w:name w:val="xl47"/>
    <w:basedOn w:val="Normal"/>
    <w:uiPriority w:val="99"/>
    <w:rsid w:val="00282613"/>
    <w:pPr>
      <w:pBdr>
        <w:left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8">
    <w:name w:val="xl48"/>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9">
    <w:name w:val="xl49"/>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customStyle="1" w:styleId="xl50">
    <w:name w:val="xl50"/>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1">
    <w:name w:val="xl51"/>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styleId="Textodebloque">
    <w:name w:val="Block Text"/>
    <w:basedOn w:val="Normal"/>
    <w:uiPriority w:val="99"/>
    <w:rsid w:val="00282613"/>
    <w:pPr>
      <w:spacing w:after="0" w:line="240" w:lineRule="auto"/>
      <w:ind w:left="708" w:right="593"/>
      <w:jc w:val="both"/>
    </w:pPr>
    <w:rPr>
      <w:rFonts w:ascii="Arial" w:eastAsia="Times New Roman" w:hAnsi="Arial" w:cs="Arial"/>
      <w:i/>
      <w:iCs/>
      <w:sz w:val="28"/>
      <w:szCs w:val="20"/>
      <w:lang w:eastAsia="es-ES"/>
    </w:rPr>
  </w:style>
  <w:style w:type="paragraph" w:customStyle="1" w:styleId="xl52">
    <w:name w:val="xl5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3">
    <w:name w:val="xl53"/>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54">
    <w:name w:val="xl54"/>
    <w:basedOn w:val="Normal"/>
    <w:uiPriority w:val="99"/>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5">
    <w:name w:val="xl55"/>
    <w:basedOn w:val="Normal"/>
    <w:uiPriority w:val="99"/>
    <w:rsid w:val="0028261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6">
    <w:name w:val="xl56"/>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7">
    <w:name w:val="xl57"/>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8">
    <w:name w:val="xl58"/>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59">
    <w:name w:val="xl59"/>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60">
    <w:name w:val="xl60"/>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61">
    <w:name w:val="xl61"/>
    <w:basedOn w:val="Normal"/>
    <w:uiPriority w:val="99"/>
    <w:rsid w:val="00282613"/>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62">
    <w:name w:val="xl62"/>
    <w:basedOn w:val="Normal"/>
    <w:uiPriority w:val="99"/>
    <w:rsid w:val="00282613"/>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character" w:customStyle="1" w:styleId="Estilo1Car">
    <w:name w:val="Estilo1 Car"/>
    <w:basedOn w:val="Fuentedeprrafopredeter"/>
    <w:rsid w:val="00282613"/>
    <w:rPr>
      <w:rFonts w:ascii="Arial" w:hAnsi="Arial" w:cs="Arial"/>
      <w:sz w:val="18"/>
      <w:szCs w:val="18"/>
      <w:lang w:val="es-MX" w:eastAsia="es-ES" w:bidi="ar-SA"/>
    </w:rPr>
  </w:style>
  <w:style w:type="paragraph" w:styleId="HTMLconformatoprevio">
    <w:name w:val="HTML Preformatted"/>
    <w:basedOn w:val="Normal"/>
    <w:link w:val="HTMLconformatoprevioCar"/>
    <w:rsid w:val="0028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es-ES"/>
    </w:rPr>
  </w:style>
  <w:style w:type="character" w:customStyle="1" w:styleId="HTMLconformatoprevioCar">
    <w:name w:val="HTML con formato previo Car"/>
    <w:basedOn w:val="Fuentedeprrafopredeter"/>
    <w:link w:val="HTMLconformatoprevio"/>
    <w:rsid w:val="00282613"/>
    <w:rPr>
      <w:rFonts w:ascii="Arial Unicode MS" w:eastAsia="Arial Unicode MS" w:hAnsi="Arial Unicode MS" w:cs="Times New Roman"/>
      <w:sz w:val="20"/>
      <w:szCs w:val="20"/>
      <w:lang w:eastAsia="es-ES"/>
    </w:rPr>
  </w:style>
  <w:style w:type="paragraph" w:styleId="Textosinformato">
    <w:name w:val="Plain Text"/>
    <w:aliases w:val="Car"/>
    <w:basedOn w:val="Normal"/>
    <w:link w:val="TextosinformatoCar"/>
    <w:qFormat/>
    <w:rsid w:val="0028261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w:basedOn w:val="Fuentedeprrafopredeter"/>
    <w:link w:val="Textosinformato"/>
    <w:rsid w:val="00282613"/>
    <w:rPr>
      <w:rFonts w:ascii="Courier New" w:eastAsia="Times New Roman" w:hAnsi="Courier New" w:cs="Courier New"/>
      <w:sz w:val="20"/>
      <w:szCs w:val="20"/>
      <w:lang w:val="es-ES" w:eastAsia="es-ES"/>
    </w:rPr>
  </w:style>
  <w:style w:type="paragraph" w:customStyle="1" w:styleId="font5">
    <w:name w:val="font5"/>
    <w:basedOn w:val="Normal"/>
    <w:uiPriority w:val="99"/>
    <w:rsid w:val="00282613"/>
    <w:pPr>
      <w:spacing w:before="100" w:beforeAutospacing="1" w:after="100" w:afterAutospacing="1" w:line="240" w:lineRule="auto"/>
    </w:pPr>
    <w:rPr>
      <w:rFonts w:ascii="Arial" w:eastAsia="Times New Roman" w:hAnsi="Arial" w:cs="Arial"/>
      <w:b/>
      <w:bCs/>
      <w:sz w:val="24"/>
      <w:szCs w:val="24"/>
      <w:lang w:val="es-ES" w:eastAsia="es-ES"/>
    </w:rPr>
  </w:style>
  <w:style w:type="paragraph" w:styleId="Encabezadodemensaje">
    <w:name w:val="Message Header"/>
    <w:basedOn w:val="Normal"/>
    <w:link w:val="EncabezadodemensajeCar"/>
    <w:uiPriority w:val="99"/>
    <w:rsid w:val="002826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b/>
      <w:sz w:val="24"/>
      <w:szCs w:val="24"/>
      <w:lang w:val="es-ES" w:eastAsia="es-ES"/>
    </w:rPr>
  </w:style>
  <w:style w:type="character" w:customStyle="1" w:styleId="EncabezadodemensajeCar">
    <w:name w:val="Encabezado de mensaje Car"/>
    <w:basedOn w:val="Fuentedeprrafopredeter"/>
    <w:link w:val="Encabezadodemensaje"/>
    <w:uiPriority w:val="99"/>
    <w:rsid w:val="00282613"/>
    <w:rPr>
      <w:rFonts w:ascii="Arial" w:eastAsia="Times New Roman" w:hAnsi="Arial" w:cs="Times New Roman"/>
      <w:b/>
      <w:sz w:val="24"/>
      <w:szCs w:val="24"/>
      <w:shd w:val="pct20" w:color="auto" w:fill="auto"/>
      <w:lang w:val="es-ES" w:eastAsia="es-ES"/>
    </w:rPr>
  </w:style>
  <w:style w:type="paragraph" w:customStyle="1" w:styleId="BodyText22">
    <w:name w:val="Body Text 22"/>
    <w:basedOn w:val="Normal"/>
    <w:uiPriority w:val="99"/>
    <w:rsid w:val="00282613"/>
    <w:pPr>
      <w:spacing w:after="0" w:line="240" w:lineRule="auto"/>
      <w:jc w:val="both"/>
    </w:pPr>
    <w:rPr>
      <w:rFonts w:ascii="Arial" w:eastAsia="Times New Roman" w:hAnsi="Arial" w:cs="Times New Roman"/>
      <w:szCs w:val="20"/>
      <w:lang w:eastAsia="es-ES"/>
    </w:rPr>
  </w:style>
  <w:style w:type="paragraph" w:customStyle="1" w:styleId="BodyText21">
    <w:name w:val="Body Text 21"/>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BodyTextIndent21">
    <w:name w:val="Body Text Indent 21"/>
    <w:basedOn w:val="Normal"/>
    <w:uiPriority w:val="99"/>
    <w:rsid w:val="00282613"/>
    <w:pPr>
      <w:spacing w:after="0" w:line="240" w:lineRule="auto"/>
      <w:ind w:left="284"/>
      <w:jc w:val="both"/>
    </w:pPr>
    <w:rPr>
      <w:rFonts w:ascii="Arial" w:eastAsia="Times New Roman" w:hAnsi="Arial" w:cs="Times New Roman"/>
      <w:szCs w:val="20"/>
      <w:lang w:eastAsia="es-ES"/>
    </w:rPr>
  </w:style>
  <w:style w:type="paragraph" w:customStyle="1" w:styleId="BodyTextIndent31">
    <w:name w:val="Body Text Indent 31"/>
    <w:basedOn w:val="Normal"/>
    <w:uiPriority w:val="99"/>
    <w:rsid w:val="00282613"/>
    <w:pPr>
      <w:spacing w:after="0" w:line="240" w:lineRule="auto"/>
      <w:ind w:left="284" w:hanging="284"/>
      <w:jc w:val="both"/>
    </w:pPr>
    <w:rPr>
      <w:rFonts w:ascii="Arial" w:eastAsia="Times New Roman" w:hAnsi="Arial" w:cs="Times New Roman"/>
      <w:szCs w:val="20"/>
      <w:lang w:eastAsia="es-ES"/>
    </w:rPr>
  </w:style>
  <w:style w:type="paragraph" w:customStyle="1" w:styleId="Estilo1">
    <w:name w:val="Estilo1"/>
    <w:basedOn w:val="Normal"/>
    <w:uiPriority w:val="99"/>
    <w:rsid w:val="00282613"/>
    <w:pPr>
      <w:tabs>
        <w:tab w:val="left" w:pos="1080"/>
      </w:tabs>
      <w:spacing w:after="101" w:line="216" w:lineRule="exact"/>
      <w:ind w:left="1008" w:hanging="720"/>
      <w:jc w:val="both"/>
    </w:pPr>
    <w:rPr>
      <w:rFonts w:ascii="Arial" w:eastAsia="Times New Roman" w:hAnsi="Arial" w:cs="Arial"/>
      <w:sz w:val="18"/>
      <w:szCs w:val="18"/>
      <w:lang w:eastAsia="es-ES"/>
    </w:rPr>
  </w:style>
  <w:style w:type="paragraph" w:customStyle="1" w:styleId="Estilo11">
    <w:name w:val="Estilo1.1"/>
    <w:basedOn w:val="Normal"/>
    <w:uiPriority w:val="99"/>
    <w:rsid w:val="00282613"/>
    <w:pPr>
      <w:tabs>
        <w:tab w:val="left" w:pos="1368"/>
      </w:tabs>
      <w:spacing w:after="101" w:line="216" w:lineRule="exact"/>
      <w:ind w:left="1368" w:hanging="360"/>
      <w:jc w:val="both"/>
    </w:pPr>
    <w:rPr>
      <w:rFonts w:ascii="Arial" w:eastAsia="Times New Roman" w:hAnsi="Arial" w:cs="Arial"/>
      <w:sz w:val="18"/>
      <w:szCs w:val="24"/>
      <w:lang w:val="es-ES" w:eastAsia="es-ES"/>
    </w:rPr>
  </w:style>
  <w:style w:type="character" w:customStyle="1" w:styleId="Estilo11Car">
    <w:name w:val="Estilo1.1 Car"/>
    <w:basedOn w:val="Fuentedeprrafopredeter"/>
    <w:rsid w:val="00282613"/>
    <w:rPr>
      <w:rFonts w:ascii="Arial" w:hAnsi="Arial" w:cs="Arial"/>
      <w:sz w:val="18"/>
      <w:szCs w:val="24"/>
      <w:lang w:val="es-ES" w:eastAsia="es-ES" w:bidi="ar-SA"/>
    </w:rPr>
  </w:style>
  <w:style w:type="paragraph" w:styleId="Lista">
    <w:name w:val="List"/>
    <w:basedOn w:val="Normal"/>
    <w:uiPriority w:val="99"/>
    <w:rsid w:val="00282613"/>
    <w:pPr>
      <w:spacing w:after="0" w:line="240" w:lineRule="auto"/>
      <w:ind w:left="283" w:hanging="283"/>
    </w:pPr>
    <w:rPr>
      <w:rFonts w:ascii="Times New Roman" w:eastAsia="Times New Roman" w:hAnsi="Times New Roman" w:cs="Times New Roman"/>
      <w:sz w:val="20"/>
      <w:szCs w:val="20"/>
      <w:lang w:eastAsia="es-ES"/>
    </w:rPr>
  </w:style>
  <w:style w:type="paragraph" w:styleId="Lista2">
    <w:name w:val="List 2"/>
    <w:basedOn w:val="Normal"/>
    <w:uiPriority w:val="99"/>
    <w:rsid w:val="00282613"/>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uiPriority w:val="99"/>
    <w:rsid w:val="00282613"/>
    <w:pPr>
      <w:spacing w:after="0" w:line="240" w:lineRule="auto"/>
      <w:ind w:left="849" w:hanging="283"/>
    </w:pPr>
    <w:rPr>
      <w:rFonts w:ascii="Times New Roman" w:eastAsia="Times New Roman" w:hAnsi="Times New Roman" w:cs="Times New Roman"/>
      <w:sz w:val="20"/>
      <w:szCs w:val="20"/>
      <w:lang w:eastAsia="es-ES"/>
    </w:rPr>
  </w:style>
  <w:style w:type="paragraph" w:styleId="Lista4">
    <w:name w:val="List 4"/>
    <w:basedOn w:val="Normal"/>
    <w:uiPriority w:val="99"/>
    <w:rsid w:val="00282613"/>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282613"/>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282613"/>
    <w:rPr>
      <w:rFonts w:ascii="Times New Roman" w:eastAsia="Times New Roman" w:hAnsi="Times New Roman" w:cs="Times New Roman"/>
      <w:sz w:val="20"/>
      <w:szCs w:val="20"/>
      <w:lang w:eastAsia="es-ES"/>
    </w:rPr>
  </w:style>
  <w:style w:type="paragraph" w:styleId="Listaconvietas">
    <w:name w:val="List Bullet"/>
    <w:basedOn w:val="Normal"/>
    <w:autoRedefine/>
    <w:uiPriority w:val="99"/>
    <w:rsid w:val="00282613"/>
    <w:pPr>
      <w:tabs>
        <w:tab w:val="left" w:pos="180"/>
      </w:tabs>
      <w:spacing w:after="0" w:line="240" w:lineRule="auto"/>
      <w:jc w:val="both"/>
    </w:pPr>
    <w:rPr>
      <w:rFonts w:ascii="Arial" w:eastAsia="SimSun" w:hAnsi="Arial" w:cs="Arial"/>
      <w:sz w:val="28"/>
      <w:szCs w:val="28"/>
      <w:lang w:eastAsia="zh-CN"/>
    </w:rPr>
  </w:style>
  <w:style w:type="paragraph" w:styleId="Continuarlista">
    <w:name w:val="List Continue"/>
    <w:basedOn w:val="Normal"/>
    <w:uiPriority w:val="99"/>
    <w:rsid w:val="00282613"/>
    <w:pPr>
      <w:numPr>
        <w:numId w:val="20"/>
      </w:numPr>
      <w:tabs>
        <w:tab w:val="clear" w:pos="360"/>
      </w:tabs>
      <w:spacing w:after="120" w:line="240" w:lineRule="auto"/>
      <w:ind w:left="283" w:firstLine="0"/>
    </w:pPr>
    <w:rPr>
      <w:rFonts w:ascii="Times New Roman" w:eastAsia="Times New Roman" w:hAnsi="Times New Roman" w:cs="Times New Roman"/>
      <w:sz w:val="20"/>
      <w:szCs w:val="20"/>
      <w:lang w:eastAsia="es-ES"/>
    </w:rPr>
  </w:style>
  <w:style w:type="paragraph" w:styleId="Continuarlista2">
    <w:name w:val="List Continue 2"/>
    <w:basedOn w:val="Normal"/>
    <w:uiPriority w:val="99"/>
    <w:rsid w:val="00282613"/>
    <w:pPr>
      <w:spacing w:after="120" w:line="240" w:lineRule="auto"/>
      <w:ind w:left="566"/>
    </w:pPr>
    <w:rPr>
      <w:rFonts w:ascii="Times New Roman" w:eastAsia="Times New Roman" w:hAnsi="Times New Roman" w:cs="Times New Roman"/>
      <w:sz w:val="20"/>
      <w:szCs w:val="20"/>
      <w:lang w:eastAsia="es-ES"/>
    </w:rPr>
  </w:style>
  <w:style w:type="paragraph" w:styleId="Continuarlista3">
    <w:name w:val="List Continue 3"/>
    <w:basedOn w:val="Normal"/>
    <w:uiPriority w:val="99"/>
    <w:rsid w:val="00282613"/>
    <w:pPr>
      <w:spacing w:after="120" w:line="240" w:lineRule="auto"/>
      <w:ind w:left="849"/>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282613"/>
    <w:pPr>
      <w:numPr>
        <w:numId w:val="2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282613"/>
    <w:pPr>
      <w:numPr>
        <w:numId w:val="22"/>
      </w:numPr>
      <w:spacing w:after="0" w:line="240" w:lineRule="auto"/>
    </w:pPr>
    <w:rPr>
      <w:rFonts w:ascii="Times New Roman" w:eastAsia="Times New Roman" w:hAnsi="Times New Roman" w:cs="Times New Roman"/>
      <w:sz w:val="20"/>
      <w:szCs w:val="20"/>
      <w:lang w:eastAsia="es-ES"/>
    </w:rPr>
  </w:style>
  <w:style w:type="paragraph" w:styleId="Listaconvietas4">
    <w:name w:val="List Bullet 4"/>
    <w:basedOn w:val="Normal"/>
    <w:uiPriority w:val="99"/>
    <w:rsid w:val="00282613"/>
    <w:pPr>
      <w:numPr>
        <w:numId w:val="23"/>
      </w:numPr>
      <w:spacing w:after="0" w:line="240" w:lineRule="auto"/>
    </w:pPr>
    <w:rPr>
      <w:rFonts w:ascii="Times New Roman" w:eastAsia="Times New Roman" w:hAnsi="Times New Roman" w:cs="Times New Roman"/>
      <w:sz w:val="20"/>
      <w:szCs w:val="20"/>
      <w:lang w:eastAsia="es-ES"/>
    </w:rPr>
  </w:style>
  <w:style w:type="paragraph" w:styleId="Continuarlista4">
    <w:name w:val="List Continue 4"/>
    <w:basedOn w:val="Normal"/>
    <w:uiPriority w:val="99"/>
    <w:rsid w:val="00282613"/>
    <w:pPr>
      <w:spacing w:after="120" w:line="240" w:lineRule="auto"/>
      <w:ind w:left="1132"/>
    </w:pPr>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282613"/>
    <w:pPr>
      <w:ind w:firstLine="210"/>
    </w:pPr>
    <w:rPr>
      <w:sz w:val="20"/>
      <w:szCs w:val="20"/>
      <w:lang w:val="es-MX"/>
    </w:rPr>
  </w:style>
  <w:style w:type="character" w:customStyle="1" w:styleId="Textoindependienteprimerasangra2Car">
    <w:name w:val="Texto independiente primera sangría 2 Car"/>
    <w:basedOn w:val="SangradetextonormalCar"/>
    <w:link w:val="Textoindependienteprimerasangra2"/>
    <w:uiPriority w:val="99"/>
    <w:rsid w:val="00282613"/>
    <w:rPr>
      <w:rFonts w:ascii="Times New Roman" w:eastAsia="Times New Roman" w:hAnsi="Times New Roman" w:cs="Times New Roman"/>
      <w:sz w:val="20"/>
      <w:szCs w:val="20"/>
      <w:lang w:val="es-ES" w:eastAsia="es-ES"/>
    </w:rPr>
  </w:style>
  <w:style w:type="numbering" w:customStyle="1" w:styleId="Sinlista111">
    <w:name w:val="Sin lista111"/>
    <w:next w:val="Sinlista"/>
    <w:uiPriority w:val="99"/>
    <w:semiHidden/>
    <w:rsid w:val="00282613"/>
  </w:style>
  <w:style w:type="numbering" w:customStyle="1" w:styleId="Sinlista2">
    <w:name w:val="Sin lista2"/>
    <w:next w:val="Sinlista"/>
    <w:semiHidden/>
    <w:rsid w:val="00282613"/>
  </w:style>
  <w:style w:type="numbering" w:customStyle="1" w:styleId="Sinlista3">
    <w:name w:val="Sin lista3"/>
    <w:next w:val="Sinlista"/>
    <w:semiHidden/>
    <w:rsid w:val="00282613"/>
  </w:style>
  <w:style w:type="table" w:customStyle="1" w:styleId="Tablanormal1">
    <w:name w:val="Tabla normal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
    <w:name w:val="Sin lista4"/>
    <w:next w:val="Sinlista"/>
    <w:semiHidden/>
    <w:rsid w:val="00282613"/>
  </w:style>
  <w:style w:type="numbering" w:customStyle="1" w:styleId="Sinlista5">
    <w:name w:val="Sin lista5"/>
    <w:next w:val="Sinlista"/>
    <w:semiHidden/>
    <w:rsid w:val="00282613"/>
  </w:style>
  <w:style w:type="numbering" w:customStyle="1" w:styleId="Sinlista6">
    <w:name w:val="Sin lista6"/>
    <w:next w:val="Sinlista"/>
    <w:semiHidden/>
    <w:rsid w:val="00282613"/>
  </w:style>
  <w:style w:type="table" w:customStyle="1" w:styleId="Tablaconcuadrcula7">
    <w:name w:val="Tabla con cuadrícula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semiHidden/>
    <w:rsid w:val="00282613"/>
  </w:style>
  <w:style w:type="numbering" w:customStyle="1" w:styleId="Sinlista12">
    <w:name w:val="Sin lista12"/>
    <w:next w:val="Sinlista"/>
    <w:semiHidden/>
    <w:rsid w:val="00282613"/>
  </w:style>
  <w:style w:type="numbering" w:customStyle="1" w:styleId="Sinlista21">
    <w:name w:val="Sin lista21"/>
    <w:next w:val="Sinlista"/>
    <w:semiHidden/>
    <w:rsid w:val="00282613"/>
  </w:style>
  <w:style w:type="numbering" w:customStyle="1" w:styleId="Sinlista31">
    <w:name w:val="Sin lista31"/>
    <w:next w:val="Sinlista"/>
    <w:semiHidden/>
    <w:rsid w:val="00282613"/>
  </w:style>
  <w:style w:type="numbering" w:customStyle="1" w:styleId="Sinlista8">
    <w:name w:val="Sin lista8"/>
    <w:next w:val="Sinlista"/>
    <w:semiHidden/>
    <w:rsid w:val="00282613"/>
  </w:style>
  <w:style w:type="numbering" w:customStyle="1" w:styleId="Sinlista13">
    <w:name w:val="Sin lista13"/>
    <w:next w:val="Sinlista"/>
    <w:semiHidden/>
    <w:rsid w:val="00282613"/>
  </w:style>
  <w:style w:type="numbering" w:customStyle="1" w:styleId="Sinlista22">
    <w:name w:val="Sin lista22"/>
    <w:next w:val="Sinlista"/>
    <w:semiHidden/>
    <w:rsid w:val="00282613"/>
  </w:style>
  <w:style w:type="numbering" w:customStyle="1" w:styleId="Sinlista32">
    <w:name w:val="Sin lista32"/>
    <w:next w:val="Sinlista"/>
    <w:semiHidden/>
    <w:rsid w:val="00282613"/>
  </w:style>
  <w:style w:type="numbering" w:customStyle="1" w:styleId="Sinlista9">
    <w:name w:val="Sin lista9"/>
    <w:next w:val="Sinlista"/>
    <w:semiHidden/>
    <w:rsid w:val="00282613"/>
  </w:style>
  <w:style w:type="paragraph" w:customStyle="1" w:styleId="xl22">
    <w:name w:val="xl22"/>
    <w:basedOn w:val="Normal"/>
    <w:uiPriority w:val="99"/>
    <w:rsid w:val="00282613"/>
    <w:pPr>
      <w:pBdr>
        <w:top w:val="single" w:sz="12" w:space="0" w:color="auto"/>
        <w:left w:val="single" w:sz="12" w:space="0" w:color="auto"/>
        <w:bottom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23">
    <w:name w:val="xl23"/>
    <w:basedOn w:val="Normal"/>
    <w:uiPriority w:val="99"/>
    <w:rsid w:val="00282613"/>
    <w:pP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Estilo">
    <w:name w:val="Estilo"/>
    <w:uiPriority w:val="99"/>
    <w:rsid w:val="0028261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CarCar26">
    <w:name w:val="Car Car26"/>
    <w:basedOn w:val="Fuentedeprrafopredeter"/>
    <w:rsid w:val="00282613"/>
    <w:rPr>
      <w:rFonts w:ascii="Arial" w:hAnsi="Arial"/>
      <w:b/>
      <w:bCs/>
      <w:sz w:val="24"/>
      <w:szCs w:val="24"/>
      <w:lang w:val="en-US"/>
    </w:rPr>
  </w:style>
  <w:style w:type="numbering" w:customStyle="1" w:styleId="Sinlista10">
    <w:name w:val="Sin lista10"/>
    <w:next w:val="Sinlista"/>
    <w:semiHidden/>
    <w:rsid w:val="00282613"/>
  </w:style>
  <w:style w:type="numbering" w:customStyle="1" w:styleId="Sinlista14">
    <w:name w:val="Sin lista14"/>
    <w:next w:val="Sinlista"/>
    <w:semiHidden/>
    <w:rsid w:val="00282613"/>
  </w:style>
  <w:style w:type="numbering" w:customStyle="1" w:styleId="Sinlista1111">
    <w:name w:val="Sin lista1111"/>
    <w:next w:val="Sinlista"/>
    <w:semiHidden/>
    <w:rsid w:val="00282613"/>
  </w:style>
  <w:style w:type="numbering" w:customStyle="1" w:styleId="Sinlista23">
    <w:name w:val="Sin lista23"/>
    <w:next w:val="Sinlista"/>
    <w:semiHidden/>
    <w:rsid w:val="00282613"/>
  </w:style>
  <w:style w:type="numbering" w:customStyle="1" w:styleId="Sinlista33">
    <w:name w:val="Sin lista33"/>
    <w:next w:val="Sinlista"/>
    <w:semiHidden/>
    <w:rsid w:val="00282613"/>
  </w:style>
  <w:style w:type="numbering" w:customStyle="1" w:styleId="Sinlista41">
    <w:name w:val="Sin lista41"/>
    <w:next w:val="Sinlista"/>
    <w:semiHidden/>
    <w:rsid w:val="00282613"/>
  </w:style>
  <w:style w:type="numbering" w:customStyle="1" w:styleId="Sinlista51">
    <w:name w:val="Sin lista51"/>
    <w:next w:val="Sinlista"/>
    <w:semiHidden/>
    <w:rsid w:val="00282613"/>
  </w:style>
  <w:style w:type="numbering" w:customStyle="1" w:styleId="Sinlista61">
    <w:name w:val="Sin lista61"/>
    <w:next w:val="Sinlista"/>
    <w:semiHidden/>
    <w:rsid w:val="00282613"/>
  </w:style>
  <w:style w:type="numbering" w:customStyle="1" w:styleId="Sinlista71">
    <w:name w:val="Sin lista71"/>
    <w:next w:val="Sinlista"/>
    <w:semiHidden/>
    <w:rsid w:val="00282613"/>
  </w:style>
  <w:style w:type="numbering" w:customStyle="1" w:styleId="Sinlista121">
    <w:name w:val="Sin lista121"/>
    <w:next w:val="Sinlista"/>
    <w:semiHidden/>
    <w:rsid w:val="00282613"/>
  </w:style>
  <w:style w:type="numbering" w:customStyle="1" w:styleId="Sinlista211">
    <w:name w:val="Sin lista211"/>
    <w:next w:val="Sinlista"/>
    <w:semiHidden/>
    <w:rsid w:val="00282613"/>
  </w:style>
  <w:style w:type="numbering" w:customStyle="1" w:styleId="Sinlista311">
    <w:name w:val="Sin lista311"/>
    <w:next w:val="Sinlista"/>
    <w:semiHidden/>
    <w:rsid w:val="00282613"/>
  </w:style>
  <w:style w:type="numbering" w:customStyle="1" w:styleId="Sinlista81">
    <w:name w:val="Sin lista81"/>
    <w:next w:val="Sinlista"/>
    <w:semiHidden/>
    <w:rsid w:val="00282613"/>
  </w:style>
  <w:style w:type="numbering" w:customStyle="1" w:styleId="Sinlista131">
    <w:name w:val="Sin lista131"/>
    <w:next w:val="Sinlista"/>
    <w:semiHidden/>
    <w:rsid w:val="00282613"/>
  </w:style>
  <w:style w:type="numbering" w:customStyle="1" w:styleId="Sinlista221">
    <w:name w:val="Sin lista221"/>
    <w:next w:val="Sinlista"/>
    <w:semiHidden/>
    <w:rsid w:val="00282613"/>
  </w:style>
  <w:style w:type="numbering" w:customStyle="1" w:styleId="Sinlista321">
    <w:name w:val="Sin lista321"/>
    <w:next w:val="Sinlista"/>
    <w:semiHidden/>
    <w:rsid w:val="00282613"/>
  </w:style>
  <w:style w:type="numbering" w:customStyle="1" w:styleId="Sinlista91">
    <w:name w:val="Sin lista91"/>
    <w:next w:val="Sinlista"/>
    <w:semiHidden/>
    <w:rsid w:val="00282613"/>
  </w:style>
  <w:style w:type="numbering" w:customStyle="1" w:styleId="Sinlista101">
    <w:name w:val="Sin lista101"/>
    <w:next w:val="Sinlista"/>
    <w:semiHidden/>
    <w:rsid w:val="00282613"/>
  </w:style>
  <w:style w:type="numbering" w:customStyle="1" w:styleId="Sinlista141">
    <w:name w:val="Sin lista141"/>
    <w:next w:val="Sinlista"/>
    <w:semiHidden/>
    <w:rsid w:val="00282613"/>
  </w:style>
  <w:style w:type="numbering" w:customStyle="1" w:styleId="Sinlista15">
    <w:name w:val="Sin lista15"/>
    <w:next w:val="Sinlista"/>
    <w:semiHidden/>
    <w:rsid w:val="00282613"/>
  </w:style>
  <w:style w:type="numbering" w:customStyle="1" w:styleId="Sinlista16">
    <w:name w:val="Sin lista16"/>
    <w:next w:val="Sinlista"/>
    <w:semiHidden/>
    <w:rsid w:val="00282613"/>
  </w:style>
  <w:style w:type="numbering" w:customStyle="1" w:styleId="Sinlista17">
    <w:name w:val="Sin lista17"/>
    <w:next w:val="Sinlista"/>
    <w:semiHidden/>
    <w:rsid w:val="00282613"/>
  </w:style>
  <w:style w:type="character" w:customStyle="1" w:styleId="CharacterStyle1">
    <w:name w:val="Character Style 1"/>
    <w:uiPriority w:val="99"/>
    <w:rsid w:val="00282613"/>
    <w:rPr>
      <w:sz w:val="20"/>
      <w:szCs w:val="20"/>
    </w:rPr>
  </w:style>
  <w:style w:type="paragraph" w:customStyle="1" w:styleId="Style1">
    <w:name w:val="Style 1"/>
    <w:qFormat/>
    <w:rsid w:val="002826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ROMANOS">
    <w:name w:val="ROMANOS"/>
    <w:basedOn w:val="Normal"/>
    <w:uiPriority w:val="99"/>
    <w:rsid w:val="00282613"/>
    <w:pPr>
      <w:tabs>
        <w:tab w:val="left" w:pos="720"/>
      </w:tabs>
      <w:spacing w:after="101" w:line="216" w:lineRule="exact"/>
      <w:ind w:left="720" w:hanging="432"/>
      <w:jc w:val="both"/>
    </w:pPr>
    <w:rPr>
      <w:rFonts w:ascii="Arial" w:eastAsia="Times New Roman" w:hAnsi="Arial" w:cs="Arial"/>
      <w:sz w:val="18"/>
      <w:szCs w:val="18"/>
      <w:lang w:eastAsia="es-MX"/>
    </w:rPr>
  </w:style>
  <w:style w:type="paragraph" w:styleId="Sinespaciado">
    <w:name w:val="No Spacing"/>
    <w:uiPriority w:val="99"/>
    <w:qFormat/>
    <w:rsid w:val="00282613"/>
    <w:pPr>
      <w:spacing w:after="0" w:line="240" w:lineRule="auto"/>
    </w:pPr>
    <w:rPr>
      <w:rFonts w:ascii="Calibri" w:eastAsia="Calibri" w:hAnsi="Calibri" w:cs="Times New Roman"/>
    </w:rPr>
  </w:style>
  <w:style w:type="paragraph" w:customStyle="1" w:styleId="Default">
    <w:name w:val="Default"/>
    <w:uiPriority w:val="99"/>
    <w:qFormat/>
    <w:rsid w:val="00282613"/>
    <w:pPr>
      <w:autoSpaceDE w:val="0"/>
      <w:autoSpaceDN w:val="0"/>
      <w:adjustRightInd w:val="0"/>
      <w:spacing w:after="0" w:line="240" w:lineRule="auto"/>
    </w:pPr>
    <w:rPr>
      <w:rFonts w:ascii="Arial" w:eastAsia="Calibri" w:hAnsi="Arial" w:cs="Arial"/>
      <w:color w:val="000000"/>
      <w:sz w:val="24"/>
      <w:szCs w:val="24"/>
    </w:rPr>
  </w:style>
  <w:style w:type="paragraph" w:customStyle="1" w:styleId="Style5">
    <w:name w:val="Style 5"/>
    <w:uiPriority w:val="99"/>
    <w:rsid w:val="00282613"/>
    <w:pPr>
      <w:widowControl w:val="0"/>
      <w:autoSpaceDE w:val="0"/>
      <w:autoSpaceDN w:val="0"/>
      <w:spacing w:before="252" w:after="0" w:line="240" w:lineRule="auto"/>
      <w:ind w:right="1080"/>
      <w:jc w:val="both"/>
    </w:pPr>
    <w:rPr>
      <w:rFonts w:ascii="Times New Roman" w:eastAsia="Times New Roman" w:hAnsi="Times New Roman" w:cs="Times New Roman"/>
      <w:sz w:val="24"/>
      <w:szCs w:val="24"/>
      <w:lang w:val="en-US" w:eastAsia="es-MX"/>
    </w:rPr>
  </w:style>
  <w:style w:type="paragraph" w:customStyle="1" w:styleId="Style2">
    <w:name w:val="Style 2"/>
    <w:uiPriority w:val="99"/>
    <w:rsid w:val="002826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282613"/>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MX"/>
    </w:rPr>
  </w:style>
  <w:style w:type="paragraph" w:customStyle="1" w:styleId="Direccininterior">
    <w:name w:val="Dirección interior"/>
    <w:basedOn w:val="Normal"/>
    <w:uiPriority w:val="99"/>
    <w:rsid w:val="00282613"/>
    <w:pPr>
      <w:spacing w:after="0" w:line="240" w:lineRule="auto"/>
    </w:pPr>
    <w:rPr>
      <w:rFonts w:ascii="Times New Roman" w:eastAsia="Times New Roman" w:hAnsi="Times New Roman" w:cs="Times New Roman"/>
      <w:sz w:val="24"/>
      <w:szCs w:val="24"/>
      <w:lang w:val="es-ES" w:eastAsia="es-ES"/>
    </w:rPr>
  </w:style>
  <w:style w:type="paragraph" w:customStyle="1" w:styleId="Lneadereferencia">
    <w:name w:val="Línea de referencia"/>
    <w:basedOn w:val="Textoindependiente"/>
    <w:uiPriority w:val="99"/>
    <w:rsid w:val="00282613"/>
    <w:pPr>
      <w:autoSpaceDE/>
      <w:autoSpaceDN/>
      <w:adjustRightInd/>
    </w:pPr>
    <w:rPr>
      <w:rFonts w:ascii="Arial" w:hAnsi="Arial"/>
      <w:szCs w:val="20"/>
      <w:lang w:eastAsia="es-ES"/>
    </w:rPr>
  </w:style>
  <w:style w:type="paragraph" w:customStyle="1" w:styleId="ececececececececececececececececececececececececececececececececececececececececececececececececececececececmsonormal">
    <w:name w:val="ec_ec_ec_ec_ec_ec_ec_ec_ec_ec_ec_ec_ec_ec_ec_ec_ec_ec_ec_ec_ec_ec_ec_ec_ec_ec_ec_ec_ec_ec_ec_ec_ec_ec_ec_ec_ec_ec_ec_ec_ec_ec_ec_ec_ec_ec_ec_ec_ec_ec_ec_ec_ec_ec_msonormal"/>
    <w:basedOn w:val="Normal"/>
    <w:uiPriority w:val="99"/>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qFormat/>
    <w:rsid w:val="00282613"/>
    <w:rPr>
      <w:i/>
      <w:iCs/>
    </w:rPr>
  </w:style>
  <w:style w:type="paragraph" w:customStyle="1" w:styleId="Texto">
    <w:name w:val="Texto"/>
    <w:basedOn w:val="Normal"/>
    <w:link w:val="TextoCar"/>
    <w:rsid w:val="00282613"/>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basedOn w:val="Fuentedeprrafopredeter"/>
    <w:link w:val="Texto"/>
    <w:locked/>
    <w:rsid w:val="00282613"/>
    <w:rPr>
      <w:rFonts w:ascii="Arial" w:eastAsia="Times New Roman" w:hAnsi="Arial" w:cs="Times New Roman"/>
      <w:sz w:val="18"/>
      <w:szCs w:val="18"/>
      <w:lang w:eastAsia="es-MX"/>
    </w:rPr>
  </w:style>
  <w:style w:type="character" w:customStyle="1" w:styleId="TextoindependienteCarCar">
    <w:name w:val="Texto independiente Car Car"/>
    <w:aliases w:val="Texto independiente Car Car Car Car Car"/>
    <w:basedOn w:val="Fuentedeprrafopredeter"/>
    <w:uiPriority w:val="99"/>
    <w:rsid w:val="00282613"/>
    <w:rPr>
      <w:rFonts w:cs="Times New Roman"/>
      <w:sz w:val="24"/>
      <w:lang w:val="es-ES" w:eastAsia="es-ES"/>
    </w:rPr>
  </w:style>
  <w:style w:type="character" w:customStyle="1" w:styleId="CarCar2">
    <w:name w:val="Car Car2"/>
    <w:basedOn w:val="Fuentedeprrafopredeter"/>
    <w:uiPriority w:val="99"/>
    <w:rsid w:val="00282613"/>
    <w:rPr>
      <w:rFonts w:ascii="Courier New" w:hAnsi="Courier New" w:cs="Courier New"/>
      <w:lang w:val="es-MX"/>
    </w:rPr>
  </w:style>
  <w:style w:type="paragraph" w:customStyle="1" w:styleId="font6">
    <w:name w:val="font6"/>
    <w:basedOn w:val="Normal"/>
    <w:uiPriority w:val="99"/>
    <w:rsid w:val="00282613"/>
    <w:pPr>
      <w:spacing w:before="100" w:beforeAutospacing="1" w:after="100" w:afterAutospacing="1" w:line="240" w:lineRule="auto"/>
    </w:pPr>
    <w:rPr>
      <w:rFonts w:ascii="Arial" w:eastAsia="Times New Roman" w:hAnsi="Arial" w:cs="Arial"/>
      <w:b/>
      <w:bCs/>
      <w:color w:val="000000"/>
      <w:sz w:val="12"/>
      <w:szCs w:val="12"/>
      <w:lang w:eastAsia="es-MX"/>
    </w:rPr>
  </w:style>
  <w:style w:type="paragraph" w:customStyle="1" w:styleId="Style3">
    <w:name w:val="Style 3"/>
    <w:uiPriority w:val="99"/>
    <w:rsid w:val="00282613"/>
    <w:pPr>
      <w:widowControl w:val="0"/>
      <w:autoSpaceDE w:val="0"/>
      <w:autoSpaceDN w:val="0"/>
      <w:spacing w:before="288" w:after="0" w:line="180" w:lineRule="auto"/>
      <w:ind w:left="648" w:right="360"/>
      <w:jc w:val="both"/>
    </w:pPr>
    <w:rPr>
      <w:rFonts w:ascii="Times New Roman" w:eastAsia="Times New Roman" w:hAnsi="Times New Roman" w:cs="Times New Roman"/>
      <w:sz w:val="24"/>
      <w:szCs w:val="24"/>
      <w:lang w:val="en-US" w:eastAsia="es-MX"/>
    </w:rPr>
  </w:style>
  <w:style w:type="paragraph" w:customStyle="1" w:styleId="ANOTACION">
    <w:name w:val="ANOTACION"/>
    <w:basedOn w:val="Normal"/>
    <w:uiPriority w:val="99"/>
    <w:rsid w:val="00282613"/>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Prrafodelista1">
    <w:name w:val="Párrafo de lista1"/>
    <w:basedOn w:val="Normal"/>
    <w:uiPriority w:val="99"/>
    <w:qFormat/>
    <w:rsid w:val="00282613"/>
    <w:pPr>
      <w:spacing w:after="200" w:line="276" w:lineRule="auto"/>
      <w:ind w:left="720"/>
      <w:contextualSpacing/>
    </w:pPr>
    <w:rPr>
      <w:rFonts w:ascii="Calibri" w:eastAsia="Times New Roman" w:hAnsi="Calibri" w:cs="Times New Roman"/>
    </w:rPr>
  </w:style>
  <w:style w:type="paragraph" w:customStyle="1" w:styleId="Style18">
    <w:name w:val="Style 18"/>
    <w:uiPriority w:val="99"/>
    <w:rsid w:val="00282613"/>
    <w:pPr>
      <w:widowControl w:val="0"/>
      <w:autoSpaceDE w:val="0"/>
      <w:autoSpaceDN w:val="0"/>
      <w:spacing w:before="288" w:after="0" w:line="199" w:lineRule="auto"/>
      <w:ind w:left="360" w:right="360"/>
      <w:jc w:val="both"/>
    </w:pPr>
    <w:rPr>
      <w:rFonts w:ascii="Times New Roman" w:eastAsia="Times New Roman" w:hAnsi="Times New Roman" w:cs="Times New Roman"/>
      <w:sz w:val="24"/>
      <w:szCs w:val="24"/>
      <w:lang w:val="en-US" w:eastAsia="es-MX"/>
    </w:rPr>
  </w:style>
  <w:style w:type="paragraph" w:customStyle="1" w:styleId="Lneadeasunto">
    <w:name w:val="Línea de asunto"/>
    <w:basedOn w:val="Normal"/>
    <w:uiPriority w:val="99"/>
    <w:rsid w:val="00282613"/>
    <w:pPr>
      <w:spacing w:after="0" w:line="240" w:lineRule="auto"/>
    </w:pPr>
    <w:rPr>
      <w:rFonts w:ascii="Times New Roman" w:eastAsia="Times New Roman" w:hAnsi="Times New Roman" w:cs="Times New Roman"/>
      <w:sz w:val="24"/>
      <w:szCs w:val="24"/>
      <w:lang w:val="es-ES" w:eastAsia="es-ES"/>
    </w:rPr>
  </w:style>
  <w:style w:type="character" w:customStyle="1" w:styleId="elema1">
    <w:name w:val="elema1"/>
    <w:basedOn w:val="Fuentedeprrafopredeter"/>
    <w:rsid w:val="00282613"/>
    <w:rPr>
      <w:color w:val="0000FF"/>
      <w:sz w:val="30"/>
      <w:szCs w:val="30"/>
    </w:rPr>
  </w:style>
  <w:style w:type="character" w:customStyle="1" w:styleId="eetimo1">
    <w:name w:val="eetimo1"/>
    <w:basedOn w:val="Fuentedeprrafopredeter"/>
    <w:rsid w:val="00282613"/>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282613"/>
    <w:rPr>
      <w:color w:val="0000FF"/>
    </w:rPr>
  </w:style>
  <w:style w:type="character" w:customStyle="1" w:styleId="eabrv1">
    <w:name w:val="eabrv1"/>
    <w:basedOn w:val="Fuentedeprrafopredeter"/>
    <w:rsid w:val="00282613"/>
    <w:rPr>
      <w:color w:val="0000FF"/>
    </w:rPr>
  </w:style>
  <w:style w:type="character" w:customStyle="1" w:styleId="eacep1">
    <w:name w:val="eacep1"/>
    <w:basedOn w:val="Fuentedeprrafopredeter"/>
    <w:rsid w:val="00282613"/>
    <w:rPr>
      <w:color w:val="000000"/>
    </w:rPr>
  </w:style>
  <w:style w:type="character" w:customStyle="1" w:styleId="eabrvnoedit1">
    <w:name w:val="eabrvnoedit1"/>
    <w:basedOn w:val="Fuentedeprrafopredeter"/>
    <w:rsid w:val="00282613"/>
    <w:rPr>
      <w:color w:val="B3B3B3"/>
    </w:rPr>
  </w:style>
  <w:style w:type="paragraph" w:customStyle="1" w:styleId="Prrafodelista2">
    <w:name w:val="Párrafo de lista2"/>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rsid w:val="00282613"/>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282613"/>
    <w:rPr>
      <w:rFonts w:ascii="Times New Roman" w:eastAsia="Times New Roman" w:hAnsi="Times New Roman" w:cs="Times New Roman"/>
      <w:sz w:val="20"/>
      <w:szCs w:val="20"/>
      <w:lang w:eastAsia="es-ES"/>
    </w:rPr>
  </w:style>
  <w:style w:type="paragraph" w:customStyle="1" w:styleId="Textoindependiente22">
    <w:name w:val="Texto independiente 22"/>
    <w:basedOn w:val="Normal"/>
    <w:uiPriority w:val="99"/>
    <w:qFormat/>
    <w:rsid w:val="00282613"/>
    <w:pPr>
      <w:spacing w:after="0" w:line="240" w:lineRule="auto"/>
      <w:ind w:left="4248"/>
      <w:jc w:val="both"/>
    </w:pPr>
    <w:rPr>
      <w:rFonts w:ascii="Arial" w:eastAsia="Times New Roman" w:hAnsi="Arial" w:cs="Arial"/>
      <w:b/>
      <w:bCs/>
      <w:lang w:eastAsia="es-ES"/>
    </w:rPr>
  </w:style>
  <w:style w:type="paragraph" w:customStyle="1" w:styleId="Textoindependiente23">
    <w:name w:val="Texto independiente 23"/>
    <w:basedOn w:val="Normal"/>
    <w:uiPriority w:val="99"/>
    <w:rsid w:val="00282613"/>
    <w:pPr>
      <w:spacing w:after="0" w:line="240" w:lineRule="auto"/>
      <w:ind w:left="4248"/>
      <w:jc w:val="both"/>
    </w:pPr>
    <w:rPr>
      <w:rFonts w:ascii="Arial" w:eastAsia="Times New Roman" w:hAnsi="Arial" w:cs="Arial"/>
      <w:b/>
      <w:bCs/>
      <w:lang w:eastAsia="es-ES"/>
    </w:rPr>
  </w:style>
  <w:style w:type="paragraph" w:customStyle="1" w:styleId="Textoindependiente211">
    <w:name w:val="Texto independiente 211"/>
    <w:basedOn w:val="Normal"/>
    <w:uiPriority w:val="99"/>
    <w:rsid w:val="00282613"/>
    <w:pPr>
      <w:spacing w:after="0" w:line="240" w:lineRule="auto"/>
      <w:ind w:left="4248"/>
      <w:jc w:val="both"/>
    </w:pPr>
    <w:rPr>
      <w:rFonts w:ascii="Arial" w:eastAsia="Times New Roman" w:hAnsi="Arial" w:cs="Arial"/>
      <w:b/>
      <w:bCs/>
      <w:lang w:val="es-ES_tradnl" w:eastAsia="es-ES"/>
    </w:rPr>
  </w:style>
  <w:style w:type="paragraph" w:customStyle="1" w:styleId="xl148">
    <w:name w:val="xl148"/>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49">
    <w:name w:val="xl149"/>
    <w:basedOn w:val="Normal"/>
    <w:uiPriority w:val="99"/>
    <w:rsid w:val="00282613"/>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150">
    <w:name w:val="xl150"/>
    <w:basedOn w:val="Normal"/>
    <w:uiPriority w:val="99"/>
    <w:rsid w:val="00282613"/>
    <w:pPr>
      <w:pBdr>
        <w:top w:val="single" w:sz="4" w:space="0" w:color="000000"/>
        <w:bottom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1">
    <w:name w:val="xl151"/>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2">
    <w:name w:val="xl152"/>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53">
    <w:name w:val="xl153"/>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54">
    <w:name w:val="xl154"/>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5">
    <w:name w:val="xl155"/>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6">
    <w:name w:val="xl156"/>
    <w:basedOn w:val="Normal"/>
    <w:uiPriority w:val="99"/>
    <w:rsid w:val="00282613"/>
    <w:pPr>
      <w:pBdr>
        <w:left w:val="single" w:sz="4" w:space="0" w:color="000000"/>
        <w:right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7">
    <w:name w:val="xl157"/>
    <w:basedOn w:val="Normal"/>
    <w:uiPriority w:val="99"/>
    <w:rsid w:val="00282613"/>
    <w:pP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58">
    <w:name w:val="xl158"/>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9">
    <w:name w:val="xl159"/>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60">
    <w:name w:val="xl160"/>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61">
    <w:name w:val="xl161"/>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62">
    <w:name w:val="xl162"/>
    <w:basedOn w:val="Normal"/>
    <w:uiPriority w:val="99"/>
    <w:rsid w:val="00282613"/>
    <w:pPr>
      <w:pBdr>
        <w:top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163">
    <w:name w:val="xl163"/>
    <w:basedOn w:val="Normal"/>
    <w:uiPriority w:val="99"/>
    <w:rsid w:val="00282613"/>
    <w:pPr>
      <w:pBdr>
        <w:top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64">
    <w:name w:val="xl164"/>
    <w:basedOn w:val="Normal"/>
    <w:uiPriority w:val="99"/>
    <w:rsid w:val="00282613"/>
    <w:pPr>
      <w:pBdr>
        <w:top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65">
    <w:name w:val="xl165"/>
    <w:basedOn w:val="Normal"/>
    <w:uiPriority w:val="99"/>
    <w:rsid w:val="00282613"/>
    <w:pPr>
      <w:pBdr>
        <w:top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66">
    <w:name w:val="xl166"/>
    <w:basedOn w:val="Normal"/>
    <w:uiPriority w:val="99"/>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7">
    <w:name w:val="xl167"/>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8">
    <w:name w:val="xl168"/>
    <w:basedOn w:val="Normal"/>
    <w:uiPriority w:val="99"/>
    <w:rsid w:val="0028261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9">
    <w:name w:val="xl169"/>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uiPriority w:val="99"/>
    <w:rsid w:val="0028261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1">
    <w:name w:val="xl171"/>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3">
    <w:name w:val="xl173"/>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4">
    <w:name w:val="xl174"/>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5">
    <w:name w:val="xl175"/>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6">
    <w:name w:val="xl176"/>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7">
    <w:name w:val="xl177"/>
    <w:basedOn w:val="Normal"/>
    <w:uiPriority w:val="99"/>
    <w:rsid w:val="00282613"/>
    <w:pPr>
      <w:pBdr>
        <w:top w:val="single" w:sz="4"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color w:val="000000"/>
      <w:sz w:val="8"/>
      <w:szCs w:val="8"/>
      <w:lang w:eastAsia="es-MX"/>
    </w:rPr>
  </w:style>
  <w:style w:type="paragraph" w:customStyle="1" w:styleId="xl178">
    <w:name w:val="xl178"/>
    <w:basedOn w:val="Normal"/>
    <w:uiPriority w:val="99"/>
    <w:rsid w:val="00282613"/>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color w:val="000000"/>
      <w:sz w:val="8"/>
      <w:szCs w:val="8"/>
      <w:lang w:eastAsia="es-MX"/>
    </w:rPr>
  </w:style>
  <w:style w:type="paragraph" w:customStyle="1" w:styleId="xl179">
    <w:name w:val="xl179"/>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80">
    <w:name w:val="xl180"/>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8"/>
      <w:szCs w:val="8"/>
      <w:lang w:eastAsia="es-MX"/>
    </w:rPr>
  </w:style>
  <w:style w:type="paragraph" w:customStyle="1" w:styleId="xl181">
    <w:name w:val="xl181"/>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2">
    <w:name w:val="xl182"/>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3">
    <w:name w:val="xl183"/>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4">
    <w:name w:val="xl184"/>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5">
    <w:name w:val="xl185"/>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6">
    <w:name w:val="xl186"/>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87">
    <w:name w:val="xl187"/>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8">
    <w:name w:val="xl188"/>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9">
    <w:name w:val="xl189"/>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90">
    <w:name w:val="xl190"/>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1">
    <w:name w:val="xl191"/>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2">
    <w:name w:val="xl192"/>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3">
    <w:name w:val="xl193"/>
    <w:basedOn w:val="Normal"/>
    <w:uiPriority w:val="99"/>
    <w:rsid w:val="00282613"/>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94">
    <w:name w:val="xl194"/>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95">
    <w:name w:val="xl195"/>
    <w:basedOn w:val="Normal"/>
    <w:uiPriority w:val="99"/>
    <w:rsid w:val="00282613"/>
    <w:pP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6">
    <w:name w:val="xl196"/>
    <w:basedOn w:val="Normal"/>
    <w:uiPriority w:val="99"/>
    <w:rsid w:val="002826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197">
    <w:name w:val="xl197"/>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98">
    <w:name w:val="xl198"/>
    <w:basedOn w:val="Normal"/>
    <w:uiPriority w:val="99"/>
    <w:rsid w:val="002826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199">
    <w:name w:val="xl199"/>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00">
    <w:name w:val="xl200"/>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01">
    <w:name w:val="xl201"/>
    <w:basedOn w:val="Normal"/>
    <w:uiPriority w:val="99"/>
    <w:rsid w:val="00282613"/>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202">
    <w:name w:val="xl202"/>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03">
    <w:name w:val="xl203"/>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04">
    <w:name w:val="xl204"/>
    <w:basedOn w:val="Normal"/>
    <w:uiPriority w:val="99"/>
    <w:rsid w:val="00282613"/>
    <w:pPr>
      <w:pBdr>
        <w:top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05">
    <w:name w:val="xl205"/>
    <w:basedOn w:val="Normal"/>
    <w:uiPriority w:val="99"/>
    <w:rsid w:val="00282613"/>
    <w:pPr>
      <w:pBdr>
        <w:top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206">
    <w:name w:val="xl206"/>
    <w:basedOn w:val="Normal"/>
    <w:uiPriority w:val="99"/>
    <w:rsid w:val="00282613"/>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07">
    <w:name w:val="xl207"/>
    <w:basedOn w:val="Normal"/>
    <w:uiPriority w:val="99"/>
    <w:rsid w:val="00282613"/>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208">
    <w:name w:val="xl208"/>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209">
    <w:name w:val="xl209"/>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0">
    <w:name w:val="xl210"/>
    <w:basedOn w:val="Normal"/>
    <w:uiPriority w:val="99"/>
    <w:rsid w:val="00282613"/>
    <w:pPr>
      <w:pBdr>
        <w:top w:val="single" w:sz="8" w:space="0" w:color="auto"/>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1">
    <w:name w:val="xl211"/>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2">
    <w:name w:val="xl212"/>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3">
    <w:name w:val="xl213"/>
    <w:basedOn w:val="Normal"/>
    <w:uiPriority w:val="99"/>
    <w:rsid w:val="00282613"/>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4">
    <w:name w:val="xl214"/>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5">
    <w:name w:val="xl215"/>
    <w:basedOn w:val="Normal"/>
    <w:uiPriority w:val="99"/>
    <w:rsid w:val="0028261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6">
    <w:name w:val="xl216"/>
    <w:basedOn w:val="Normal"/>
    <w:uiPriority w:val="99"/>
    <w:rsid w:val="002826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17">
    <w:name w:val="xl217"/>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8">
    <w:name w:val="xl218"/>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9">
    <w:name w:val="xl219"/>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0">
    <w:name w:val="xl220"/>
    <w:basedOn w:val="Normal"/>
    <w:uiPriority w:val="99"/>
    <w:rsid w:val="00282613"/>
    <w:pPr>
      <w:pBdr>
        <w:top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1">
    <w:name w:val="xl221"/>
    <w:basedOn w:val="Normal"/>
    <w:uiPriority w:val="99"/>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2">
    <w:name w:val="xl222"/>
    <w:basedOn w:val="Normal"/>
    <w:uiPriority w:val="99"/>
    <w:rsid w:val="00282613"/>
    <w:pPr>
      <w:pBdr>
        <w:top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3">
    <w:name w:val="xl223"/>
    <w:basedOn w:val="Normal"/>
    <w:uiPriority w:val="99"/>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4">
    <w:name w:val="xl224"/>
    <w:basedOn w:val="Normal"/>
    <w:uiPriority w:val="99"/>
    <w:rsid w:val="00282613"/>
    <w:pPr>
      <w:pBdr>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5">
    <w:name w:val="xl225"/>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6">
    <w:name w:val="xl226"/>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7">
    <w:name w:val="xl227"/>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color w:val="000000"/>
      <w:sz w:val="8"/>
      <w:szCs w:val="8"/>
      <w:lang w:eastAsia="es-MX"/>
    </w:rPr>
  </w:style>
  <w:style w:type="paragraph" w:customStyle="1" w:styleId="xl228">
    <w:name w:val="xl228"/>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9">
    <w:name w:val="xl229"/>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30">
    <w:name w:val="xl230"/>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231">
    <w:name w:val="xl231"/>
    <w:basedOn w:val="Normal"/>
    <w:uiPriority w:val="99"/>
    <w:rsid w:val="00282613"/>
    <w:pPr>
      <w:pBdr>
        <w:top w:val="single" w:sz="4" w:space="0" w:color="auto"/>
        <w:bottom w:val="single" w:sz="8"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32">
    <w:name w:val="xl232"/>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w:eastAsia="Times New Roman" w:hAnsi="Arial" w:cs="Arial"/>
      <w:color w:val="FF0000"/>
      <w:sz w:val="8"/>
      <w:szCs w:val="8"/>
      <w:lang w:eastAsia="es-MX"/>
    </w:rPr>
  </w:style>
  <w:style w:type="paragraph" w:customStyle="1" w:styleId="xl233">
    <w:name w:val="xl233"/>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w:eastAsia="Times New Roman" w:hAnsi="Arial" w:cs="Arial"/>
      <w:color w:val="C00000"/>
      <w:sz w:val="8"/>
      <w:szCs w:val="8"/>
      <w:lang w:eastAsia="es-MX"/>
    </w:rPr>
  </w:style>
  <w:style w:type="paragraph" w:customStyle="1" w:styleId="xl234">
    <w:name w:val="xl234"/>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Arial" w:eastAsia="Times New Roman" w:hAnsi="Arial" w:cs="Arial"/>
      <w:color w:val="FF0000"/>
      <w:sz w:val="8"/>
      <w:szCs w:val="8"/>
      <w:lang w:eastAsia="es-MX"/>
    </w:rPr>
  </w:style>
  <w:style w:type="paragraph" w:customStyle="1" w:styleId="xl235">
    <w:name w:val="xl235"/>
    <w:basedOn w:val="Normal"/>
    <w:uiPriority w:val="99"/>
    <w:rsid w:val="0028261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6">
    <w:name w:val="xl236"/>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color w:val="000000"/>
      <w:sz w:val="8"/>
      <w:szCs w:val="8"/>
      <w:lang w:eastAsia="es-MX"/>
    </w:rPr>
  </w:style>
  <w:style w:type="paragraph" w:customStyle="1" w:styleId="xl237">
    <w:name w:val="xl237"/>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8"/>
      <w:szCs w:val="8"/>
      <w:lang w:eastAsia="es-MX"/>
    </w:rPr>
  </w:style>
  <w:style w:type="paragraph" w:customStyle="1" w:styleId="xl238">
    <w:name w:val="xl238"/>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39">
    <w:name w:val="xl239"/>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0">
    <w:name w:val="xl240"/>
    <w:basedOn w:val="Normal"/>
    <w:uiPriority w:val="99"/>
    <w:rsid w:val="0028261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1">
    <w:name w:val="xl241"/>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2">
    <w:name w:val="xl242"/>
    <w:basedOn w:val="Normal"/>
    <w:uiPriority w:val="99"/>
    <w:rsid w:val="0028261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3">
    <w:name w:val="xl243"/>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Cita">
    <w:name w:val="Quote"/>
    <w:basedOn w:val="Normal"/>
    <w:next w:val="Normal"/>
    <w:link w:val="CitaCar"/>
    <w:uiPriority w:val="29"/>
    <w:qFormat/>
    <w:rsid w:val="00282613"/>
    <w:pPr>
      <w:spacing w:after="0" w:line="240" w:lineRule="auto"/>
    </w:pPr>
    <w:rPr>
      <w:rFonts w:ascii="Times New Roman" w:eastAsia="Times New Roman" w:hAnsi="Times New Roman" w:cs="Times New Roman"/>
      <w:i/>
      <w:sz w:val="20"/>
      <w:szCs w:val="20"/>
      <w:lang w:val="es-ES_tradnl" w:eastAsia="es-ES"/>
    </w:rPr>
  </w:style>
  <w:style w:type="character" w:customStyle="1" w:styleId="CitaCar">
    <w:name w:val="Cita Car"/>
    <w:basedOn w:val="Fuentedeprrafopredeter"/>
    <w:link w:val="Cita"/>
    <w:uiPriority w:val="29"/>
    <w:rsid w:val="00282613"/>
    <w:rPr>
      <w:rFonts w:ascii="Times New Roman" w:eastAsia="Times New Roman" w:hAnsi="Times New Roman" w:cs="Times New Roman"/>
      <w:i/>
      <w:sz w:val="20"/>
      <w:szCs w:val="20"/>
      <w:lang w:val="es-ES_tradnl" w:eastAsia="es-ES"/>
    </w:rPr>
  </w:style>
  <w:style w:type="paragraph" w:styleId="Citadestacada">
    <w:name w:val="Intense Quote"/>
    <w:basedOn w:val="Normal"/>
    <w:next w:val="Normal"/>
    <w:link w:val="CitadestacadaCar"/>
    <w:uiPriority w:val="30"/>
    <w:qFormat/>
    <w:rsid w:val="00282613"/>
    <w:pPr>
      <w:spacing w:after="0" w:line="240" w:lineRule="auto"/>
      <w:ind w:left="720" w:right="720"/>
    </w:pPr>
    <w:rPr>
      <w:rFonts w:ascii="Times New Roman" w:eastAsia="Times New Roman" w:hAnsi="Times New Roman" w:cs="Times New Roman"/>
      <w:b/>
      <w:i/>
      <w:sz w:val="20"/>
      <w:lang w:val="es-ES_tradnl" w:eastAsia="es-ES"/>
    </w:rPr>
  </w:style>
  <w:style w:type="character" w:customStyle="1" w:styleId="CitadestacadaCar">
    <w:name w:val="Cita destacada Car"/>
    <w:basedOn w:val="Fuentedeprrafopredeter"/>
    <w:link w:val="Citadestacada"/>
    <w:uiPriority w:val="30"/>
    <w:rsid w:val="00282613"/>
    <w:rPr>
      <w:rFonts w:ascii="Times New Roman" w:eastAsia="Times New Roman" w:hAnsi="Times New Roman" w:cs="Times New Roman"/>
      <w:b/>
      <w:i/>
      <w:sz w:val="20"/>
      <w:lang w:val="es-ES_tradnl" w:eastAsia="es-ES"/>
    </w:rPr>
  </w:style>
  <w:style w:type="character" w:styleId="nfasissutil">
    <w:name w:val="Subtle Emphasis"/>
    <w:uiPriority w:val="19"/>
    <w:qFormat/>
    <w:rsid w:val="00282613"/>
    <w:rPr>
      <w:i/>
      <w:color w:val="5A5A5A"/>
    </w:rPr>
  </w:style>
  <w:style w:type="character" w:styleId="nfasisintenso">
    <w:name w:val="Intense Emphasis"/>
    <w:basedOn w:val="Fuentedeprrafopredeter"/>
    <w:uiPriority w:val="21"/>
    <w:qFormat/>
    <w:rsid w:val="00282613"/>
    <w:rPr>
      <w:b/>
      <w:i/>
      <w:sz w:val="24"/>
      <w:szCs w:val="24"/>
      <w:u w:val="single"/>
    </w:rPr>
  </w:style>
  <w:style w:type="character" w:styleId="Referenciasutil">
    <w:name w:val="Subtle Reference"/>
    <w:basedOn w:val="Fuentedeprrafopredeter"/>
    <w:uiPriority w:val="31"/>
    <w:qFormat/>
    <w:rsid w:val="00282613"/>
    <w:rPr>
      <w:sz w:val="24"/>
      <w:szCs w:val="24"/>
      <w:u w:val="single"/>
    </w:rPr>
  </w:style>
  <w:style w:type="character" w:styleId="Referenciaintensa">
    <w:name w:val="Intense Reference"/>
    <w:basedOn w:val="Fuentedeprrafopredeter"/>
    <w:uiPriority w:val="32"/>
    <w:qFormat/>
    <w:rsid w:val="00282613"/>
    <w:rPr>
      <w:b/>
      <w:sz w:val="24"/>
      <w:u w:val="single"/>
    </w:rPr>
  </w:style>
  <w:style w:type="character" w:styleId="Ttulodellibro">
    <w:name w:val="Book Title"/>
    <w:basedOn w:val="Fuentedeprrafopredeter"/>
    <w:uiPriority w:val="33"/>
    <w:qFormat/>
    <w:rsid w:val="00282613"/>
    <w:rPr>
      <w:rFonts w:ascii="Cambria" w:eastAsia="Times New Roman" w:hAnsi="Cambria"/>
      <w:b/>
      <w:i/>
      <w:sz w:val="24"/>
      <w:szCs w:val="24"/>
    </w:rPr>
  </w:style>
  <w:style w:type="paragraph" w:styleId="TtulodeTDC">
    <w:name w:val="TOC Heading"/>
    <w:basedOn w:val="Ttulo1"/>
    <w:next w:val="Normal"/>
    <w:uiPriority w:val="39"/>
    <w:unhideWhenUsed/>
    <w:qFormat/>
    <w:rsid w:val="00282613"/>
    <w:pPr>
      <w:spacing w:before="240" w:after="60"/>
      <w:jc w:val="left"/>
      <w:outlineLvl w:val="9"/>
    </w:pPr>
    <w:rPr>
      <w:rFonts w:ascii="Cambria" w:hAnsi="Cambria"/>
      <w:bCs/>
      <w:kern w:val="32"/>
      <w:sz w:val="32"/>
      <w:szCs w:val="32"/>
      <w:lang w:val="es-ES_tradnl"/>
    </w:rPr>
  </w:style>
  <w:style w:type="table" w:styleId="Tablaconcolumnas4">
    <w:name w:val="Table Columns 4"/>
    <w:basedOn w:val="Tablanormal"/>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Refdenotaalpie">
    <w:name w:val="footnote reference"/>
    <w:basedOn w:val="Fuentedeprrafopredeter"/>
    <w:uiPriority w:val="99"/>
    <w:rsid w:val="00282613"/>
    <w:rPr>
      <w:vertAlign w:val="superscript"/>
    </w:rPr>
  </w:style>
  <w:style w:type="paragraph" w:styleId="Mapadeldocumento">
    <w:name w:val="Document Map"/>
    <w:basedOn w:val="Normal"/>
    <w:link w:val="MapadeldocumentoCar"/>
    <w:uiPriority w:val="99"/>
    <w:rsid w:val="00282613"/>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rsid w:val="00282613"/>
    <w:rPr>
      <w:rFonts w:ascii="Tahoma" w:eastAsia="Times New Roman" w:hAnsi="Tahoma" w:cs="Times New Roman"/>
      <w:sz w:val="20"/>
      <w:szCs w:val="20"/>
      <w:shd w:val="clear" w:color="auto" w:fill="000080"/>
      <w:lang w:eastAsia="es-ES"/>
    </w:rPr>
  </w:style>
  <w:style w:type="paragraph" w:customStyle="1" w:styleId="1">
    <w:name w:val="1"/>
    <w:basedOn w:val="Normal"/>
    <w:next w:val="Sangradetextonormal"/>
    <w:uiPriority w:val="99"/>
    <w:rsid w:val="00282613"/>
    <w:pPr>
      <w:spacing w:after="0" w:line="240" w:lineRule="auto"/>
      <w:ind w:left="284"/>
      <w:jc w:val="both"/>
    </w:pPr>
    <w:rPr>
      <w:rFonts w:ascii="Arial" w:eastAsia="Times New Roman" w:hAnsi="Arial" w:cs="Times New Roman"/>
      <w:sz w:val="28"/>
      <w:szCs w:val="20"/>
      <w:lang w:val="es-ES_tradnl" w:eastAsia="es-ES"/>
    </w:rPr>
  </w:style>
  <w:style w:type="paragraph" w:customStyle="1" w:styleId="Style16">
    <w:name w:val="Style 16"/>
    <w:basedOn w:val="Normal"/>
    <w:uiPriority w:val="99"/>
    <w:rsid w:val="00282613"/>
    <w:pPr>
      <w:widowControl w:val="0"/>
      <w:tabs>
        <w:tab w:val="left" w:pos="972"/>
      </w:tabs>
      <w:spacing w:after="0" w:line="240" w:lineRule="auto"/>
      <w:ind w:left="936" w:hanging="360"/>
    </w:pPr>
    <w:rPr>
      <w:rFonts w:ascii="Times New Roman" w:eastAsia="Times New Roman" w:hAnsi="Times New Roman" w:cs="Times New Roman"/>
      <w:noProof/>
      <w:color w:val="000000"/>
      <w:sz w:val="20"/>
      <w:szCs w:val="20"/>
      <w:lang w:eastAsia="es-ES"/>
    </w:rPr>
  </w:style>
  <w:style w:type="paragraph" w:customStyle="1" w:styleId="Style11">
    <w:name w:val="Style 11"/>
    <w:basedOn w:val="Normal"/>
    <w:uiPriority w:val="99"/>
    <w:rsid w:val="00282613"/>
    <w:pPr>
      <w:widowControl w:val="0"/>
      <w:spacing w:after="0" w:line="252" w:lineRule="exact"/>
      <w:ind w:left="216" w:right="432"/>
      <w:jc w:val="both"/>
    </w:pPr>
    <w:rPr>
      <w:rFonts w:ascii="Times New Roman" w:eastAsia="Times New Roman" w:hAnsi="Times New Roman" w:cs="Times New Roman"/>
      <w:noProof/>
      <w:color w:val="000000"/>
      <w:sz w:val="20"/>
      <w:szCs w:val="20"/>
      <w:lang w:eastAsia="es-ES"/>
    </w:rPr>
  </w:style>
  <w:style w:type="paragraph" w:customStyle="1" w:styleId="Style12">
    <w:name w:val="Style 12"/>
    <w:basedOn w:val="Normal"/>
    <w:uiPriority w:val="99"/>
    <w:rsid w:val="00282613"/>
    <w:pPr>
      <w:widowControl w:val="0"/>
      <w:spacing w:after="0" w:line="240" w:lineRule="auto"/>
      <w:ind w:left="1008"/>
    </w:pPr>
    <w:rPr>
      <w:rFonts w:ascii="Times New Roman" w:eastAsia="Times New Roman" w:hAnsi="Times New Roman" w:cs="Times New Roman"/>
      <w:noProof/>
      <w:color w:val="000000"/>
      <w:sz w:val="20"/>
      <w:szCs w:val="20"/>
      <w:lang w:eastAsia="es-ES"/>
    </w:rPr>
  </w:style>
  <w:style w:type="paragraph" w:customStyle="1" w:styleId="Mnormal">
    <w:name w:val="Mnormal"/>
    <w:basedOn w:val="Style11"/>
    <w:uiPriority w:val="99"/>
    <w:rsid w:val="00282613"/>
    <w:pPr>
      <w:ind w:left="0" w:right="51"/>
    </w:pPr>
    <w:rPr>
      <w:rFonts w:ascii="Arial" w:hAnsi="Arial" w:cs="Arial"/>
      <w:i/>
      <w:iCs/>
      <w:noProof w:val="0"/>
      <w:sz w:val="28"/>
      <w:szCs w:val="28"/>
      <w:lang w:val="es-ES_tradnl" w:eastAsia="es-ES_tradnl"/>
    </w:rPr>
  </w:style>
  <w:style w:type="table" w:styleId="Tablaprofesional">
    <w:name w:val="Table Professional"/>
    <w:basedOn w:val="Tablanorm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rmal">
    <w:name w:val="Nrmal"/>
    <w:basedOn w:val="Textoindependiente"/>
    <w:uiPriority w:val="99"/>
    <w:rsid w:val="00282613"/>
    <w:pPr>
      <w:autoSpaceDE/>
      <w:autoSpaceDN/>
      <w:adjustRightInd/>
      <w:spacing w:after="120"/>
      <w:ind w:left="360"/>
      <w:jc w:val="left"/>
    </w:pPr>
    <w:rPr>
      <w:rFonts w:ascii="Arial" w:hAnsi="Arial" w:cs="Arial"/>
      <w:sz w:val="24"/>
      <w:szCs w:val="24"/>
      <w:lang w:eastAsia="es-ES"/>
    </w:rPr>
  </w:style>
  <w:style w:type="paragraph" w:customStyle="1" w:styleId="Nomrla">
    <w:name w:val="Nomrla"/>
    <w:basedOn w:val="Textoindependiente"/>
    <w:uiPriority w:val="99"/>
    <w:rsid w:val="00282613"/>
    <w:pPr>
      <w:autoSpaceDE/>
      <w:autoSpaceDN/>
      <w:adjustRightInd/>
      <w:spacing w:after="120"/>
      <w:ind w:left="357"/>
    </w:pPr>
    <w:rPr>
      <w:rFonts w:ascii="Arial" w:hAnsi="Arial" w:cs="Arial"/>
      <w:sz w:val="24"/>
      <w:szCs w:val="24"/>
      <w:lang w:eastAsia="es-ES"/>
    </w:rPr>
  </w:style>
  <w:style w:type="paragraph" w:customStyle="1" w:styleId="Normal0">
    <w:name w:val="Normal+"/>
    <w:basedOn w:val="Textoindependiente"/>
    <w:uiPriority w:val="99"/>
    <w:rsid w:val="00282613"/>
    <w:pPr>
      <w:autoSpaceDE/>
      <w:autoSpaceDN/>
      <w:adjustRightInd/>
      <w:spacing w:after="120"/>
      <w:ind w:left="357"/>
    </w:pPr>
    <w:rPr>
      <w:rFonts w:ascii="Arial" w:hAnsi="Arial" w:cs="Arial"/>
      <w:sz w:val="24"/>
      <w:szCs w:val="24"/>
      <w:lang w:eastAsia="es-ES"/>
    </w:rPr>
  </w:style>
  <w:style w:type="paragraph" w:styleId="Textoindependienteprimerasangra">
    <w:name w:val="Body Text First Indent"/>
    <w:basedOn w:val="Textoindependiente"/>
    <w:link w:val="TextoindependienteprimerasangraCar"/>
    <w:uiPriority w:val="99"/>
    <w:rsid w:val="00282613"/>
    <w:pPr>
      <w:autoSpaceDE/>
      <w:autoSpaceDN/>
      <w:adjustRightInd/>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282613"/>
    <w:rPr>
      <w:rFonts w:ascii="Times New Roman" w:eastAsia="Times New Roman" w:hAnsi="Times New Roman" w:cs="Times New Roman"/>
      <w:sz w:val="24"/>
      <w:szCs w:val="24"/>
      <w:lang w:val="es-ES" w:eastAsia="es-ES"/>
    </w:rPr>
  </w:style>
  <w:style w:type="character" w:customStyle="1" w:styleId="TextoindependienteCar2">
    <w:name w:val="Texto independiente Car2"/>
    <w:aliases w:val="Texto independiente Car Car Car Car1,Texto independiente Car Car Car Car2"/>
    <w:basedOn w:val="Fuentedeprrafopredeter"/>
    <w:rsid w:val="00282613"/>
    <w:rPr>
      <w:rFonts w:ascii="Times New Roman" w:eastAsia="Times New Roman" w:hAnsi="Times New Roman"/>
      <w:lang w:val="es-ES_tradnl"/>
    </w:rPr>
  </w:style>
  <w:style w:type="character" w:customStyle="1" w:styleId="SangradetextonormalCar1">
    <w:name w:val="Sangría de texto normal Car1"/>
    <w:aliases w:val="Sangría de t. independiente Car1"/>
    <w:basedOn w:val="Fuentedeprrafopredeter"/>
    <w:rsid w:val="00282613"/>
    <w:rPr>
      <w:rFonts w:ascii="Arial" w:eastAsia="Times New Roman" w:hAnsi="Arial"/>
      <w:sz w:val="24"/>
      <w:szCs w:val="20"/>
      <w:lang w:val="es-ES_tradnl" w:eastAsia="es-ES" w:bidi="ar-SA"/>
    </w:rPr>
  </w:style>
  <w:style w:type="numbering" w:customStyle="1" w:styleId="Sinlista11111">
    <w:name w:val="Sin lista11111"/>
    <w:next w:val="Sinlista"/>
    <w:semiHidden/>
    <w:rsid w:val="00282613"/>
  </w:style>
  <w:style w:type="paragraph" w:customStyle="1" w:styleId="Mapadeldocumento1">
    <w:name w:val="Mapa del documento1"/>
    <w:basedOn w:val="Normal"/>
    <w:uiPriority w:val="99"/>
    <w:rsid w:val="00282613"/>
    <w:pPr>
      <w:shd w:val="clear" w:color="auto" w:fill="000080"/>
      <w:spacing w:after="0" w:line="240" w:lineRule="auto"/>
    </w:pPr>
    <w:rPr>
      <w:rFonts w:ascii="Tahoma" w:eastAsia="Times New Roman" w:hAnsi="Tahoma" w:cs="Times New Roman"/>
      <w:sz w:val="20"/>
      <w:szCs w:val="20"/>
      <w:lang w:val="es-ES_tradnl" w:eastAsia="es-ES"/>
    </w:rPr>
  </w:style>
  <w:style w:type="paragraph" w:styleId="Lista5">
    <w:name w:val="List 5"/>
    <w:basedOn w:val="Normal"/>
    <w:uiPriority w:val="99"/>
    <w:rsid w:val="00282613"/>
    <w:pPr>
      <w:spacing w:after="0" w:line="240" w:lineRule="auto"/>
      <w:ind w:left="1415" w:hanging="283"/>
    </w:pPr>
    <w:rPr>
      <w:rFonts w:ascii="Times New Roman" w:eastAsia="Times New Roman" w:hAnsi="Times New Roman" w:cs="Times New Roman"/>
      <w:sz w:val="20"/>
      <w:szCs w:val="20"/>
      <w:lang w:val="es-ES_tradnl" w:eastAsia="es-ES"/>
    </w:rPr>
  </w:style>
  <w:style w:type="paragraph" w:styleId="Listaconvietas5">
    <w:name w:val="List Bullet 5"/>
    <w:basedOn w:val="Normal"/>
    <w:autoRedefine/>
    <w:uiPriority w:val="99"/>
    <w:rsid w:val="00282613"/>
    <w:pPr>
      <w:numPr>
        <w:numId w:val="24"/>
      </w:numPr>
      <w:spacing w:after="0" w:line="240" w:lineRule="auto"/>
    </w:pPr>
    <w:rPr>
      <w:rFonts w:ascii="Times New Roman" w:eastAsia="Times New Roman" w:hAnsi="Times New Roman" w:cs="Times New Roman"/>
      <w:sz w:val="20"/>
      <w:szCs w:val="20"/>
      <w:lang w:val="es-ES_tradnl" w:eastAsia="es-ES"/>
    </w:rPr>
  </w:style>
  <w:style w:type="paragraph" w:customStyle="1" w:styleId="Estilo2">
    <w:name w:val="Estilo2"/>
    <w:basedOn w:val="Normal"/>
    <w:uiPriority w:val="99"/>
    <w:rsid w:val="00282613"/>
    <w:pPr>
      <w:tabs>
        <w:tab w:val="left" w:pos="1742"/>
      </w:tabs>
      <w:spacing w:after="101" w:line="216" w:lineRule="exact"/>
      <w:ind w:left="1742" w:hanging="360"/>
      <w:jc w:val="both"/>
    </w:pPr>
    <w:rPr>
      <w:rFonts w:ascii="Arial" w:eastAsia="Times New Roman" w:hAnsi="Arial" w:cs="Arial"/>
      <w:sz w:val="18"/>
      <w:szCs w:val="20"/>
      <w:lang w:val="es-ES" w:eastAsia="es-ES"/>
    </w:rPr>
  </w:style>
  <w:style w:type="paragraph" w:customStyle="1" w:styleId="Estilo22">
    <w:name w:val="Estilo 2.2"/>
    <w:basedOn w:val="Estilo2"/>
    <w:uiPriority w:val="99"/>
    <w:rsid w:val="00282613"/>
    <w:pPr>
      <w:tabs>
        <w:tab w:val="clear" w:pos="1742"/>
        <w:tab w:val="left" w:pos="2088"/>
      </w:tabs>
      <w:ind w:left="2117"/>
    </w:pPr>
    <w:rPr>
      <w:szCs w:val="18"/>
    </w:rPr>
  </w:style>
  <w:style w:type="paragraph" w:customStyle="1" w:styleId="ormal">
    <w:name w:val="ormal"/>
    <w:basedOn w:val="Textoindependiente"/>
    <w:uiPriority w:val="99"/>
    <w:rsid w:val="00282613"/>
    <w:pPr>
      <w:autoSpaceDE/>
      <w:autoSpaceDN/>
      <w:adjustRightInd/>
      <w:spacing w:after="120"/>
      <w:ind w:left="357"/>
    </w:pPr>
    <w:rPr>
      <w:rFonts w:ascii="Arial" w:hAnsi="Arial"/>
      <w:sz w:val="24"/>
      <w:szCs w:val="20"/>
      <w:lang w:val="es-ES" w:eastAsia="es-ES"/>
    </w:rPr>
  </w:style>
  <w:style w:type="numbering" w:customStyle="1" w:styleId="Sinlista42">
    <w:name w:val="Sin lista42"/>
    <w:next w:val="Sinlista"/>
    <w:uiPriority w:val="99"/>
    <w:semiHidden/>
    <w:rsid w:val="00282613"/>
  </w:style>
  <w:style w:type="numbering" w:customStyle="1" w:styleId="Sinlista112">
    <w:name w:val="Sin lista112"/>
    <w:next w:val="Sinlista"/>
    <w:uiPriority w:val="99"/>
    <w:semiHidden/>
    <w:rsid w:val="00282613"/>
  </w:style>
  <w:style w:type="numbering" w:customStyle="1" w:styleId="Sinlista1112">
    <w:name w:val="Sin lista1112"/>
    <w:next w:val="Sinlista"/>
    <w:uiPriority w:val="99"/>
    <w:semiHidden/>
    <w:rsid w:val="00282613"/>
  </w:style>
  <w:style w:type="numbering" w:customStyle="1" w:styleId="Sinlista411">
    <w:name w:val="Sin lista411"/>
    <w:next w:val="Sinlista"/>
    <w:semiHidden/>
    <w:rsid w:val="00282613"/>
  </w:style>
  <w:style w:type="paragraph" w:customStyle="1" w:styleId="font0">
    <w:name w:val="font0"/>
    <w:basedOn w:val="Normal"/>
    <w:uiPriority w:val="99"/>
    <w:rsid w:val="00282613"/>
    <w:pPr>
      <w:spacing w:before="100" w:beforeAutospacing="1" w:after="100" w:afterAutospacing="1" w:line="240" w:lineRule="auto"/>
    </w:pPr>
    <w:rPr>
      <w:rFonts w:ascii="Arial" w:eastAsia="Times New Roman" w:hAnsi="Arial" w:cs="Arial"/>
      <w:sz w:val="20"/>
      <w:szCs w:val="20"/>
      <w:lang w:val="es-ES" w:eastAsia="es-ES"/>
    </w:rPr>
  </w:style>
  <w:style w:type="table" w:customStyle="1" w:styleId="Tablaconcuadrcula1">
    <w:name w:val="Tabla con cuadrícula1"/>
    <w:basedOn w:val="Tablanormal"/>
    <w:next w:val="Tablaconcuadrcula"/>
    <w:uiPriority w:val="5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rsid w:val="00282613"/>
  </w:style>
  <w:style w:type="numbering" w:customStyle="1" w:styleId="Sinlista43">
    <w:name w:val="Sin lista43"/>
    <w:next w:val="Sinlista"/>
    <w:uiPriority w:val="99"/>
    <w:semiHidden/>
    <w:rsid w:val="00282613"/>
  </w:style>
  <w:style w:type="numbering" w:customStyle="1" w:styleId="Sinlista52">
    <w:name w:val="Sin lista52"/>
    <w:next w:val="Sinlista"/>
    <w:uiPriority w:val="99"/>
    <w:semiHidden/>
    <w:rsid w:val="00282613"/>
  </w:style>
  <w:style w:type="numbering" w:customStyle="1" w:styleId="Sinlista1113">
    <w:name w:val="Sin lista1113"/>
    <w:next w:val="Sinlista"/>
    <w:uiPriority w:val="99"/>
    <w:semiHidden/>
    <w:rsid w:val="00282613"/>
  </w:style>
  <w:style w:type="numbering" w:customStyle="1" w:styleId="Sinlista111111">
    <w:name w:val="Sin lista111111"/>
    <w:next w:val="Sinlista"/>
    <w:semiHidden/>
    <w:rsid w:val="00282613"/>
  </w:style>
  <w:style w:type="numbering" w:customStyle="1" w:styleId="Sinlista212">
    <w:name w:val="Sin lista212"/>
    <w:next w:val="Sinlista"/>
    <w:semiHidden/>
    <w:rsid w:val="00282613"/>
  </w:style>
  <w:style w:type="numbering" w:customStyle="1" w:styleId="Sinlista312">
    <w:name w:val="Sin lista312"/>
    <w:next w:val="Sinlista"/>
    <w:semiHidden/>
    <w:rsid w:val="00282613"/>
  </w:style>
  <w:style w:type="numbering" w:customStyle="1" w:styleId="Sinlista412">
    <w:name w:val="Sin lista412"/>
    <w:next w:val="Sinlista"/>
    <w:uiPriority w:val="99"/>
    <w:semiHidden/>
    <w:rsid w:val="00282613"/>
  </w:style>
  <w:style w:type="numbering" w:customStyle="1" w:styleId="Sinlista62">
    <w:name w:val="Sin lista62"/>
    <w:next w:val="Sinlista"/>
    <w:uiPriority w:val="99"/>
    <w:semiHidden/>
    <w:rsid w:val="00282613"/>
  </w:style>
  <w:style w:type="numbering" w:customStyle="1" w:styleId="Sinlista421">
    <w:name w:val="Sin lista421"/>
    <w:next w:val="Sinlista"/>
    <w:semiHidden/>
    <w:rsid w:val="00282613"/>
  </w:style>
  <w:style w:type="numbering" w:customStyle="1" w:styleId="Sinlista511">
    <w:name w:val="Sin lista511"/>
    <w:next w:val="Sinlista"/>
    <w:semiHidden/>
    <w:rsid w:val="00282613"/>
  </w:style>
  <w:style w:type="numbering" w:customStyle="1" w:styleId="Sinlista1121">
    <w:name w:val="Sin lista1121"/>
    <w:next w:val="Sinlista"/>
    <w:uiPriority w:val="99"/>
    <w:semiHidden/>
    <w:rsid w:val="00282613"/>
  </w:style>
  <w:style w:type="numbering" w:customStyle="1" w:styleId="Sinlista11121">
    <w:name w:val="Sin lista11121"/>
    <w:next w:val="Sinlista"/>
    <w:semiHidden/>
    <w:rsid w:val="00282613"/>
  </w:style>
  <w:style w:type="numbering" w:customStyle="1" w:styleId="Sinlista2111">
    <w:name w:val="Sin lista2111"/>
    <w:next w:val="Sinlista"/>
    <w:semiHidden/>
    <w:rsid w:val="00282613"/>
  </w:style>
  <w:style w:type="numbering" w:customStyle="1" w:styleId="Sinlista3111">
    <w:name w:val="Sin lista3111"/>
    <w:next w:val="Sinlista"/>
    <w:semiHidden/>
    <w:rsid w:val="00282613"/>
  </w:style>
  <w:style w:type="numbering" w:customStyle="1" w:styleId="Sinlista4111">
    <w:name w:val="Sin lista4111"/>
    <w:next w:val="Sinlista"/>
    <w:semiHidden/>
    <w:rsid w:val="00282613"/>
  </w:style>
  <w:style w:type="numbering" w:customStyle="1" w:styleId="Sinlista611">
    <w:name w:val="Sin lista611"/>
    <w:next w:val="Sinlista"/>
    <w:semiHidden/>
    <w:rsid w:val="00282613"/>
  </w:style>
  <w:style w:type="character" w:styleId="Textodelmarcadordeposicin">
    <w:name w:val="Placeholder Text"/>
    <w:basedOn w:val="Fuentedeprrafopredeter"/>
    <w:uiPriority w:val="99"/>
    <w:semiHidden/>
    <w:rsid w:val="00282613"/>
    <w:rPr>
      <w:color w:val="808080"/>
    </w:rPr>
  </w:style>
  <w:style w:type="character" w:customStyle="1" w:styleId="CarCar25">
    <w:name w:val="Car Car25"/>
    <w:basedOn w:val="Fuentedeprrafopredeter"/>
    <w:rsid w:val="00282613"/>
    <w:rPr>
      <w:rFonts w:ascii="Arial" w:eastAsia="Times New Roman" w:hAnsi="Arial" w:cs="Times New Roman"/>
      <w:b/>
      <w:sz w:val="24"/>
      <w:szCs w:val="20"/>
      <w:lang w:val="es-ES_tradnl" w:eastAsia="es-ES"/>
    </w:rPr>
  </w:style>
  <w:style w:type="character" w:customStyle="1" w:styleId="CarCar24">
    <w:name w:val="Car Car24"/>
    <w:basedOn w:val="Fuentedeprrafopredeter"/>
    <w:rsid w:val="00282613"/>
    <w:rPr>
      <w:rFonts w:ascii="Arial" w:eastAsia="Times New Roman" w:hAnsi="Arial" w:cs="Times New Roman"/>
      <w:b/>
      <w:sz w:val="28"/>
      <w:szCs w:val="20"/>
      <w:lang w:val="es-ES_tradnl" w:eastAsia="es-ES"/>
    </w:rPr>
  </w:style>
  <w:style w:type="character" w:customStyle="1" w:styleId="CarCar22">
    <w:name w:val="Car Car22"/>
    <w:basedOn w:val="Fuentedeprrafopredeter"/>
    <w:rsid w:val="00282613"/>
    <w:rPr>
      <w:rFonts w:ascii="Arial" w:eastAsia="Times New Roman" w:hAnsi="Arial" w:cs="Times New Roman"/>
      <w:sz w:val="28"/>
      <w:szCs w:val="20"/>
      <w:lang w:val="es-MX" w:eastAsia="es-ES"/>
    </w:rPr>
  </w:style>
  <w:style w:type="character" w:customStyle="1" w:styleId="CarCar21">
    <w:name w:val="Car Car21"/>
    <w:basedOn w:val="Fuentedeprrafopredeter"/>
    <w:rsid w:val="00282613"/>
    <w:rPr>
      <w:rFonts w:ascii="Arial" w:eastAsia="Times New Roman" w:hAnsi="Arial" w:cs="Times New Roman"/>
      <w:b/>
      <w:szCs w:val="20"/>
      <w:lang w:val="es-ES_tradnl" w:eastAsia="es-ES"/>
    </w:rPr>
  </w:style>
  <w:style w:type="character" w:customStyle="1" w:styleId="CarCar20">
    <w:name w:val="Car Car20"/>
    <w:basedOn w:val="Fuentedeprrafopredeter"/>
    <w:rsid w:val="00282613"/>
    <w:rPr>
      <w:rFonts w:ascii="Arial" w:eastAsia="Times New Roman" w:hAnsi="Arial" w:cs="Times New Roman"/>
      <w:b/>
      <w:sz w:val="24"/>
      <w:szCs w:val="20"/>
      <w:lang w:val="es-ES_tradnl" w:eastAsia="es-ES"/>
    </w:rPr>
  </w:style>
  <w:style w:type="character" w:customStyle="1" w:styleId="CarCar19">
    <w:name w:val="Car Car19"/>
    <w:basedOn w:val="Fuentedeprrafopredeter"/>
    <w:rsid w:val="00282613"/>
    <w:rPr>
      <w:rFonts w:ascii="Arial" w:eastAsia="Times New Roman" w:hAnsi="Arial" w:cs="Times New Roman"/>
      <w:sz w:val="28"/>
      <w:szCs w:val="20"/>
      <w:lang w:val="es-ES_tradnl" w:eastAsia="es-ES"/>
    </w:rPr>
  </w:style>
  <w:style w:type="character" w:customStyle="1" w:styleId="CarCar17">
    <w:name w:val="Car Car17"/>
    <w:basedOn w:val="Fuentedeprrafopredeter"/>
    <w:rsid w:val="00282613"/>
    <w:rPr>
      <w:rFonts w:ascii="Arial" w:eastAsia="Times New Roman" w:hAnsi="Arial" w:cs="Times New Roman"/>
      <w:i/>
      <w:sz w:val="28"/>
      <w:szCs w:val="20"/>
      <w:lang w:val="es-ES_tradnl" w:eastAsia="es-ES"/>
    </w:rPr>
  </w:style>
  <w:style w:type="character" w:customStyle="1" w:styleId="CarCar16">
    <w:name w:val="Car Car16"/>
    <w:basedOn w:val="Fuentedeprrafopredeter"/>
    <w:rsid w:val="00282613"/>
    <w:rPr>
      <w:rFonts w:ascii="Arial" w:eastAsia="Times New Roman" w:hAnsi="Arial" w:cs="Times New Roman"/>
      <w:b/>
      <w:sz w:val="28"/>
      <w:szCs w:val="20"/>
      <w:lang w:val="es-ES_tradnl" w:eastAsia="es-ES"/>
    </w:rPr>
  </w:style>
  <w:style w:type="table" w:customStyle="1" w:styleId="Tablaconcolumnas41">
    <w:name w:val="Tabla con columnas 4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
    <w:name w:val="Tabla con cuadrícula3"/>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
    <w:name w:val="Tabla con cuadrícula4"/>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5">
    <w:name w:val="List Continue 5"/>
    <w:basedOn w:val="Normal"/>
    <w:uiPriority w:val="99"/>
    <w:rsid w:val="00282613"/>
    <w:pPr>
      <w:spacing w:after="120" w:line="240" w:lineRule="auto"/>
      <w:ind w:left="1415"/>
      <w:contextualSpacing/>
    </w:pPr>
    <w:rPr>
      <w:rFonts w:ascii="Arial" w:eastAsia="Times New Roman" w:hAnsi="Arial" w:cs="Times New Roman"/>
      <w:sz w:val="24"/>
      <w:szCs w:val="24"/>
      <w:lang w:eastAsia="es-ES"/>
    </w:rPr>
  </w:style>
  <w:style w:type="paragraph" w:customStyle="1" w:styleId="Prrafodelista3">
    <w:name w:val="Párrafo de lista3"/>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Prrafodelista4">
    <w:name w:val="Párrafo de lista4"/>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Prrafodelista5">
    <w:name w:val="Párrafo de lista5"/>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Sinespaciado1">
    <w:name w:val="Sin espaciado1"/>
    <w:uiPriority w:val="99"/>
    <w:rsid w:val="00282613"/>
    <w:pPr>
      <w:spacing w:after="0" w:line="240" w:lineRule="auto"/>
    </w:pPr>
    <w:rPr>
      <w:rFonts w:ascii="Calibri" w:eastAsia="Times New Roman" w:hAnsi="Calibri" w:cs="Calibri"/>
      <w:lang w:val="es-ES"/>
    </w:rPr>
  </w:style>
  <w:style w:type="paragraph" w:customStyle="1" w:styleId="gris12">
    <w:name w:val="gris12"/>
    <w:basedOn w:val="Normal"/>
    <w:uiPriority w:val="99"/>
    <w:rsid w:val="00282613"/>
    <w:pPr>
      <w:spacing w:before="100" w:beforeAutospacing="1" w:after="100" w:afterAutospacing="1" w:line="240" w:lineRule="auto"/>
    </w:pPr>
    <w:rPr>
      <w:rFonts w:ascii="Times New Roman" w:eastAsia="Times New Roman" w:hAnsi="Times New Roman" w:cs="Times New Roman"/>
      <w:color w:val="212121"/>
      <w:sz w:val="12"/>
      <w:szCs w:val="12"/>
      <w:lang w:eastAsia="es-MX"/>
    </w:rPr>
  </w:style>
  <w:style w:type="character" w:customStyle="1" w:styleId="gris121">
    <w:name w:val="gris121"/>
    <w:rsid w:val="00282613"/>
    <w:rPr>
      <w:color w:val="212121"/>
      <w:sz w:val="12"/>
      <w:szCs w:val="12"/>
    </w:rPr>
  </w:style>
  <w:style w:type="paragraph" w:customStyle="1" w:styleId="Prrafodelista11">
    <w:name w:val="Párrafo de lista11"/>
    <w:basedOn w:val="Normal"/>
    <w:uiPriority w:val="99"/>
    <w:rsid w:val="00282613"/>
    <w:pPr>
      <w:spacing w:after="0" w:line="240" w:lineRule="auto"/>
      <w:ind w:left="720"/>
      <w:contextualSpacing/>
    </w:pPr>
    <w:rPr>
      <w:rFonts w:ascii="Arial" w:eastAsia="Times New Roman" w:hAnsi="Arial" w:cs="Arial"/>
      <w:sz w:val="24"/>
      <w:szCs w:val="24"/>
      <w:lang w:eastAsia="es-ES"/>
    </w:rPr>
  </w:style>
  <w:style w:type="character" w:customStyle="1" w:styleId="TextocomentarioCar1">
    <w:name w:val="Texto comentario Car1"/>
    <w:basedOn w:val="Fuentedeprrafopredeter"/>
    <w:uiPriority w:val="99"/>
    <w:semiHidden/>
    <w:rsid w:val="00282613"/>
    <w:rPr>
      <w:sz w:val="20"/>
      <w:szCs w:val="20"/>
    </w:rPr>
  </w:style>
  <w:style w:type="character" w:customStyle="1" w:styleId="AsuntodelcomentarioCar1">
    <w:name w:val="Asunto del comentario Car1"/>
    <w:basedOn w:val="TextocomentarioCar1"/>
    <w:uiPriority w:val="99"/>
    <w:semiHidden/>
    <w:rsid w:val="00282613"/>
    <w:rPr>
      <w:b/>
      <w:bCs/>
      <w:sz w:val="20"/>
      <w:szCs w:val="20"/>
    </w:rPr>
  </w:style>
  <w:style w:type="character" w:customStyle="1" w:styleId="HeaderChar">
    <w:name w:val="Header Char"/>
    <w:basedOn w:val="Fuentedeprrafopredeter"/>
    <w:locked/>
    <w:rsid w:val="00282613"/>
    <w:rPr>
      <w:rFonts w:ascii="Times New Roman" w:hAnsi="Times New Roman" w:cs="Times New Roman"/>
      <w:sz w:val="20"/>
      <w:szCs w:val="20"/>
      <w:lang w:val="es-ES_tradnl" w:eastAsia="es-ES"/>
    </w:rPr>
  </w:style>
  <w:style w:type="paragraph" w:customStyle="1" w:styleId="font7">
    <w:name w:val="font7"/>
    <w:basedOn w:val="Normal"/>
    <w:uiPriority w:val="99"/>
    <w:rsid w:val="00282613"/>
    <w:pPr>
      <w:spacing w:before="100" w:beforeAutospacing="1" w:after="100" w:afterAutospacing="1" w:line="240" w:lineRule="auto"/>
    </w:pPr>
    <w:rPr>
      <w:rFonts w:ascii="Calibri" w:eastAsia="Times New Roman" w:hAnsi="Calibri" w:cs="Times New Roman"/>
      <w:color w:val="000000"/>
      <w:sz w:val="13"/>
      <w:szCs w:val="13"/>
      <w:lang w:val="es-ES" w:eastAsia="es-ES"/>
    </w:rPr>
  </w:style>
  <w:style w:type="paragraph" w:customStyle="1" w:styleId="Style6">
    <w:name w:val="Style 6"/>
    <w:basedOn w:val="Normal"/>
    <w:rsid w:val="00282613"/>
    <w:pPr>
      <w:widowControl w:val="0"/>
      <w:spacing w:before="144" w:after="0" w:line="240" w:lineRule="auto"/>
      <w:ind w:left="144" w:right="504"/>
    </w:pPr>
    <w:rPr>
      <w:rFonts w:ascii="Times New Roman" w:eastAsia="Times New Roman" w:hAnsi="Times New Roman" w:cs="Times New Roman"/>
      <w:color w:val="000000"/>
      <w:sz w:val="20"/>
      <w:szCs w:val="20"/>
      <w:lang w:eastAsia="es-ES"/>
    </w:rPr>
  </w:style>
  <w:style w:type="paragraph" w:customStyle="1" w:styleId="INCISO">
    <w:name w:val="INCISO"/>
    <w:basedOn w:val="Normal"/>
    <w:link w:val="INCISOCar"/>
    <w:rsid w:val="00282613"/>
    <w:pPr>
      <w:spacing w:after="101" w:line="216" w:lineRule="exact"/>
      <w:ind w:left="1080" w:hanging="360"/>
      <w:jc w:val="both"/>
    </w:pPr>
    <w:rPr>
      <w:rFonts w:ascii="Arial" w:eastAsia="Times New Roman" w:hAnsi="Arial" w:cs="Arial"/>
      <w:sz w:val="18"/>
      <w:szCs w:val="18"/>
      <w:lang w:val="es-ES" w:eastAsia="es-ES"/>
    </w:rPr>
  </w:style>
  <w:style w:type="character" w:customStyle="1" w:styleId="INCISOCar">
    <w:name w:val="INCISO Car"/>
    <w:basedOn w:val="Fuentedeprrafopredeter"/>
    <w:link w:val="INCISO"/>
    <w:rsid w:val="00282613"/>
    <w:rPr>
      <w:rFonts w:ascii="Arial" w:eastAsia="Times New Roman" w:hAnsi="Arial" w:cs="Arial"/>
      <w:sz w:val="18"/>
      <w:szCs w:val="18"/>
      <w:lang w:val="es-ES" w:eastAsia="es-ES"/>
    </w:rPr>
  </w:style>
  <w:style w:type="character" w:customStyle="1" w:styleId="TextodegloboCar1">
    <w:name w:val="Texto de globo Car1"/>
    <w:basedOn w:val="Fuentedeprrafopredeter"/>
    <w:uiPriority w:val="99"/>
    <w:semiHidden/>
    <w:rsid w:val="00282613"/>
    <w:rPr>
      <w:rFonts w:ascii="Tahoma" w:hAnsi="Tahoma" w:cs="Tahoma"/>
      <w:sz w:val="16"/>
      <w:szCs w:val="16"/>
    </w:rPr>
  </w:style>
  <w:style w:type="numbering" w:customStyle="1" w:styleId="Sinlista1111111">
    <w:name w:val="Sin lista1111111"/>
    <w:next w:val="Sinlista"/>
    <w:semiHidden/>
    <w:rsid w:val="00282613"/>
  </w:style>
  <w:style w:type="numbering" w:customStyle="1" w:styleId="Sinlista18">
    <w:name w:val="Sin lista18"/>
    <w:next w:val="Sinlista"/>
    <w:uiPriority w:val="99"/>
    <w:semiHidden/>
    <w:unhideWhenUsed/>
    <w:rsid w:val="00282613"/>
  </w:style>
  <w:style w:type="table" w:customStyle="1" w:styleId="Tablaconcuadrcula5">
    <w:name w:val="Tabla con cuadrícula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282613"/>
  </w:style>
  <w:style w:type="table" w:customStyle="1" w:styleId="Tablaconcuadrcula21">
    <w:name w:val="Tabla con cuadrícula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282613"/>
  </w:style>
  <w:style w:type="numbering" w:customStyle="1" w:styleId="Sinlista24">
    <w:name w:val="Sin lista24"/>
    <w:next w:val="Sinlista"/>
    <w:uiPriority w:val="99"/>
    <w:semiHidden/>
    <w:unhideWhenUsed/>
    <w:rsid w:val="00282613"/>
  </w:style>
  <w:style w:type="table" w:customStyle="1" w:styleId="Tablaconcuadrcula31">
    <w:name w:val="Tabla con cuadrícula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unhideWhenUsed/>
    <w:rsid w:val="00282613"/>
  </w:style>
  <w:style w:type="table" w:customStyle="1" w:styleId="Tablaconcuadrcula41">
    <w:name w:val="Tabla con cuadrícula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282613"/>
  </w:style>
  <w:style w:type="table" w:customStyle="1" w:styleId="Tablaconcuadrcula13">
    <w:name w:val="Tabla con cuadrícula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semiHidden/>
    <w:unhideWhenUsed/>
    <w:rsid w:val="00282613"/>
  </w:style>
  <w:style w:type="table" w:customStyle="1" w:styleId="Tablaconcuadrcula24">
    <w:name w:val="Tabla con cuadrícula2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282613"/>
  </w:style>
  <w:style w:type="table" w:customStyle="1" w:styleId="Tablaconcuadrcula16">
    <w:name w:val="Tabla con cuadrícula16"/>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282613"/>
  </w:style>
  <w:style w:type="table" w:customStyle="1" w:styleId="Tablaconcuadrcula27">
    <w:name w:val="Tabla con cuadrícula2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282613"/>
  </w:style>
  <w:style w:type="numbering" w:customStyle="1" w:styleId="Sinlista25">
    <w:name w:val="Sin lista25"/>
    <w:next w:val="Sinlista"/>
    <w:uiPriority w:val="99"/>
    <w:semiHidden/>
    <w:unhideWhenUsed/>
    <w:rsid w:val="00282613"/>
  </w:style>
  <w:style w:type="table" w:customStyle="1" w:styleId="Tablaconcuadrcula32">
    <w:name w:val="Tabla con cuadrícula3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282613"/>
  </w:style>
  <w:style w:type="table" w:customStyle="1" w:styleId="Tablaconcuadrcula42">
    <w:name w:val="Tabla con cuadrícula4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282613"/>
  </w:style>
  <w:style w:type="table" w:customStyle="1" w:styleId="Tablaconcuadrcula51">
    <w:name w:val="Tabla con cuadrícula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282613"/>
  </w:style>
  <w:style w:type="table" w:customStyle="1" w:styleId="Tablaconcuadrcula241">
    <w:name w:val="Tabla con cuadrícula2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282613"/>
  </w:style>
  <w:style w:type="table" w:customStyle="1" w:styleId="Tablaconcuadrcula18">
    <w:name w:val="Tabla con cuadrícula18"/>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282613"/>
  </w:style>
  <w:style w:type="table" w:customStyle="1" w:styleId="Tablaconcuadrcula28">
    <w:name w:val="Tabla con cuadrícula2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282613"/>
  </w:style>
  <w:style w:type="numbering" w:customStyle="1" w:styleId="Sinlista27">
    <w:name w:val="Sin lista27"/>
    <w:next w:val="Sinlista"/>
    <w:uiPriority w:val="99"/>
    <w:semiHidden/>
    <w:unhideWhenUsed/>
    <w:rsid w:val="00282613"/>
  </w:style>
  <w:style w:type="table" w:customStyle="1" w:styleId="Tablaconcuadrcula33">
    <w:name w:val="Tabla con cuadrícula3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282613"/>
  </w:style>
  <w:style w:type="table" w:customStyle="1" w:styleId="Tablaconcuadrcula43">
    <w:name w:val="Tabla con cuadrícula4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282613"/>
  </w:style>
  <w:style w:type="table" w:customStyle="1" w:styleId="Tablaconcuadrcula52">
    <w:name w:val="Tabla con cuadrícula5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semiHidden/>
    <w:unhideWhenUsed/>
    <w:rsid w:val="00282613"/>
  </w:style>
  <w:style w:type="table" w:customStyle="1" w:styleId="Tablaconcuadrcula242">
    <w:name w:val="Tabla con cuadrícula24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282613"/>
  </w:style>
  <w:style w:type="table" w:customStyle="1" w:styleId="Tablaconcuadrcula20">
    <w:name w:val="Tabla con cuadrícula2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semiHidden/>
    <w:unhideWhenUsed/>
    <w:rsid w:val="00282613"/>
  </w:style>
  <w:style w:type="table" w:customStyle="1" w:styleId="Tablaconcuadrcula29">
    <w:name w:val="Tabla con cuadrícula2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282613"/>
  </w:style>
  <w:style w:type="numbering" w:customStyle="1" w:styleId="Sinlista29">
    <w:name w:val="Sin lista29"/>
    <w:next w:val="Sinlista"/>
    <w:uiPriority w:val="99"/>
    <w:semiHidden/>
    <w:unhideWhenUsed/>
    <w:rsid w:val="00282613"/>
  </w:style>
  <w:style w:type="table" w:customStyle="1" w:styleId="Tablaconcuadrcula34">
    <w:name w:val="Tabla con cuadrícula3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semiHidden/>
    <w:unhideWhenUsed/>
    <w:rsid w:val="00282613"/>
  </w:style>
  <w:style w:type="table" w:customStyle="1" w:styleId="Tablaconcuadrcula44">
    <w:name w:val="Tabla con cuadrícula4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
    <w:name w:val="Sin lista37"/>
    <w:next w:val="Sinlista"/>
    <w:uiPriority w:val="99"/>
    <w:semiHidden/>
    <w:unhideWhenUsed/>
    <w:rsid w:val="00282613"/>
  </w:style>
  <w:style w:type="table" w:customStyle="1" w:styleId="Tablaconcuadrcula53">
    <w:name w:val="Tabla con cuadrícula5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282613"/>
  </w:style>
  <w:style w:type="table" w:customStyle="1" w:styleId="Tablaconcuadrcula243">
    <w:name w:val="Tabla con cuadrícula24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282613"/>
  </w:style>
  <w:style w:type="table" w:customStyle="1" w:styleId="Tablaconcuadrcula30">
    <w:name w:val="Tabla con cuadrícula3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282613"/>
  </w:style>
  <w:style w:type="table" w:customStyle="1" w:styleId="Tablaconcuadrcula210">
    <w:name w:val="Tabla con cuadrícula21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
    <w:name w:val="Sin lista1110"/>
    <w:next w:val="Sinlista"/>
    <w:uiPriority w:val="99"/>
    <w:semiHidden/>
    <w:unhideWhenUsed/>
    <w:rsid w:val="00282613"/>
  </w:style>
  <w:style w:type="numbering" w:customStyle="1" w:styleId="Sinlista210">
    <w:name w:val="Sin lista210"/>
    <w:next w:val="Sinlista"/>
    <w:semiHidden/>
    <w:unhideWhenUsed/>
    <w:rsid w:val="00282613"/>
  </w:style>
  <w:style w:type="table" w:customStyle="1" w:styleId="Tablaconcuadrcula35">
    <w:name w:val="Tabla con cuadrícula3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282613"/>
  </w:style>
  <w:style w:type="table" w:customStyle="1" w:styleId="Tablaconcuadrcula45">
    <w:name w:val="Tabla con cuadrícula4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
    <w:name w:val="Sin lista38"/>
    <w:next w:val="Sinlista"/>
    <w:uiPriority w:val="99"/>
    <w:semiHidden/>
    <w:unhideWhenUsed/>
    <w:rsid w:val="00282613"/>
  </w:style>
  <w:style w:type="table" w:customStyle="1" w:styleId="Tablaconcuadrcula54">
    <w:name w:val="Tabla con cuadrícula5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282613"/>
  </w:style>
  <w:style w:type="table" w:customStyle="1" w:styleId="Tablaconcuadrcula244">
    <w:name w:val="Tabla con cuadrícula24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
    <w:name w:val="Sin lista39"/>
    <w:next w:val="Sinlista"/>
    <w:uiPriority w:val="99"/>
    <w:semiHidden/>
    <w:unhideWhenUsed/>
    <w:rsid w:val="00282613"/>
  </w:style>
  <w:style w:type="table" w:customStyle="1" w:styleId="Tablaconcuadrcula36">
    <w:name w:val="Tabla con cuadrícula3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282613"/>
  </w:style>
  <w:style w:type="table" w:customStyle="1" w:styleId="Tablaconcuadrcula216">
    <w:name w:val="Tabla con cuadrícula21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semiHidden/>
    <w:unhideWhenUsed/>
    <w:rsid w:val="00282613"/>
  </w:style>
  <w:style w:type="numbering" w:customStyle="1" w:styleId="Sinlista213">
    <w:name w:val="Sin lista213"/>
    <w:next w:val="Sinlista"/>
    <w:uiPriority w:val="99"/>
    <w:semiHidden/>
    <w:unhideWhenUsed/>
    <w:rsid w:val="00282613"/>
  </w:style>
  <w:style w:type="table" w:customStyle="1" w:styleId="Tablaconcuadrcula37">
    <w:name w:val="Tabla con cuadrícula3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282613"/>
  </w:style>
  <w:style w:type="table" w:customStyle="1" w:styleId="Tablaconcuadrcula46">
    <w:name w:val="Tabla con cuadrícula4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
    <w:name w:val="Sin lista310"/>
    <w:next w:val="Sinlista"/>
    <w:semiHidden/>
    <w:unhideWhenUsed/>
    <w:rsid w:val="00282613"/>
  </w:style>
  <w:style w:type="table" w:customStyle="1" w:styleId="Tablaconcuadrcula55">
    <w:name w:val="Tabla con cuadrícula5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282613"/>
  </w:style>
  <w:style w:type="table" w:customStyle="1" w:styleId="Tablaconcuadrcula245">
    <w:name w:val="Tabla con cuadrícula24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282613"/>
  </w:style>
  <w:style w:type="numbering" w:customStyle="1" w:styleId="Sinlista129">
    <w:name w:val="Sin lista129"/>
    <w:next w:val="Sinlista"/>
    <w:uiPriority w:val="99"/>
    <w:semiHidden/>
    <w:unhideWhenUsed/>
    <w:rsid w:val="00282613"/>
  </w:style>
  <w:style w:type="table" w:customStyle="1" w:styleId="Tablaconcuadrcula39">
    <w:name w:val="Tabla con cuadrícula39"/>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semiHidden/>
    <w:rsid w:val="00282613"/>
  </w:style>
  <w:style w:type="numbering" w:customStyle="1" w:styleId="Sinlista1116">
    <w:name w:val="Sin lista1116"/>
    <w:next w:val="Sinlista"/>
    <w:semiHidden/>
    <w:rsid w:val="00282613"/>
  </w:style>
  <w:style w:type="numbering" w:customStyle="1" w:styleId="Sinlista214">
    <w:name w:val="Sin lista214"/>
    <w:next w:val="Sinlista"/>
    <w:uiPriority w:val="99"/>
    <w:semiHidden/>
    <w:rsid w:val="00282613"/>
  </w:style>
  <w:style w:type="numbering" w:customStyle="1" w:styleId="Sinlista313">
    <w:name w:val="Sin lista313"/>
    <w:next w:val="Sinlista"/>
    <w:uiPriority w:val="99"/>
    <w:semiHidden/>
    <w:rsid w:val="00282613"/>
  </w:style>
  <w:style w:type="table" w:customStyle="1" w:styleId="Tablanormal11">
    <w:name w:val="Tabla normal1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4">
    <w:name w:val="Sin lista44"/>
    <w:next w:val="Sinlista"/>
    <w:uiPriority w:val="99"/>
    <w:semiHidden/>
    <w:rsid w:val="00282613"/>
  </w:style>
  <w:style w:type="numbering" w:customStyle="1" w:styleId="Sinlista53">
    <w:name w:val="Sin lista53"/>
    <w:next w:val="Sinlista"/>
    <w:uiPriority w:val="99"/>
    <w:semiHidden/>
    <w:rsid w:val="00282613"/>
  </w:style>
  <w:style w:type="numbering" w:customStyle="1" w:styleId="Sinlista63">
    <w:name w:val="Sin lista63"/>
    <w:next w:val="Sinlista"/>
    <w:uiPriority w:val="99"/>
    <w:semiHidden/>
    <w:rsid w:val="00282613"/>
  </w:style>
  <w:style w:type="table" w:customStyle="1" w:styleId="Tablaconcuadrcula77">
    <w:name w:val="Tabla con cuadrícula7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semiHidden/>
    <w:rsid w:val="00282613"/>
  </w:style>
  <w:style w:type="numbering" w:customStyle="1" w:styleId="Sinlista1210">
    <w:name w:val="Sin lista1210"/>
    <w:next w:val="Sinlista"/>
    <w:semiHidden/>
    <w:rsid w:val="00282613"/>
  </w:style>
  <w:style w:type="numbering" w:customStyle="1" w:styleId="Sinlista215">
    <w:name w:val="Sin lista215"/>
    <w:next w:val="Sinlista"/>
    <w:uiPriority w:val="99"/>
    <w:semiHidden/>
    <w:rsid w:val="00282613"/>
  </w:style>
  <w:style w:type="numbering" w:customStyle="1" w:styleId="Sinlista314">
    <w:name w:val="Sin lista314"/>
    <w:next w:val="Sinlista"/>
    <w:uiPriority w:val="99"/>
    <w:semiHidden/>
    <w:rsid w:val="00282613"/>
  </w:style>
  <w:style w:type="numbering" w:customStyle="1" w:styleId="Sinlista82">
    <w:name w:val="Sin lista82"/>
    <w:next w:val="Sinlista"/>
    <w:semiHidden/>
    <w:rsid w:val="00282613"/>
  </w:style>
  <w:style w:type="numbering" w:customStyle="1" w:styleId="Sinlista138">
    <w:name w:val="Sin lista138"/>
    <w:next w:val="Sinlista"/>
    <w:semiHidden/>
    <w:rsid w:val="00282613"/>
  </w:style>
  <w:style w:type="numbering" w:customStyle="1" w:styleId="Sinlista222">
    <w:name w:val="Sin lista222"/>
    <w:next w:val="Sinlista"/>
    <w:semiHidden/>
    <w:rsid w:val="00282613"/>
  </w:style>
  <w:style w:type="numbering" w:customStyle="1" w:styleId="Sinlista322">
    <w:name w:val="Sin lista322"/>
    <w:next w:val="Sinlista"/>
    <w:semiHidden/>
    <w:rsid w:val="00282613"/>
  </w:style>
  <w:style w:type="numbering" w:customStyle="1" w:styleId="Sinlista92">
    <w:name w:val="Sin lista92"/>
    <w:next w:val="Sinlista"/>
    <w:semiHidden/>
    <w:rsid w:val="00282613"/>
  </w:style>
  <w:style w:type="numbering" w:customStyle="1" w:styleId="Sinlista102">
    <w:name w:val="Sin lista102"/>
    <w:next w:val="Sinlista"/>
    <w:semiHidden/>
    <w:rsid w:val="00282613"/>
  </w:style>
  <w:style w:type="numbering" w:customStyle="1" w:styleId="Sinlista142">
    <w:name w:val="Sin lista142"/>
    <w:next w:val="Sinlista"/>
    <w:semiHidden/>
    <w:rsid w:val="00282613"/>
  </w:style>
  <w:style w:type="numbering" w:customStyle="1" w:styleId="Sinlista11112">
    <w:name w:val="Sin lista11112"/>
    <w:next w:val="Sinlista"/>
    <w:semiHidden/>
    <w:rsid w:val="00282613"/>
  </w:style>
  <w:style w:type="numbering" w:customStyle="1" w:styleId="Sinlista231">
    <w:name w:val="Sin lista231"/>
    <w:next w:val="Sinlista"/>
    <w:semiHidden/>
    <w:rsid w:val="00282613"/>
  </w:style>
  <w:style w:type="numbering" w:customStyle="1" w:styleId="Sinlista331">
    <w:name w:val="Sin lista331"/>
    <w:next w:val="Sinlista"/>
    <w:semiHidden/>
    <w:rsid w:val="00282613"/>
  </w:style>
  <w:style w:type="numbering" w:customStyle="1" w:styleId="Sinlista413">
    <w:name w:val="Sin lista413"/>
    <w:next w:val="Sinlista"/>
    <w:semiHidden/>
    <w:rsid w:val="00282613"/>
  </w:style>
  <w:style w:type="numbering" w:customStyle="1" w:styleId="Sinlista512">
    <w:name w:val="Sin lista512"/>
    <w:next w:val="Sinlista"/>
    <w:uiPriority w:val="99"/>
    <w:semiHidden/>
    <w:rsid w:val="00282613"/>
  </w:style>
  <w:style w:type="numbering" w:customStyle="1" w:styleId="Sinlista612">
    <w:name w:val="Sin lista612"/>
    <w:next w:val="Sinlista"/>
    <w:uiPriority w:val="99"/>
    <w:semiHidden/>
    <w:rsid w:val="00282613"/>
  </w:style>
  <w:style w:type="numbering" w:customStyle="1" w:styleId="Sinlista711">
    <w:name w:val="Sin lista711"/>
    <w:next w:val="Sinlista"/>
    <w:semiHidden/>
    <w:rsid w:val="00282613"/>
  </w:style>
  <w:style w:type="numbering" w:customStyle="1" w:styleId="Sinlista1211">
    <w:name w:val="Sin lista1211"/>
    <w:next w:val="Sinlista"/>
    <w:semiHidden/>
    <w:rsid w:val="00282613"/>
  </w:style>
  <w:style w:type="numbering" w:customStyle="1" w:styleId="Sinlista2112">
    <w:name w:val="Sin lista2112"/>
    <w:next w:val="Sinlista"/>
    <w:semiHidden/>
    <w:rsid w:val="00282613"/>
  </w:style>
  <w:style w:type="numbering" w:customStyle="1" w:styleId="Sinlista3112">
    <w:name w:val="Sin lista3112"/>
    <w:next w:val="Sinlista"/>
    <w:semiHidden/>
    <w:rsid w:val="00282613"/>
  </w:style>
  <w:style w:type="numbering" w:customStyle="1" w:styleId="Sinlista811">
    <w:name w:val="Sin lista811"/>
    <w:next w:val="Sinlista"/>
    <w:semiHidden/>
    <w:rsid w:val="00282613"/>
  </w:style>
  <w:style w:type="numbering" w:customStyle="1" w:styleId="Sinlista1311">
    <w:name w:val="Sin lista1311"/>
    <w:next w:val="Sinlista"/>
    <w:semiHidden/>
    <w:rsid w:val="00282613"/>
  </w:style>
  <w:style w:type="numbering" w:customStyle="1" w:styleId="Sinlista2211">
    <w:name w:val="Sin lista2211"/>
    <w:next w:val="Sinlista"/>
    <w:semiHidden/>
    <w:rsid w:val="00282613"/>
  </w:style>
  <w:style w:type="numbering" w:customStyle="1" w:styleId="Sinlista3211">
    <w:name w:val="Sin lista3211"/>
    <w:next w:val="Sinlista"/>
    <w:semiHidden/>
    <w:rsid w:val="00282613"/>
  </w:style>
  <w:style w:type="numbering" w:customStyle="1" w:styleId="Sinlista911">
    <w:name w:val="Sin lista911"/>
    <w:next w:val="Sinlista"/>
    <w:semiHidden/>
    <w:rsid w:val="00282613"/>
  </w:style>
  <w:style w:type="numbering" w:customStyle="1" w:styleId="Sinlista1011">
    <w:name w:val="Sin lista1011"/>
    <w:next w:val="Sinlista"/>
    <w:semiHidden/>
    <w:rsid w:val="00282613"/>
  </w:style>
  <w:style w:type="numbering" w:customStyle="1" w:styleId="Sinlista1411">
    <w:name w:val="Sin lista1411"/>
    <w:next w:val="Sinlista"/>
    <w:semiHidden/>
    <w:rsid w:val="00282613"/>
  </w:style>
  <w:style w:type="numbering" w:customStyle="1" w:styleId="Sinlista151">
    <w:name w:val="Sin lista151"/>
    <w:next w:val="Sinlista"/>
    <w:semiHidden/>
    <w:rsid w:val="00282613"/>
  </w:style>
  <w:style w:type="numbering" w:customStyle="1" w:styleId="Sinlista161">
    <w:name w:val="Sin lista161"/>
    <w:next w:val="Sinlista"/>
    <w:semiHidden/>
    <w:rsid w:val="00282613"/>
  </w:style>
  <w:style w:type="numbering" w:customStyle="1" w:styleId="Sinlista171">
    <w:name w:val="Sin lista171"/>
    <w:next w:val="Sinlista"/>
    <w:semiHidden/>
    <w:rsid w:val="00282613"/>
  </w:style>
  <w:style w:type="table" w:customStyle="1" w:styleId="Tablaconcolumnas42">
    <w:name w:val="Tabla con columnas 42"/>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12">
    <w:name w:val="Sin lista111112"/>
    <w:next w:val="Sinlista"/>
    <w:semiHidden/>
    <w:rsid w:val="00282613"/>
  </w:style>
  <w:style w:type="numbering" w:customStyle="1" w:styleId="Sinlista422">
    <w:name w:val="Sin lista422"/>
    <w:next w:val="Sinlista"/>
    <w:uiPriority w:val="99"/>
    <w:semiHidden/>
    <w:rsid w:val="00282613"/>
  </w:style>
  <w:style w:type="numbering" w:customStyle="1" w:styleId="Sinlista1122">
    <w:name w:val="Sin lista1122"/>
    <w:next w:val="Sinlista"/>
    <w:uiPriority w:val="99"/>
    <w:semiHidden/>
    <w:rsid w:val="00282613"/>
  </w:style>
  <w:style w:type="numbering" w:customStyle="1" w:styleId="Sinlista11122">
    <w:name w:val="Sin lista11122"/>
    <w:next w:val="Sinlista"/>
    <w:semiHidden/>
    <w:rsid w:val="00282613"/>
  </w:style>
  <w:style w:type="numbering" w:customStyle="1" w:styleId="Sinlista4112">
    <w:name w:val="Sin lista4112"/>
    <w:next w:val="Sinlista"/>
    <w:semiHidden/>
    <w:rsid w:val="00282613"/>
  </w:style>
  <w:style w:type="table" w:customStyle="1" w:styleId="Tablaconcuadrcula119">
    <w:name w:val="Tabla con cuadrícula119"/>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rsid w:val="00282613"/>
  </w:style>
  <w:style w:type="numbering" w:customStyle="1" w:styleId="Sinlista431">
    <w:name w:val="Sin lista431"/>
    <w:next w:val="Sinlista"/>
    <w:uiPriority w:val="99"/>
    <w:semiHidden/>
    <w:rsid w:val="00282613"/>
  </w:style>
  <w:style w:type="numbering" w:customStyle="1" w:styleId="Sinlista521">
    <w:name w:val="Sin lista521"/>
    <w:next w:val="Sinlista"/>
    <w:semiHidden/>
    <w:rsid w:val="00282613"/>
  </w:style>
  <w:style w:type="numbering" w:customStyle="1" w:styleId="Sinlista11131">
    <w:name w:val="Sin lista11131"/>
    <w:next w:val="Sinlista"/>
    <w:uiPriority w:val="99"/>
    <w:semiHidden/>
    <w:rsid w:val="00282613"/>
  </w:style>
  <w:style w:type="numbering" w:customStyle="1" w:styleId="Sinlista11111111">
    <w:name w:val="Sin lista11111111"/>
    <w:next w:val="Sinlista"/>
    <w:semiHidden/>
    <w:rsid w:val="00282613"/>
  </w:style>
  <w:style w:type="numbering" w:customStyle="1" w:styleId="Sinlista2121">
    <w:name w:val="Sin lista2121"/>
    <w:next w:val="Sinlista"/>
    <w:semiHidden/>
    <w:rsid w:val="00282613"/>
  </w:style>
  <w:style w:type="numbering" w:customStyle="1" w:styleId="Sinlista3121">
    <w:name w:val="Sin lista3121"/>
    <w:next w:val="Sinlista"/>
    <w:semiHidden/>
    <w:rsid w:val="00282613"/>
  </w:style>
  <w:style w:type="numbering" w:customStyle="1" w:styleId="Sinlista4121">
    <w:name w:val="Sin lista4121"/>
    <w:next w:val="Sinlista"/>
    <w:uiPriority w:val="99"/>
    <w:semiHidden/>
    <w:rsid w:val="00282613"/>
  </w:style>
  <w:style w:type="numbering" w:customStyle="1" w:styleId="Sinlista621">
    <w:name w:val="Sin lista621"/>
    <w:next w:val="Sinlista"/>
    <w:semiHidden/>
    <w:rsid w:val="00282613"/>
  </w:style>
  <w:style w:type="numbering" w:customStyle="1" w:styleId="Sinlista4211">
    <w:name w:val="Sin lista4211"/>
    <w:next w:val="Sinlista"/>
    <w:semiHidden/>
    <w:rsid w:val="00282613"/>
  </w:style>
  <w:style w:type="numbering" w:customStyle="1" w:styleId="Sinlista5111">
    <w:name w:val="Sin lista5111"/>
    <w:next w:val="Sinlista"/>
    <w:semiHidden/>
    <w:rsid w:val="00282613"/>
  </w:style>
  <w:style w:type="numbering" w:customStyle="1" w:styleId="Sinlista11211">
    <w:name w:val="Sin lista11211"/>
    <w:next w:val="Sinlista"/>
    <w:uiPriority w:val="99"/>
    <w:semiHidden/>
    <w:rsid w:val="00282613"/>
  </w:style>
  <w:style w:type="numbering" w:customStyle="1" w:styleId="Sinlista111211">
    <w:name w:val="Sin lista111211"/>
    <w:next w:val="Sinlista"/>
    <w:semiHidden/>
    <w:rsid w:val="00282613"/>
  </w:style>
  <w:style w:type="numbering" w:customStyle="1" w:styleId="Sinlista21111">
    <w:name w:val="Sin lista21111"/>
    <w:next w:val="Sinlista"/>
    <w:semiHidden/>
    <w:rsid w:val="00282613"/>
  </w:style>
  <w:style w:type="numbering" w:customStyle="1" w:styleId="Sinlista31111">
    <w:name w:val="Sin lista31111"/>
    <w:next w:val="Sinlista"/>
    <w:semiHidden/>
    <w:rsid w:val="00282613"/>
  </w:style>
  <w:style w:type="numbering" w:customStyle="1" w:styleId="Sinlista41111">
    <w:name w:val="Sin lista41111"/>
    <w:next w:val="Sinlista"/>
    <w:semiHidden/>
    <w:rsid w:val="00282613"/>
  </w:style>
  <w:style w:type="numbering" w:customStyle="1" w:styleId="Sinlista6111">
    <w:name w:val="Sin lista6111"/>
    <w:next w:val="Sinlista"/>
    <w:semiHidden/>
    <w:rsid w:val="00282613"/>
  </w:style>
  <w:style w:type="table" w:customStyle="1" w:styleId="Tablaconcolumnas411">
    <w:name w:val="Tabla con columnas 41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
    <w:name w:val="Tabla con cuadrícula310"/>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
    <w:name w:val="Tabla con cuadrícula4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282613"/>
  </w:style>
  <w:style w:type="table" w:customStyle="1" w:styleId="Tablaconcuadrcula40">
    <w:name w:val="Tabla con cuadrícula4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282613"/>
  </w:style>
  <w:style w:type="table" w:customStyle="1" w:styleId="Tablaconcuadrcula48">
    <w:name w:val="Tabla con cuadrícula4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rsid w:val="00282613"/>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1">
    <w:name w:val="Párrafo de lista21"/>
    <w:basedOn w:val="Normal"/>
    <w:rsid w:val="00282613"/>
    <w:pPr>
      <w:spacing w:after="0" w:line="240" w:lineRule="auto"/>
      <w:ind w:left="720"/>
      <w:contextualSpacing/>
    </w:pPr>
    <w:rPr>
      <w:rFonts w:ascii="Arial" w:eastAsia="Times New Roman" w:hAnsi="Arial" w:cs="Arial"/>
      <w:sz w:val="24"/>
      <w:szCs w:val="24"/>
      <w:lang w:eastAsia="es-ES"/>
    </w:rPr>
  </w:style>
  <w:style w:type="table" w:customStyle="1" w:styleId="Tablaconcuadrcula126">
    <w:name w:val="Tabla con cuadrícula126"/>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dellibro1">
    <w:name w:val="Título del libro1"/>
    <w:uiPriority w:val="99"/>
    <w:rsid w:val="00282613"/>
    <w:rPr>
      <w:rFonts w:cs="Times New Roman"/>
      <w:b/>
      <w:bCs/>
      <w:smallCaps/>
      <w:spacing w:val="5"/>
    </w:rPr>
  </w:style>
  <w:style w:type="numbering" w:customStyle="1" w:styleId="Sinlista54">
    <w:name w:val="Sin lista54"/>
    <w:next w:val="Sinlista"/>
    <w:uiPriority w:val="99"/>
    <w:semiHidden/>
    <w:unhideWhenUsed/>
    <w:rsid w:val="00282613"/>
  </w:style>
  <w:style w:type="numbering" w:customStyle="1" w:styleId="Sinlista64">
    <w:name w:val="Sin lista64"/>
    <w:next w:val="Sinlista"/>
    <w:uiPriority w:val="99"/>
    <w:semiHidden/>
    <w:unhideWhenUsed/>
    <w:rsid w:val="00282613"/>
  </w:style>
  <w:style w:type="numbering" w:customStyle="1" w:styleId="Sinlista55">
    <w:name w:val="Sin lista55"/>
    <w:next w:val="Sinlista"/>
    <w:uiPriority w:val="99"/>
    <w:semiHidden/>
    <w:unhideWhenUsed/>
    <w:rsid w:val="00282613"/>
  </w:style>
  <w:style w:type="numbering" w:customStyle="1" w:styleId="Sinlista65">
    <w:name w:val="Sin lista65"/>
    <w:next w:val="Sinlista"/>
    <w:uiPriority w:val="99"/>
    <w:semiHidden/>
    <w:unhideWhenUsed/>
    <w:rsid w:val="00282613"/>
  </w:style>
  <w:style w:type="numbering" w:customStyle="1" w:styleId="Sinlista47">
    <w:name w:val="Sin lista47"/>
    <w:next w:val="Sinlista"/>
    <w:semiHidden/>
    <w:rsid w:val="00282613"/>
  </w:style>
  <w:style w:type="numbering" w:customStyle="1" w:styleId="Sinlista56">
    <w:name w:val="Sin lista56"/>
    <w:next w:val="Sinlista"/>
    <w:semiHidden/>
    <w:rsid w:val="00282613"/>
  </w:style>
  <w:style w:type="numbering" w:customStyle="1" w:styleId="Sinlista66">
    <w:name w:val="Sin lista66"/>
    <w:next w:val="Sinlista"/>
    <w:semiHidden/>
    <w:rsid w:val="00282613"/>
  </w:style>
  <w:style w:type="numbering" w:customStyle="1" w:styleId="Sinlista181">
    <w:name w:val="Sin lista181"/>
    <w:next w:val="Sinlista"/>
    <w:uiPriority w:val="99"/>
    <w:semiHidden/>
    <w:unhideWhenUsed/>
    <w:rsid w:val="00282613"/>
  </w:style>
  <w:style w:type="paragraph" w:styleId="TDC1">
    <w:name w:val="toc 1"/>
    <w:basedOn w:val="Normal"/>
    <w:next w:val="Normal"/>
    <w:autoRedefine/>
    <w:uiPriority w:val="39"/>
    <w:unhideWhenUsed/>
    <w:qFormat/>
    <w:rsid w:val="00282613"/>
    <w:pPr>
      <w:spacing w:after="100" w:line="240" w:lineRule="auto"/>
    </w:pPr>
    <w:rPr>
      <w:rFonts w:ascii="Arial" w:eastAsia="Times New Roman" w:hAnsi="Arial" w:cs="Arial"/>
      <w:sz w:val="24"/>
      <w:szCs w:val="24"/>
      <w:lang w:eastAsia="es-ES"/>
    </w:rPr>
  </w:style>
  <w:style w:type="paragraph" w:styleId="TDC2">
    <w:name w:val="toc 2"/>
    <w:basedOn w:val="Normal"/>
    <w:next w:val="Normal"/>
    <w:autoRedefine/>
    <w:uiPriority w:val="39"/>
    <w:unhideWhenUsed/>
    <w:qFormat/>
    <w:rsid w:val="00282613"/>
    <w:pPr>
      <w:spacing w:after="100" w:line="240" w:lineRule="auto"/>
      <w:ind w:left="220"/>
    </w:pPr>
    <w:rPr>
      <w:rFonts w:ascii="Arial" w:eastAsia="Times New Roman" w:hAnsi="Arial" w:cs="Arial"/>
      <w:sz w:val="24"/>
      <w:szCs w:val="24"/>
      <w:lang w:val="es-ES" w:eastAsia="es-ES"/>
    </w:rPr>
  </w:style>
  <w:style w:type="paragraph" w:styleId="TDC3">
    <w:name w:val="toc 3"/>
    <w:basedOn w:val="Normal"/>
    <w:next w:val="Normal"/>
    <w:autoRedefine/>
    <w:uiPriority w:val="39"/>
    <w:unhideWhenUsed/>
    <w:qFormat/>
    <w:rsid w:val="00282613"/>
    <w:pPr>
      <w:spacing w:after="100" w:line="240" w:lineRule="auto"/>
      <w:ind w:left="440"/>
    </w:pPr>
    <w:rPr>
      <w:rFonts w:ascii="Arial" w:eastAsia="Times New Roman" w:hAnsi="Arial" w:cs="Arial"/>
      <w:sz w:val="24"/>
      <w:szCs w:val="24"/>
      <w:lang w:val="es-ES" w:eastAsia="es-ES"/>
    </w:rPr>
  </w:style>
  <w:style w:type="paragraph" w:customStyle="1" w:styleId="Textoindependiente311">
    <w:name w:val="Texto independiente 311"/>
    <w:basedOn w:val="Normal"/>
    <w:rsid w:val="00282613"/>
    <w:pPr>
      <w:spacing w:after="0" w:line="240" w:lineRule="auto"/>
      <w:jc w:val="both"/>
    </w:pPr>
    <w:rPr>
      <w:rFonts w:ascii="Arial" w:eastAsia="Times New Roman" w:hAnsi="Arial" w:cs="Times New Roman"/>
      <w:sz w:val="27"/>
      <w:szCs w:val="20"/>
      <w:lang w:eastAsia="es-ES"/>
    </w:rPr>
  </w:style>
  <w:style w:type="paragraph" w:customStyle="1" w:styleId="Sangra2detindependiente11">
    <w:name w:val="Sangría 2 de t. independiente11"/>
    <w:basedOn w:val="Normal"/>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1">
    <w:name w:val="Sangría 3 de t. independiente11"/>
    <w:basedOn w:val="Normal"/>
    <w:rsid w:val="00282613"/>
    <w:pPr>
      <w:tabs>
        <w:tab w:val="left" w:pos="360"/>
      </w:tabs>
      <w:spacing w:after="0" w:line="240" w:lineRule="auto"/>
      <w:ind w:left="360" w:hanging="360"/>
    </w:pPr>
    <w:rPr>
      <w:rFonts w:ascii="Arial" w:eastAsia="Times New Roman" w:hAnsi="Arial" w:cs="Times New Roman"/>
      <w:sz w:val="28"/>
      <w:szCs w:val="20"/>
      <w:lang w:eastAsia="es-ES"/>
    </w:rPr>
  </w:style>
  <w:style w:type="character" w:customStyle="1" w:styleId="CarCar261">
    <w:name w:val="Car Car261"/>
    <w:rsid w:val="00282613"/>
    <w:rPr>
      <w:rFonts w:ascii="Arial" w:hAnsi="Arial" w:cs="Times New Roman"/>
      <w:b/>
      <w:bCs/>
      <w:sz w:val="24"/>
      <w:szCs w:val="24"/>
      <w:lang w:val="en-US"/>
    </w:rPr>
  </w:style>
  <w:style w:type="table" w:customStyle="1" w:styleId="Tablaconcuadrcula127">
    <w:name w:val="Tabla con cuadrícula127"/>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91">
    <w:name w:val="Sin lista191"/>
    <w:next w:val="Sinlista"/>
    <w:uiPriority w:val="99"/>
    <w:semiHidden/>
    <w:unhideWhenUsed/>
    <w:rsid w:val="00282613"/>
  </w:style>
  <w:style w:type="numbering" w:customStyle="1" w:styleId="Sinlista1101">
    <w:name w:val="Sin lista1101"/>
    <w:next w:val="Sinlista"/>
    <w:uiPriority w:val="99"/>
    <w:semiHidden/>
    <w:unhideWhenUsed/>
    <w:rsid w:val="00282613"/>
  </w:style>
  <w:style w:type="table" w:customStyle="1" w:styleId="Tablaconcuadrcula311">
    <w:name w:val="Tabla con cuadrícula311"/>
    <w:basedOn w:val="Tablanormal"/>
    <w:next w:val="Tablaconcuadrcula"/>
    <w:uiPriority w:val="9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
    <w:name w:val="Sin lista241"/>
    <w:next w:val="Sinlista"/>
    <w:uiPriority w:val="99"/>
    <w:semiHidden/>
    <w:unhideWhenUsed/>
    <w:rsid w:val="00282613"/>
  </w:style>
  <w:style w:type="numbering" w:customStyle="1" w:styleId="Sinlista341">
    <w:name w:val="Sin lista341"/>
    <w:next w:val="Sinlista"/>
    <w:semiHidden/>
    <w:rsid w:val="00282613"/>
  </w:style>
  <w:style w:type="numbering" w:customStyle="1" w:styleId="Sinlista111111111">
    <w:name w:val="Sin lista111111111"/>
    <w:next w:val="Sinlista"/>
    <w:semiHidden/>
    <w:rsid w:val="00282613"/>
  </w:style>
  <w:style w:type="numbering" w:customStyle="1" w:styleId="Sinlista2311">
    <w:name w:val="Sin lista2311"/>
    <w:next w:val="Sinlista"/>
    <w:semiHidden/>
    <w:rsid w:val="00282613"/>
  </w:style>
  <w:style w:type="numbering" w:customStyle="1" w:styleId="Sinlista3311">
    <w:name w:val="Sin lista3311"/>
    <w:next w:val="Sinlista"/>
    <w:semiHidden/>
    <w:rsid w:val="00282613"/>
  </w:style>
  <w:style w:type="numbering" w:customStyle="1" w:styleId="Sinlista7111">
    <w:name w:val="Sin lista7111"/>
    <w:next w:val="Sinlista"/>
    <w:semiHidden/>
    <w:rsid w:val="00282613"/>
  </w:style>
  <w:style w:type="numbering" w:customStyle="1" w:styleId="Sinlista12111">
    <w:name w:val="Sin lista12111"/>
    <w:next w:val="Sinlista"/>
    <w:semiHidden/>
    <w:rsid w:val="00282613"/>
  </w:style>
  <w:style w:type="numbering" w:customStyle="1" w:styleId="Sinlista211111">
    <w:name w:val="Sin lista211111"/>
    <w:next w:val="Sinlista"/>
    <w:semiHidden/>
    <w:rsid w:val="00282613"/>
  </w:style>
  <w:style w:type="numbering" w:customStyle="1" w:styleId="Sinlista8111">
    <w:name w:val="Sin lista8111"/>
    <w:next w:val="Sinlista"/>
    <w:semiHidden/>
    <w:rsid w:val="00282613"/>
  </w:style>
  <w:style w:type="numbering" w:customStyle="1" w:styleId="Sinlista13111">
    <w:name w:val="Sin lista13111"/>
    <w:next w:val="Sinlista"/>
    <w:semiHidden/>
    <w:rsid w:val="00282613"/>
  </w:style>
  <w:style w:type="numbering" w:customStyle="1" w:styleId="Sinlista22111">
    <w:name w:val="Sin lista22111"/>
    <w:next w:val="Sinlista"/>
    <w:semiHidden/>
    <w:rsid w:val="00282613"/>
  </w:style>
  <w:style w:type="numbering" w:customStyle="1" w:styleId="Sinlista32111">
    <w:name w:val="Sin lista32111"/>
    <w:next w:val="Sinlista"/>
    <w:semiHidden/>
    <w:rsid w:val="00282613"/>
  </w:style>
  <w:style w:type="numbering" w:customStyle="1" w:styleId="Sinlista9111">
    <w:name w:val="Sin lista9111"/>
    <w:next w:val="Sinlista"/>
    <w:semiHidden/>
    <w:rsid w:val="00282613"/>
  </w:style>
  <w:style w:type="numbering" w:customStyle="1" w:styleId="Sinlista10111">
    <w:name w:val="Sin lista10111"/>
    <w:next w:val="Sinlista"/>
    <w:semiHidden/>
    <w:rsid w:val="00282613"/>
  </w:style>
  <w:style w:type="numbering" w:customStyle="1" w:styleId="Sinlista14111">
    <w:name w:val="Sin lista14111"/>
    <w:next w:val="Sinlista"/>
    <w:semiHidden/>
    <w:rsid w:val="00282613"/>
  </w:style>
  <w:style w:type="numbering" w:customStyle="1" w:styleId="Sinlista1511">
    <w:name w:val="Sin lista1511"/>
    <w:next w:val="Sinlista"/>
    <w:semiHidden/>
    <w:rsid w:val="00282613"/>
  </w:style>
  <w:style w:type="numbering" w:customStyle="1" w:styleId="Sinlista1611">
    <w:name w:val="Sin lista1611"/>
    <w:next w:val="Sinlista"/>
    <w:semiHidden/>
    <w:rsid w:val="00282613"/>
  </w:style>
  <w:style w:type="numbering" w:customStyle="1" w:styleId="Sinlista1711">
    <w:name w:val="Sin lista1711"/>
    <w:next w:val="Sinlista"/>
    <w:semiHidden/>
    <w:rsid w:val="00282613"/>
  </w:style>
  <w:style w:type="numbering" w:customStyle="1" w:styleId="Sinlista1811">
    <w:name w:val="Sin lista1811"/>
    <w:next w:val="Sinlista"/>
    <w:uiPriority w:val="99"/>
    <w:semiHidden/>
    <w:unhideWhenUsed/>
    <w:rsid w:val="00282613"/>
  </w:style>
  <w:style w:type="numbering" w:customStyle="1" w:styleId="Sinlista1911">
    <w:name w:val="Sin lista1911"/>
    <w:next w:val="Sinlista"/>
    <w:uiPriority w:val="99"/>
    <w:semiHidden/>
    <w:unhideWhenUsed/>
    <w:rsid w:val="00282613"/>
  </w:style>
  <w:style w:type="numbering" w:customStyle="1" w:styleId="Sinlista201">
    <w:name w:val="Sin lista201"/>
    <w:next w:val="Sinlista"/>
    <w:uiPriority w:val="99"/>
    <w:semiHidden/>
    <w:unhideWhenUsed/>
    <w:rsid w:val="00282613"/>
  </w:style>
  <w:style w:type="table" w:customStyle="1" w:styleId="Tablaconcuadrcula171">
    <w:name w:val="Tabla con cuadrícula171"/>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1">
    <w:name w:val="Sin lista2411"/>
    <w:next w:val="Sinlista"/>
    <w:uiPriority w:val="99"/>
    <w:semiHidden/>
    <w:unhideWhenUsed/>
    <w:rsid w:val="00282613"/>
  </w:style>
  <w:style w:type="numbering" w:customStyle="1" w:styleId="Sinlista251">
    <w:name w:val="Sin lista251"/>
    <w:next w:val="Sinlista"/>
    <w:uiPriority w:val="99"/>
    <w:semiHidden/>
    <w:unhideWhenUsed/>
    <w:rsid w:val="00282613"/>
  </w:style>
  <w:style w:type="table" w:customStyle="1" w:styleId="Tablaconcuadrcula1111">
    <w:name w:val="Tabla con cuadrícula111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
    <w:name w:val="Sin lista48"/>
    <w:next w:val="Sinlista"/>
    <w:uiPriority w:val="99"/>
    <w:semiHidden/>
    <w:unhideWhenUsed/>
    <w:rsid w:val="00282613"/>
  </w:style>
  <w:style w:type="numbering" w:customStyle="1" w:styleId="Sinlista49">
    <w:name w:val="Sin lista49"/>
    <w:next w:val="Sinlista"/>
    <w:uiPriority w:val="99"/>
    <w:semiHidden/>
    <w:unhideWhenUsed/>
    <w:rsid w:val="00282613"/>
  </w:style>
  <w:style w:type="numbering" w:customStyle="1" w:styleId="Sinlista57">
    <w:name w:val="Sin lista57"/>
    <w:next w:val="Sinlista"/>
    <w:uiPriority w:val="99"/>
    <w:semiHidden/>
    <w:unhideWhenUsed/>
    <w:rsid w:val="00282613"/>
  </w:style>
  <w:style w:type="numbering" w:customStyle="1" w:styleId="Sinlista67">
    <w:name w:val="Sin lista67"/>
    <w:next w:val="Sinlista"/>
    <w:uiPriority w:val="99"/>
    <w:semiHidden/>
    <w:unhideWhenUsed/>
    <w:rsid w:val="00282613"/>
  </w:style>
  <w:style w:type="numbering" w:customStyle="1" w:styleId="Sinlista73">
    <w:name w:val="Sin lista73"/>
    <w:next w:val="Sinlista"/>
    <w:uiPriority w:val="99"/>
    <w:semiHidden/>
    <w:unhideWhenUsed/>
    <w:rsid w:val="00282613"/>
  </w:style>
  <w:style w:type="numbering" w:customStyle="1" w:styleId="Sinlista223">
    <w:name w:val="Sin lista223"/>
    <w:next w:val="Sinlista"/>
    <w:uiPriority w:val="99"/>
    <w:semiHidden/>
    <w:unhideWhenUsed/>
    <w:rsid w:val="00282613"/>
  </w:style>
  <w:style w:type="numbering" w:customStyle="1" w:styleId="Sinlista83">
    <w:name w:val="Sin lista83"/>
    <w:next w:val="Sinlista"/>
    <w:uiPriority w:val="99"/>
    <w:semiHidden/>
    <w:unhideWhenUsed/>
    <w:rsid w:val="00282613"/>
  </w:style>
  <w:style w:type="numbering" w:customStyle="1" w:styleId="Sinlista143">
    <w:name w:val="Sin lista143"/>
    <w:next w:val="Sinlista"/>
    <w:uiPriority w:val="99"/>
    <w:semiHidden/>
    <w:unhideWhenUsed/>
    <w:rsid w:val="00282613"/>
  </w:style>
  <w:style w:type="numbering" w:customStyle="1" w:styleId="Sinlista232">
    <w:name w:val="Sin lista232"/>
    <w:next w:val="Sinlista"/>
    <w:uiPriority w:val="99"/>
    <w:semiHidden/>
    <w:unhideWhenUsed/>
    <w:rsid w:val="00282613"/>
  </w:style>
  <w:style w:type="numbering" w:customStyle="1" w:styleId="Sinlista323">
    <w:name w:val="Sin lista323"/>
    <w:next w:val="Sinlista"/>
    <w:uiPriority w:val="99"/>
    <w:semiHidden/>
    <w:unhideWhenUsed/>
    <w:rsid w:val="00282613"/>
  </w:style>
  <w:style w:type="numbering" w:customStyle="1" w:styleId="Sinlista522">
    <w:name w:val="Sin lista522"/>
    <w:next w:val="Sinlista"/>
    <w:uiPriority w:val="99"/>
    <w:semiHidden/>
    <w:unhideWhenUsed/>
    <w:rsid w:val="00282613"/>
  </w:style>
  <w:style w:type="numbering" w:customStyle="1" w:styleId="Sinlista622">
    <w:name w:val="Sin lista622"/>
    <w:next w:val="Sinlista"/>
    <w:uiPriority w:val="99"/>
    <w:semiHidden/>
    <w:unhideWhenUsed/>
    <w:rsid w:val="00282613"/>
  </w:style>
  <w:style w:type="numbering" w:customStyle="1" w:styleId="Sinlista93">
    <w:name w:val="Sin lista93"/>
    <w:next w:val="Sinlista"/>
    <w:uiPriority w:val="99"/>
    <w:semiHidden/>
    <w:unhideWhenUsed/>
    <w:rsid w:val="00282613"/>
  </w:style>
  <w:style w:type="numbering" w:customStyle="1" w:styleId="Sinlista152">
    <w:name w:val="Sin lista152"/>
    <w:next w:val="Sinlista"/>
    <w:uiPriority w:val="99"/>
    <w:semiHidden/>
    <w:unhideWhenUsed/>
    <w:rsid w:val="00282613"/>
  </w:style>
  <w:style w:type="numbering" w:customStyle="1" w:styleId="Sinlista1141">
    <w:name w:val="Sin lista1141"/>
    <w:next w:val="Sinlista"/>
    <w:uiPriority w:val="99"/>
    <w:semiHidden/>
    <w:unhideWhenUsed/>
    <w:rsid w:val="00282613"/>
  </w:style>
  <w:style w:type="numbering" w:customStyle="1" w:styleId="Sinlista242">
    <w:name w:val="Sin lista242"/>
    <w:next w:val="Sinlista"/>
    <w:uiPriority w:val="99"/>
    <w:semiHidden/>
    <w:unhideWhenUsed/>
    <w:rsid w:val="00282613"/>
  </w:style>
  <w:style w:type="numbering" w:customStyle="1" w:styleId="Sinlista332">
    <w:name w:val="Sin lista332"/>
    <w:next w:val="Sinlista"/>
    <w:uiPriority w:val="99"/>
    <w:semiHidden/>
    <w:unhideWhenUsed/>
    <w:rsid w:val="00282613"/>
  </w:style>
  <w:style w:type="numbering" w:customStyle="1" w:styleId="Sinlista531">
    <w:name w:val="Sin lista531"/>
    <w:next w:val="Sinlista"/>
    <w:uiPriority w:val="99"/>
    <w:semiHidden/>
    <w:unhideWhenUsed/>
    <w:rsid w:val="00282613"/>
  </w:style>
  <w:style w:type="numbering" w:customStyle="1" w:styleId="Sinlista631">
    <w:name w:val="Sin lista631"/>
    <w:next w:val="Sinlista"/>
    <w:uiPriority w:val="99"/>
    <w:semiHidden/>
    <w:unhideWhenUsed/>
    <w:rsid w:val="00282613"/>
  </w:style>
  <w:style w:type="numbering" w:customStyle="1" w:styleId="Sinlista103">
    <w:name w:val="Sin lista103"/>
    <w:next w:val="Sinlista"/>
    <w:uiPriority w:val="99"/>
    <w:semiHidden/>
    <w:unhideWhenUsed/>
    <w:rsid w:val="00282613"/>
  </w:style>
  <w:style w:type="numbering" w:customStyle="1" w:styleId="Sinlista162">
    <w:name w:val="Sin lista162"/>
    <w:next w:val="Sinlista"/>
    <w:uiPriority w:val="99"/>
    <w:semiHidden/>
    <w:unhideWhenUsed/>
    <w:rsid w:val="00282613"/>
  </w:style>
  <w:style w:type="numbering" w:customStyle="1" w:styleId="Sinlista1151">
    <w:name w:val="Sin lista1151"/>
    <w:next w:val="Sinlista"/>
    <w:uiPriority w:val="99"/>
    <w:semiHidden/>
    <w:unhideWhenUsed/>
    <w:rsid w:val="00282613"/>
  </w:style>
  <w:style w:type="numbering" w:customStyle="1" w:styleId="Sinlista252">
    <w:name w:val="Sin lista252"/>
    <w:next w:val="Sinlista"/>
    <w:uiPriority w:val="99"/>
    <w:semiHidden/>
    <w:unhideWhenUsed/>
    <w:rsid w:val="00282613"/>
  </w:style>
  <w:style w:type="numbering" w:customStyle="1" w:styleId="Sinlista342">
    <w:name w:val="Sin lista342"/>
    <w:next w:val="Sinlista"/>
    <w:uiPriority w:val="99"/>
    <w:semiHidden/>
    <w:unhideWhenUsed/>
    <w:rsid w:val="00282613"/>
  </w:style>
  <w:style w:type="numbering" w:customStyle="1" w:styleId="Sinlista441">
    <w:name w:val="Sin lista441"/>
    <w:next w:val="Sinlista"/>
    <w:uiPriority w:val="99"/>
    <w:semiHidden/>
    <w:unhideWhenUsed/>
    <w:rsid w:val="00282613"/>
  </w:style>
  <w:style w:type="numbering" w:customStyle="1" w:styleId="Sinlista541">
    <w:name w:val="Sin lista541"/>
    <w:next w:val="Sinlista"/>
    <w:uiPriority w:val="99"/>
    <w:semiHidden/>
    <w:unhideWhenUsed/>
    <w:rsid w:val="00282613"/>
  </w:style>
  <w:style w:type="numbering" w:customStyle="1" w:styleId="Sinlista641">
    <w:name w:val="Sin lista641"/>
    <w:next w:val="Sinlista"/>
    <w:uiPriority w:val="99"/>
    <w:semiHidden/>
    <w:unhideWhenUsed/>
    <w:rsid w:val="00282613"/>
  </w:style>
  <w:style w:type="numbering" w:customStyle="1" w:styleId="Sinlista172">
    <w:name w:val="Sin lista172"/>
    <w:next w:val="Sinlista"/>
    <w:uiPriority w:val="99"/>
    <w:semiHidden/>
    <w:unhideWhenUsed/>
    <w:rsid w:val="00282613"/>
  </w:style>
  <w:style w:type="numbering" w:customStyle="1" w:styleId="Sinlista182">
    <w:name w:val="Sin lista182"/>
    <w:next w:val="Sinlista"/>
    <w:uiPriority w:val="99"/>
    <w:semiHidden/>
    <w:unhideWhenUsed/>
    <w:rsid w:val="00282613"/>
  </w:style>
  <w:style w:type="numbering" w:customStyle="1" w:styleId="Sinlista1161">
    <w:name w:val="Sin lista1161"/>
    <w:next w:val="Sinlista"/>
    <w:uiPriority w:val="99"/>
    <w:semiHidden/>
    <w:unhideWhenUsed/>
    <w:rsid w:val="00282613"/>
  </w:style>
  <w:style w:type="numbering" w:customStyle="1" w:styleId="Sinlista261">
    <w:name w:val="Sin lista261"/>
    <w:next w:val="Sinlista"/>
    <w:uiPriority w:val="99"/>
    <w:semiHidden/>
    <w:unhideWhenUsed/>
    <w:rsid w:val="00282613"/>
  </w:style>
  <w:style w:type="numbering" w:customStyle="1" w:styleId="Sinlista351">
    <w:name w:val="Sin lista351"/>
    <w:next w:val="Sinlista"/>
    <w:uiPriority w:val="99"/>
    <w:semiHidden/>
    <w:unhideWhenUsed/>
    <w:rsid w:val="00282613"/>
  </w:style>
  <w:style w:type="numbering" w:customStyle="1" w:styleId="Sinlista451">
    <w:name w:val="Sin lista451"/>
    <w:next w:val="Sinlista"/>
    <w:uiPriority w:val="99"/>
    <w:semiHidden/>
    <w:unhideWhenUsed/>
    <w:rsid w:val="00282613"/>
  </w:style>
  <w:style w:type="numbering" w:customStyle="1" w:styleId="Sinlista551">
    <w:name w:val="Sin lista551"/>
    <w:next w:val="Sinlista"/>
    <w:uiPriority w:val="99"/>
    <w:semiHidden/>
    <w:unhideWhenUsed/>
    <w:rsid w:val="00282613"/>
  </w:style>
  <w:style w:type="numbering" w:customStyle="1" w:styleId="Sinlista651">
    <w:name w:val="Sin lista651"/>
    <w:next w:val="Sinlista"/>
    <w:uiPriority w:val="99"/>
    <w:semiHidden/>
    <w:unhideWhenUsed/>
    <w:rsid w:val="00282613"/>
  </w:style>
  <w:style w:type="numbering" w:customStyle="1" w:styleId="Sinlista192">
    <w:name w:val="Sin lista192"/>
    <w:next w:val="Sinlista"/>
    <w:uiPriority w:val="99"/>
    <w:semiHidden/>
    <w:unhideWhenUsed/>
    <w:rsid w:val="00282613"/>
  </w:style>
  <w:style w:type="numbering" w:customStyle="1" w:styleId="Sinlista1102">
    <w:name w:val="Sin lista1102"/>
    <w:next w:val="Sinlista"/>
    <w:uiPriority w:val="99"/>
    <w:semiHidden/>
    <w:unhideWhenUsed/>
    <w:rsid w:val="00282613"/>
  </w:style>
  <w:style w:type="numbering" w:customStyle="1" w:styleId="Sinlista271">
    <w:name w:val="Sin lista271"/>
    <w:next w:val="Sinlista"/>
    <w:uiPriority w:val="99"/>
    <w:semiHidden/>
    <w:unhideWhenUsed/>
    <w:rsid w:val="00282613"/>
  </w:style>
  <w:style w:type="numbering" w:customStyle="1" w:styleId="Sinlista361">
    <w:name w:val="Sin lista361"/>
    <w:next w:val="Sinlista"/>
    <w:uiPriority w:val="99"/>
    <w:semiHidden/>
    <w:unhideWhenUsed/>
    <w:rsid w:val="00282613"/>
  </w:style>
  <w:style w:type="numbering" w:customStyle="1" w:styleId="Sinlista461">
    <w:name w:val="Sin lista461"/>
    <w:next w:val="Sinlista"/>
    <w:uiPriority w:val="99"/>
    <w:semiHidden/>
    <w:unhideWhenUsed/>
    <w:rsid w:val="00282613"/>
  </w:style>
  <w:style w:type="numbering" w:customStyle="1" w:styleId="Sinlista202">
    <w:name w:val="Sin lista202"/>
    <w:next w:val="Sinlista"/>
    <w:uiPriority w:val="99"/>
    <w:semiHidden/>
    <w:unhideWhenUsed/>
    <w:rsid w:val="00282613"/>
  </w:style>
  <w:style w:type="numbering" w:customStyle="1" w:styleId="Sinlista281">
    <w:name w:val="Sin lista281"/>
    <w:next w:val="Sinlista"/>
    <w:uiPriority w:val="99"/>
    <w:semiHidden/>
    <w:unhideWhenUsed/>
    <w:rsid w:val="00282613"/>
  </w:style>
  <w:style w:type="numbering" w:customStyle="1" w:styleId="Sinlista291">
    <w:name w:val="Sin lista291"/>
    <w:next w:val="Sinlista"/>
    <w:uiPriority w:val="99"/>
    <w:semiHidden/>
    <w:unhideWhenUsed/>
    <w:rsid w:val="00282613"/>
  </w:style>
  <w:style w:type="numbering" w:customStyle="1" w:styleId="Sinlista301">
    <w:name w:val="Sin lista301"/>
    <w:next w:val="Sinlista"/>
    <w:uiPriority w:val="99"/>
    <w:semiHidden/>
    <w:unhideWhenUsed/>
    <w:rsid w:val="00282613"/>
  </w:style>
  <w:style w:type="numbering" w:customStyle="1" w:styleId="Sinlista371">
    <w:name w:val="Sin lista371"/>
    <w:next w:val="Sinlista"/>
    <w:uiPriority w:val="99"/>
    <w:semiHidden/>
    <w:unhideWhenUsed/>
    <w:rsid w:val="00282613"/>
  </w:style>
  <w:style w:type="numbering" w:customStyle="1" w:styleId="Sinlista381">
    <w:name w:val="Sin lista381"/>
    <w:next w:val="Sinlista"/>
    <w:uiPriority w:val="99"/>
    <w:semiHidden/>
    <w:unhideWhenUsed/>
    <w:rsid w:val="00282613"/>
  </w:style>
  <w:style w:type="numbering" w:customStyle="1" w:styleId="Sinlista391">
    <w:name w:val="Sin lista391"/>
    <w:next w:val="Sinlista"/>
    <w:uiPriority w:val="99"/>
    <w:semiHidden/>
    <w:unhideWhenUsed/>
    <w:rsid w:val="00282613"/>
  </w:style>
  <w:style w:type="numbering" w:customStyle="1" w:styleId="Sinlista50">
    <w:name w:val="Sin lista50"/>
    <w:next w:val="Sinlista"/>
    <w:uiPriority w:val="99"/>
    <w:semiHidden/>
    <w:unhideWhenUsed/>
    <w:rsid w:val="00282613"/>
  </w:style>
  <w:style w:type="numbering" w:customStyle="1" w:styleId="Sinlista315">
    <w:name w:val="Sin lista315"/>
    <w:next w:val="Sinlista"/>
    <w:uiPriority w:val="99"/>
    <w:semiHidden/>
    <w:unhideWhenUsed/>
    <w:rsid w:val="00282613"/>
  </w:style>
  <w:style w:type="table" w:customStyle="1" w:styleId="Tablaconcuadrcula128">
    <w:name w:val="Tabla con cuadrícula128"/>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8">
    <w:name w:val="Sin lista58"/>
    <w:next w:val="Sinlista"/>
    <w:uiPriority w:val="99"/>
    <w:semiHidden/>
    <w:unhideWhenUsed/>
    <w:rsid w:val="00282613"/>
  </w:style>
  <w:style w:type="numbering" w:customStyle="1" w:styleId="Sinlista216">
    <w:name w:val="Sin lista216"/>
    <w:next w:val="Sinlista"/>
    <w:semiHidden/>
    <w:rsid w:val="00282613"/>
  </w:style>
  <w:style w:type="numbering" w:customStyle="1" w:styleId="Sinlista316">
    <w:name w:val="Sin lista316"/>
    <w:next w:val="Sinlista"/>
    <w:semiHidden/>
    <w:rsid w:val="00282613"/>
  </w:style>
  <w:style w:type="numbering" w:customStyle="1" w:styleId="Sinlista410">
    <w:name w:val="Sin lista410"/>
    <w:next w:val="Sinlista"/>
    <w:semiHidden/>
    <w:rsid w:val="00282613"/>
  </w:style>
  <w:style w:type="numbering" w:customStyle="1" w:styleId="Sinlista59">
    <w:name w:val="Sin lista59"/>
    <w:next w:val="Sinlista"/>
    <w:semiHidden/>
    <w:rsid w:val="00282613"/>
  </w:style>
  <w:style w:type="numbering" w:customStyle="1" w:styleId="Sinlista68">
    <w:name w:val="Sin lista68"/>
    <w:next w:val="Sinlista"/>
    <w:semiHidden/>
    <w:rsid w:val="00282613"/>
  </w:style>
  <w:style w:type="numbering" w:customStyle="1" w:styleId="Sinlista74">
    <w:name w:val="Sin lista74"/>
    <w:next w:val="Sinlista"/>
    <w:semiHidden/>
    <w:rsid w:val="00282613"/>
  </w:style>
  <w:style w:type="numbering" w:customStyle="1" w:styleId="Sinlista217">
    <w:name w:val="Sin lista217"/>
    <w:next w:val="Sinlista"/>
    <w:semiHidden/>
    <w:rsid w:val="00282613"/>
  </w:style>
  <w:style w:type="numbering" w:customStyle="1" w:styleId="Sinlista317">
    <w:name w:val="Sin lista317"/>
    <w:next w:val="Sinlista"/>
    <w:semiHidden/>
    <w:rsid w:val="00282613"/>
  </w:style>
  <w:style w:type="numbering" w:customStyle="1" w:styleId="Sinlista84">
    <w:name w:val="Sin lista84"/>
    <w:next w:val="Sinlista"/>
    <w:semiHidden/>
    <w:rsid w:val="00282613"/>
  </w:style>
  <w:style w:type="numbering" w:customStyle="1" w:styleId="Sinlista224">
    <w:name w:val="Sin lista224"/>
    <w:next w:val="Sinlista"/>
    <w:semiHidden/>
    <w:rsid w:val="00282613"/>
  </w:style>
  <w:style w:type="numbering" w:customStyle="1" w:styleId="Sinlista324">
    <w:name w:val="Sin lista324"/>
    <w:next w:val="Sinlista"/>
    <w:semiHidden/>
    <w:rsid w:val="00282613"/>
  </w:style>
  <w:style w:type="numbering" w:customStyle="1" w:styleId="Sinlista94">
    <w:name w:val="Sin lista94"/>
    <w:next w:val="Sinlista"/>
    <w:semiHidden/>
    <w:rsid w:val="00282613"/>
  </w:style>
  <w:style w:type="numbering" w:customStyle="1" w:styleId="Sinlista104">
    <w:name w:val="Sin lista104"/>
    <w:next w:val="Sinlista"/>
    <w:semiHidden/>
    <w:rsid w:val="00282613"/>
  </w:style>
  <w:style w:type="numbering" w:customStyle="1" w:styleId="Sinlista144">
    <w:name w:val="Sin lista144"/>
    <w:next w:val="Sinlista"/>
    <w:semiHidden/>
    <w:rsid w:val="00282613"/>
  </w:style>
  <w:style w:type="numbering" w:customStyle="1" w:styleId="Sinlista233">
    <w:name w:val="Sin lista233"/>
    <w:next w:val="Sinlista"/>
    <w:semiHidden/>
    <w:rsid w:val="00282613"/>
  </w:style>
  <w:style w:type="numbering" w:customStyle="1" w:styleId="Sinlista333">
    <w:name w:val="Sin lista333"/>
    <w:next w:val="Sinlista"/>
    <w:semiHidden/>
    <w:rsid w:val="00282613"/>
  </w:style>
  <w:style w:type="numbering" w:customStyle="1" w:styleId="Sinlista513">
    <w:name w:val="Sin lista513"/>
    <w:next w:val="Sinlista"/>
    <w:semiHidden/>
    <w:rsid w:val="00282613"/>
  </w:style>
  <w:style w:type="numbering" w:customStyle="1" w:styleId="Sinlista613">
    <w:name w:val="Sin lista613"/>
    <w:next w:val="Sinlista"/>
    <w:semiHidden/>
    <w:rsid w:val="00282613"/>
  </w:style>
  <w:style w:type="numbering" w:customStyle="1" w:styleId="Sinlista712">
    <w:name w:val="Sin lista712"/>
    <w:next w:val="Sinlista"/>
    <w:semiHidden/>
    <w:rsid w:val="00282613"/>
  </w:style>
  <w:style w:type="numbering" w:customStyle="1" w:styleId="Sinlista1212">
    <w:name w:val="Sin lista1212"/>
    <w:next w:val="Sinlista"/>
    <w:semiHidden/>
    <w:rsid w:val="00282613"/>
  </w:style>
  <w:style w:type="numbering" w:customStyle="1" w:styleId="Sinlista812">
    <w:name w:val="Sin lista812"/>
    <w:next w:val="Sinlista"/>
    <w:semiHidden/>
    <w:rsid w:val="00282613"/>
  </w:style>
  <w:style w:type="numbering" w:customStyle="1" w:styleId="Sinlista1312">
    <w:name w:val="Sin lista1312"/>
    <w:next w:val="Sinlista"/>
    <w:semiHidden/>
    <w:rsid w:val="00282613"/>
  </w:style>
  <w:style w:type="numbering" w:customStyle="1" w:styleId="Sinlista2212">
    <w:name w:val="Sin lista2212"/>
    <w:next w:val="Sinlista"/>
    <w:semiHidden/>
    <w:rsid w:val="00282613"/>
  </w:style>
  <w:style w:type="numbering" w:customStyle="1" w:styleId="Sinlista3212">
    <w:name w:val="Sin lista3212"/>
    <w:next w:val="Sinlista"/>
    <w:semiHidden/>
    <w:rsid w:val="00282613"/>
  </w:style>
  <w:style w:type="numbering" w:customStyle="1" w:styleId="Sinlista912">
    <w:name w:val="Sin lista912"/>
    <w:next w:val="Sinlista"/>
    <w:semiHidden/>
    <w:rsid w:val="00282613"/>
  </w:style>
  <w:style w:type="numbering" w:customStyle="1" w:styleId="Sinlista1012">
    <w:name w:val="Sin lista1012"/>
    <w:next w:val="Sinlista"/>
    <w:semiHidden/>
    <w:rsid w:val="00282613"/>
  </w:style>
  <w:style w:type="numbering" w:customStyle="1" w:styleId="Sinlista1412">
    <w:name w:val="Sin lista1412"/>
    <w:next w:val="Sinlista"/>
    <w:semiHidden/>
    <w:rsid w:val="00282613"/>
  </w:style>
  <w:style w:type="numbering" w:customStyle="1" w:styleId="Sinlista153">
    <w:name w:val="Sin lista153"/>
    <w:next w:val="Sinlista"/>
    <w:semiHidden/>
    <w:rsid w:val="00282613"/>
  </w:style>
  <w:style w:type="numbering" w:customStyle="1" w:styleId="Sinlista163">
    <w:name w:val="Sin lista163"/>
    <w:next w:val="Sinlista"/>
    <w:semiHidden/>
    <w:rsid w:val="00282613"/>
  </w:style>
  <w:style w:type="numbering" w:customStyle="1" w:styleId="Sinlista173">
    <w:name w:val="Sin lista173"/>
    <w:next w:val="Sinlista"/>
    <w:semiHidden/>
    <w:rsid w:val="00282613"/>
  </w:style>
  <w:style w:type="numbering" w:customStyle="1" w:styleId="Sinlista423">
    <w:name w:val="Sin lista423"/>
    <w:next w:val="Sinlista"/>
    <w:uiPriority w:val="99"/>
    <w:semiHidden/>
    <w:rsid w:val="00282613"/>
  </w:style>
  <w:style w:type="numbering" w:customStyle="1" w:styleId="Sinlista1123">
    <w:name w:val="Sin lista1123"/>
    <w:next w:val="Sinlista"/>
    <w:uiPriority w:val="99"/>
    <w:semiHidden/>
    <w:rsid w:val="00282613"/>
  </w:style>
  <w:style w:type="table" w:customStyle="1" w:styleId="Tablaconcuadrcula120">
    <w:name w:val="Tabla con cuadrícula120"/>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uiPriority w:val="99"/>
    <w:semiHidden/>
    <w:rsid w:val="00282613"/>
  </w:style>
  <w:style w:type="numbering" w:customStyle="1" w:styleId="Sinlista432">
    <w:name w:val="Sin lista432"/>
    <w:next w:val="Sinlista"/>
    <w:uiPriority w:val="99"/>
    <w:semiHidden/>
    <w:rsid w:val="00282613"/>
  </w:style>
  <w:style w:type="numbering" w:customStyle="1" w:styleId="Sinlista523">
    <w:name w:val="Sin lista523"/>
    <w:next w:val="Sinlista"/>
    <w:uiPriority w:val="99"/>
    <w:semiHidden/>
    <w:rsid w:val="00282613"/>
  </w:style>
  <w:style w:type="numbering" w:customStyle="1" w:styleId="Sinlista623">
    <w:name w:val="Sin lista623"/>
    <w:next w:val="Sinlista"/>
    <w:uiPriority w:val="99"/>
    <w:semiHidden/>
    <w:rsid w:val="00282613"/>
  </w:style>
  <w:style w:type="numbering" w:customStyle="1" w:styleId="Sinlista5112">
    <w:name w:val="Sin lista5112"/>
    <w:next w:val="Sinlista"/>
    <w:semiHidden/>
    <w:rsid w:val="00282613"/>
  </w:style>
  <w:style w:type="numbering" w:customStyle="1" w:styleId="Sinlista21112">
    <w:name w:val="Sin lista21112"/>
    <w:next w:val="Sinlista"/>
    <w:semiHidden/>
    <w:rsid w:val="00282613"/>
  </w:style>
  <w:style w:type="numbering" w:customStyle="1" w:styleId="Sinlista31112">
    <w:name w:val="Sin lista31112"/>
    <w:next w:val="Sinlista"/>
    <w:semiHidden/>
    <w:rsid w:val="00282613"/>
  </w:style>
  <w:style w:type="numbering" w:customStyle="1" w:styleId="Sinlista6112">
    <w:name w:val="Sin lista6112"/>
    <w:next w:val="Sinlista"/>
    <w:semiHidden/>
    <w:rsid w:val="00282613"/>
  </w:style>
  <w:style w:type="numbering" w:customStyle="1" w:styleId="Sinlista1111112">
    <w:name w:val="Sin lista1111112"/>
    <w:next w:val="Sinlista"/>
    <w:semiHidden/>
    <w:rsid w:val="00282613"/>
  </w:style>
  <w:style w:type="numbering" w:customStyle="1" w:styleId="Sinlista183">
    <w:name w:val="Sin lista183"/>
    <w:next w:val="Sinlista"/>
    <w:uiPriority w:val="99"/>
    <w:semiHidden/>
    <w:unhideWhenUsed/>
    <w:rsid w:val="00282613"/>
  </w:style>
  <w:style w:type="table" w:customStyle="1" w:styleId="Tablaconcuadrcula1110">
    <w:name w:val="Tabla con cuadrícula1110"/>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
    <w:name w:val="Sin lista193"/>
    <w:next w:val="Sinlista"/>
    <w:uiPriority w:val="99"/>
    <w:semiHidden/>
    <w:unhideWhenUsed/>
    <w:rsid w:val="00282613"/>
  </w:style>
  <w:style w:type="table" w:customStyle="1" w:styleId="Tablaconcuadrcula1112">
    <w:name w:val="Tabla con cuadrícula11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
    <w:name w:val="Sin lista1142"/>
    <w:next w:val="Sinlista"/>
    <w:uiPriority w:val="99"/>
    <w:semiHidden/>
    <w:unhideWhenUsed/>
    <w:rsid w:val="00282613"/>
  </w:style>
  <w:style w:type="numbering" w:customStyle="1" w:styleId="Sinlista243">
    <w:name w:val="Sin lista243"/>
    <w:next w:val="Sinlista"/>
    <w:uiPriority w:val="99"/>
    <w:semiHidden/>
    <w:unhideWhenUsed/>
    <w:rsid w:val="00282613"/>
  </w:style>
  <w:style w:type="table" w:customStyle="1" w:styleId="Tablaconcuadrcula312">
    <w:name w:val="Tabla con cuadrícula3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
    <w:name w:val="Sin lista1221"/>
    <w:next w:val="Sinlista"/>
    <w:semiHidden/>
    <w:unhideWhenUsed/>
    <w:rsid w:val="00282613"/>
  </w:style>
  <w:style w:type="table" w:customStyle="1" w:styleId="Tablaconcuadrcula411">
    <w:name w:val="Tabla con cuadrícula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
    <w:name w:val="Sin lista343"/>
    <w:next w:val="Sinlista"/>
    <w:uiPriority w:val="99"/>
    <w:semiHidden/>
    <w:unhideWhenUsed/>
    <w:rsid w:val="00282613"/>
  </w:style>
  <w:style w:type="numbering" w:customStyle="1" w:styleId="Sinlista1321">
    <w:name w:val="Sin lista1321"/>
    <w:next w:val="Sinlista"/>
    <w:semiHidden/>
    <w:unhideWhenUsed/>
    <w:rsid w:val="00282613"/>
  </w:style>
  <w:style w:type="table" w:customStyle="1" w:styleId="Tablaconcuadrcula711">
    <w:name w:val="Tabla con cuadrícula7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
    <w:name w:val="Sin lista203"/>
    <w:next w:val="Sinlista"/>
    <w:uiPriority w:val="99"/>
    <w:semiHidden/>
    <w:unhideWhenUsed/>
    <w:rsid w:val="00282613"/>
  </w:style>
  <w:style w:type="table" w:customStyle="1" w:styleId="Tablaconcuadrcula162">
    <w:name w:val="Tabla con cuadrícula16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282613"/>
  </w:style>
  <w:style w:type="table" w:customStyle="1" w:styleId="Tablaconcuadrcula1121">
    <w:name w:val="Tabla con cuadrícula11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282613"/>
  </w:style>
  <w:style w:type="numbering" w:customStyle="1" w:styleId="Sinlista253">
    <w:name w:val="Sin lista253"/>
    <w:next w:val="Sinlista"/>
    <w:uiPriority w:val="99"/>
    <w:semiHidden/>
    <w:unhideWhenUsed/>
    <w:rsid w:val="00282613"/>
  </w:style>
  <w:style w:type="table" w:customStyle="1" w:styleId="Tablaconcuadrcula321">
    <w:name w:val="Tabla con cuadrícula3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
    <w:name w:val="Sin lista1231"/>
    <w:next w:val="Sinlista"/>
    <w:uiPriority w:val="99"/>
    <w:semiHidden/>
    <w:unhideWhenUsed/>
    <w:rsid w:val="00282613"/>
  </w:style>
  <w:style w:type="table" w:customStyle="1" w:styleId="Tablaconcuadrcula421">
    <w:name w:val="Tabla con cuadrícula4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
    <w:name w:val="Sin lista352"/>
    <w:next w:val="Sinlista"/>
    <w:uiPriority w:val="99"/>
    <w:semiHidden/>
    <w:unhideWhenUsed/>
    <w:rsid w:val="00282613"/>
  </w:style>
  <w:style w:type="table" w:customStyle="1" w:styleId="Tablaconcuadrcula512">
    <w:name w:val="Tabla con cuadrícula5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1">
    <w:name w:val="Sin lista1331"/>
    <w:next w:val="Sinlista"/>
    <w:uiPriority w:val="99"/>
    <w:semiHidden/>
    <w:unhideWhenUsed/>
    <w:rsid w:val="00282613"/>
  </w:style>
  <w:style w:type="table" w:customStyle="1" w:styleId="Tablaconcuadrcula612">
    <w:name w:val="Tabla con cuadrícula6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2">
    <w:name w:val="Sin lista262"/>
    <w:next w:val="Sinlista"/>
    <w:uiPriority w:val="99"/>
    <w:semiHidden/>
    <w:unhideWhenUsed/>
    <w:rsid w:val="00282613"/>
  </w:style>
  <w:style w:type="table" w:customStyle="1" w:styleId="Tablaconcuadrcula181">
    <w:name w:val="Tabla con cuadrícula18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
    <w:name w:val="Sin lista1162"/>
    <w:next w:val="Sinlista"/>
    <w:uiPriority w:val="99"/>
    <w:semiHidden/>
    <w:unhideWhenUsed/>
    <w:rsid w:val="00282613"/>
  </w:style>
  <w:style w:type="table" w:customStyle="1" w:styleId="Tablaconcuadrcula1131">
    <w:name w:val="Tabla con cuadrícula11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282613"/>
  </w:style>
  <w:style w:type="numbering" w:customStyle="1" w:styleId="Sinlista272">
    <w:name w:val="Sin lista272"/>
    <w:next w:val="Sinlista"/>
    <w:uiPriority w:val="99"/>
    <w:semiHidden/>
    <w:unhideWhenUsed/>
    <w:rsid w:val="00282613"/>
  </w:style>
  <w:style w:type="table" w:customStyle="1" w:styleId="Tablaconcuadrcula331">
    <w:name w:val="Tabla con cuadrícula3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
    <w:name w:val="Sin lista1241"/>
    <w:next w:val="Sinlista"/>
    <w:uiPriority w:val="99"/>
    <w:semiHidden/>
    <w:unhideWhenUsed/>
    <w:rsid w:val="00282613"/>
  </w:style>
  <w:style w:type="table" w:customStyle="1" w:styleId="Tablaconcuadrcula431">
    <w:name w:val="Tabla con cuadrícula4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282613"/>
  </w:style>
  <w:style w:type="table" w:customStyle="1" w:styleId="Tablaconcuadrcula521">
    <w:name w:val="Tabla con cuadrícula5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
    <w:name w:val="Sin lista1341"/>
    <w:next w:val="Sinlista"/>
    <w:uiPriority w:val="99"/>
    <w:semiHidden/>
    <w:unhideWhenUsed/>
    <w:rsid w:val="00282613"/>
  </w:style>
  <w:style w:type="table" w:customStyle="1" w:styleId="Tablaconcuadrcula621">
    <w:name w:val="Tabla con cuadrícula6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
    <w:name w:val="Sin lista282"/>
    <w:next w:val="Sinlista"/>
    <w:uiPriority w:val="99"/>
    <w:semiHidden/>
    <w:unhideWhenUsed/>
    <w:rsid w:val="00282613"/>
  </w:style>
  <w:style w:type="table" w:customStyle="1" w:styleId="Tablaconcuadrcula201">
    <w:name w:val="Tabla con cuadrícula2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semiHidden/>
    <w:unhideWhenUsed/>
    <w:rsid w:val="00282613"/>
  </w:style>
  <w:style w:type="table" w:customStyle="1" w:styleId="Tablaconcuadrcula1141">
    <w:name w:val="Tabla con cuadrícula11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282613"/>
  </w:style>
  <w:style w:type="numbering" w:customStyle="1" w:styleId="Sinlista292">
    <w:name w:val="Sin lista292"/>
    <w:next w:val="Sinlista"/>
    <w:uiPriority w:val="99"/>
    <w:semiHidden/>
    <w:unhideWhenUsed/>
    <w:rsid w:val="00282613"/>
  </w:style>
  <w:style w:type="table" w:customStyle="1" w:styleId="Tablaconcuadrcula341">
    <w:name w:val="Tabla con cuadrícula3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
    <w:name w:val="Sin lista1251"/>
    <w:next w:val="Sinlista"/>
    <w:uiPriority w:val="99"/>
    <w:semiHidden/>
    <w:unhideWhenUsed/>
    <w:rsid w:val="00282613"/>
  </w:style>
  <w:style w:type="numbering" w:customStyle="1" w:styleId="Sinlista372">
    <w:name w:val="Sin lista372"/>
    <w:next w:val="Sinlista"/>
    <w:uiPriority w:val="99"/>
    <w:semiHidden/>
    <w:unhideWhenUsed/>
    <w:rsid w:val="00282613"/>
  </w:style>
  <w:style w:type="table" w:customStyle="1" w:styleId="Tablaconcuadrcula531">
    <w:name w:val="Tabla con cuadrícula5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282613"/>
  </w:style>
  <w:style w:type="table" w:customStyle="1" w:styleId="Tablaconcuadrcula1151">
    <w:name w:val="Tabla con cuadrícula115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282613"/>
  </w:style>
  <w:style w:type="table" w:customStyle="1" w:styleId="Tablaconcuadrcula1161">
    <w:name w:val="Tabla con cuadrícula116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
    <w:name w:val="Sin lista11101"/>
    <w:next w:val="Sinlista"/>
    <w:uiPriority w:val="99"/>
    <w:semiHidden/>
    <w:unhideWhenUsed/>
    <w:rsid w:val="00282613"/>
  </w:style>
  <w:style w:type="numbering" w:customStyle="1" w:styleId="Sinlista2101">
    <w:name w:val="Sin lista2101"/>
    <w:next w:val="Sinlista"/>
    <w:semiHidden/>
    <w:unhideWhenUsed/>
    <w:rsid w:val="00282613"/>
  </w:style>
  <w:style w:type="table" w:customStyle="1" w:styleId="Tablaconcuadrcula351">
    <w:name w:val="Tabla con cuadrícula3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
    <w:name w:val="Sin lista382"/>
    <w:next w:val="Sinlista"/>
    <w:uiPriority w:val="99"/>
    <w:semiHidden/>
    <w:unhideWhenUsed/>
    <w:rsid w:val="00282613"/>
  </w:style>
  <w:style w:type="numbering" w:customStyle="1" w:styleId="Sinlista392">
    <w:name w:val="Sin lista392"/>
    <w:next w:val="Sinlista"/>
    <w:uiPriority w:val="99"/>
    <w:semiHidden/>
    <w:unhideWhenUsed/>
    <w:rsid w:val="00282613"/>
  </w:style>
  <w:style w:type="table" w:customStyle="1" w:styleId="Tablaconcuadrcula1171">
    <w:name w:val="Tabla con cuadrícula117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
    <w:name w:val="Sin lista11141"/>
    <w:next w:val="Sinlista"/>
    <w:uiPriority w:val="99"/>
    <w:semiHidden/>
    <w:unhideWhenUsed/>
    <w:rsid w:val="00282613"/>
  </w:style>
  <w:style w:type="numbering" w:customStyle="1" w:styleId="Sinlista2131">
    <w:name w:val="Sin lista2131"/>
    <w:next w:val="Sinlista"/>
    <w:uiPriority w:val="99"/>
    <w:semiHidden/>
    <w:unhideWhenUsed/>
    <w:rsid w:val="00282613"/>
  </w:style>
  <w:style w:type="table" w:customStyle="1" w:styleId="Tablaconcuadrcula1251">
    <w:name w:val="Tabla con cuadrícula125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
    <w:name w:val="Sin lista3101"/>
    <w:next w:val="Sinlista"/>
    <w:semiHidden/>
    <w:unhideWhenUsed/>
    <w:rsid w:val="00282613"/>
  </w:style>
  <w:style w:type="numbering" w:customStyle="1" w:styleId="Sinlista401">
    <w:name w:val="Sin lista401"/>
    <w:next w:val="Sinlista"/>
    <w:uiPriority w:val="99"/>
    <w:semiHidden/>
    <w:unhideWhenUsed/>
    <w:rsid w:val="00282613"/>
  </w:style>
  <w:style w:type="numbering" w:customStyle="1" w:styleId="Sinlista11151">
    <w:name w:val="Sin lista11151"/>
    <w:next w:val="Sinlista"/>
    <w:semiHidden/>
    <w:rsid w:val="00282613"/>
  </w:style>
  <w:style w:type="numbering" w:customStyle="1" w:styleId="Sinlista2141">
    <w:name w:val="Sin lista2141"/>
    <w:next w:val="Sinlista"/>
    <w:uiPriority w:val="99"/>
    <w:semiHidden/>
    <w:rsid w:val="00282613"/>
  </w:style>
  <w:style w:type="numbering" w:customStyle="1" w:styleId="Sinlista3131">
    <w:name w:val="Sin lista3131"/>
    <w:next w:val="Sinlista"/>
    <w:uiPriority w:val="99"/>
    <w:semiHidden/>
    <w:rsid w:val="00282613"/>
  </w:style>
  <w:style w:type="numbering" w:customStyle="1" w:styleId="Sinlista442">
    <w:name w:val="Sin lista442"/>
    <w:next w:val="Sinlista"/>
    <w:uiPriority w:val="99"/>
    <w:semiHidden/>
    <w:rsid w:val="00282613"/>
  </w:style>
  <w:style w:type="numbering" w:customStyle="1" w:styleId="Sinlista532">
    <w:name w:val="Sin lista532"/>
    <w:next w:val="Sinlista"/>
    <w:uiPriority w:val="99"/>
    <w:semiHidden/>
    <w:rsid w:val="00282613"/>
  </w:style>
  <w:style w:type="numbering" w:customStyle="1" w:styleId="Sinlista632">
    <w:name w:val="Sin lista632"/>
    <w:next w:val="Sinlista"/>
    <w:uiPriority w:val="99"/>
    <w:semiHidden/>
    <w:rsid w:val="00282613"/>
  </w:style>
  <w:style w:type="numbering" w:customStyle="1" w:styleId="Sinlista721">
    <w:name w:val="Sin lista721"/>
    <w:next w:val="Sinlista"/>
    <w:semiHidden/>
    <w:rsid w:val="00282613"/>
  </w:style>
  <w:style w:type="numbering" w:customStyle="1" w:styleId="Sinlista2151">
    <w:name w:val="Sin lista2151"/>
    <w:next w:val="Sinlista"/>
    <w:uiPriority w:val="99"/>
    <w:semiHidden/>
    <w:rsid w:val="00282613"/>
  </w:style>
  <w:style w:type="numbering" w:customStyle="1" w:styleId="Sinlista3141">
    <w:name w:val="Sin lista3141"/>
    <w:next w:val="Sinlista"/>
    <w:uiPriority w:val="99"/>
    <w:semiHidden/>
    <w:rsid w:val="00282613"/>
  </w:style>
  <w:style w:type="numbering" w:customStyle="1" w:styleId="Sinlista821">
    <w:name w:val="Sin lista821"/>
    <w:next w:val="Sinlista"/>
    <w:semiHidden/>
    <w:rsid w:val="00282613"/>
  </w:style>
  <w:style w:type="numbering" w:customStyle="1" w:styleId="Sinlista2221">
    <w:name w:val="Sin lista2221"/>
    <w:next w:val="Sinlista"/>
    <w:semiHidden/>
    <w:rsid w:val="00282613"/>
  </w:style>
  <w:style w:type="numbering" w:customStyle="1" w:styleId="Sinlista3221">
    <w:name w:val="Sin lista3221"/>
    <w:next w:val="Sinlista"/>
    <w:semiHidden/>
    <w:rsid w:val="00282613"/>
  </w:style>
  <w:style w:type="numbering" w:customStyle="1" w:styleId="Sinlista921">
    <w:name w:val="Sin lista921"/>
    <w:next w:val="Sinlista"/>
    <w:semiHidden/>
    <w:rsid w:val="00282613"/>
  </w:style>
  <w:style w:type="numbering" w:customStyle="1" w:styleId="Sinlista1021">
    <w:name w:val="Sin lista1021"/>
    <w:next w:val="Sinlista"/>
    <w:semiHidden/>
    <w:rsid w:val="00282613"/>
  </w:style>
  <w:style w:type="numbering" w:customStyle="1" w:styleId="Sinlista1421">
    <w:name w:val="Sin lista1421"/>
    <w:next w:val="Sinlista"/>
    <w:semiHidden/>
    <w:rsid w:val="00282613"/>
  </w:style>
  <w:style w:type="numbering" w:customStyle="1" w:styleId="Sinlista111121">
    <w:name w:val="Sin lista111121"/>
    <w:next w:val="Sinlista"/>
    <w:semiHidden/>
    <w:rsid w:val="00282613"/>
  </w:style>
  <w:style w:type="numbering" w:customStyle="1" w:styleId="Sinlista2312">
    <w:name w:val="Sin lista2312"/>
    <w:next w:val="Sinlista"/>
    <w:semiHidden/>
    <w:rsid w:val="00282613"/>
  </w:style>
  <w:style w:type="numbering" w:customStyle="1" w:styleId="Sinlista3312">
    <w:name w:val="Sin lista3312"/>
    <w:next w:val="Sinlista"/>
    <w:semiHidden/>
    <w:rsid w:val="00282613"/>
  </w:style>
  <w:style w:type="numbering" w:customStyle="1" w:styleId="Sinlista4131">
    <w:name w:val="Sin lista4131"/>
    <w:next w:val="Sinlista"/>
    <w:semiHidden/>
    <w:rsid w:val="00282613"/>
  </w:style>
  <w:style w:type="numbering" w:customStyle="1" w:styleId="Sinlista5121">
    <w:name w:val="Sin lista5121"/>
    <w:next w:val="Sinlista"/>
    <w:uiPriority w:val="99"/>
    <w:semiHidden/>
    <w:rsid w:val="00282613"/>
  </w:style>
  <w:style w:type="numbering" w:customStyle="1" w:styleId="Sinlista6121">
    <w:name w:val="Sin lista6121"/>
    <w:next w:val="Sinlista"/>
    <w:uiPriority w:val="99"/>
    <w:semiHidden/>
    <w:rsid w:val="00282613"/>
  </w:style>
  <w:style w:type="numbering" w:customStyle="1" w:styleId="Sinlista7112">
    <w:name w:val="Sin lista7112"/>
    <w:next w:val="Sinlista"/>
    <w:semiHidden/>
    <w:rsid w:val="00282613"/>
  </w:style>
  <w:style w:type="numbering" w:customStyle="1" w:styleId="Sinlista12112">
    <w:name w:val="Sin lista12112"/>
    <w:next w:val="Sinlista"/>
    <w:semiHidden/>
    <w:rsid w:val="00282613"/>
  </w:style>
  <w:style w:type="numbering" w:customStyle="1" w:styleId="Sinlista21121">
    <w:name w:val="Sin lista21121"/>
    <w:next w:val="Sinlista"/>
    <w:semiHidden/>
    <w:rsid w:val="00282613"/>
  </w:style>
  <w:style w:type="numbering" w:customStyle="1" w:styleId="Sinlista31121">
    <w:name w:val="Sin lista31121"/>
    <w:next w:val="Sinlista"/>
    <w:semiHidden/>
    <w:rsid w:val="00282613"/>
  </w:style>
  <w:style w:type="numbering" w:customStyle="1" w:styleId="Sinlista8112">
    <w:name w:val="Sin lista8112"/>
    <w:next w:val="Sinlista"/>
    <w:semiHidden/>
    <w:rsid w:val="00282613"/>
  </w:style>
  <w:style w:type="numbering" w:customStyle="1" w:styleId="Sinlista13112">
    <w:name w:val="Sin lista13112"/>
    <w:next w:val="Sinlista"/>
    <w:semiHidden/>
    <w:rsid w:val="00282613"/>
  </w:style>
  <w:style w:type="numbering" w:customStyle="1" w:styleId="Sinlista22112">
    <w:name w:val="Sin lista22112"/>
    <w:next w:val="Sinlista"/>
    <w:semiHidden/>
    <w:rsid w:val="00282613"/>
  </w:style>
  <w:style w:type="numbering" w:customStyle="1" w:styleId="Sinlista32112">
    <w:name w:val="Sin lista32112"/>
    <w:next w:val="Sinlista"/>
    <w:semiHidden/>
    <w:rsid w:val="00282613"/>
  </w:style>
  <w:style w:type="numbering" w:customStyle="1" w:styleId="Sinlista9112">
    <w:name w:val="Sin lista9112"/>
    <w:next w:val="Sinlista"/>
    <w:semiHidden/>
    <w:rsid w:val="00282613"/>
  </w:style>
  <w:style w:type="numbering" w:customStyle="1" w:styleId="Sinlista10112">
    <w:name w:val="Sin lista10112"/>
    <w:next w:val="Sinlista"/>
    <w:semiHidden/>
    <w:rsid w:val="00282613"/>
  </w:style>
  <w:style w:type="numbering" w:customStyle="1" w:styleId="Sinlista14112">
    <w:name w:val="Sin lista14112"/>
    <w:next w:val="Sinlista"/>
    <w:semiHidden/>
    <w:rsid w:val="00282613"/>
  </w:style>
  <w:style w:type="numbering" w:customStyle="1" w:styleId="Sinlista1512">
    <w:name w:val="Sin lista1512"/>
    <w:next w:val="Sinlista"/>
    <w:semiHidden/>
    <w:rsid w:val="00282613"/>
  </w:style>
  <w:style w:type="numbering" w:customStyle="1" w:styleId="Sinlista1612">
    <w:name w:val="Sin lista1612"/>
    <w:next w:val="Sinlista"/>
    <w:semiHidden/>
    <w:rsid w:val="00282613"/>
  </w:style>
  <w:style w:type="numbering" w:customStyle="1" w:styleId="Sinlista1712">
    <w:name w:val="Sin lista1712"/>
    <w:next w:val="Sinlista"/>
    <w:semiHidden/>
    <w:rsid w:val="00282613"/>
  </w:style>
  <w:style w:type="numbering" w:customStyle="1" w:styleId="Sinlista1111121">
    <w:name w:val="Sin lista1111121"/>
    <w:next w:val="Sinlista"/>
    <w:semiHidden/>
    <w:rsid w:val="00282613"/>
  </w:style>
  <w:style w:type="numbering" w:customStyle="1" w:styleId="Sinlista4221">
    <w:name w:val="Sin lista4221"/>
    <w:next w:val="Sinlista"/>
    <w:uiPriority w:val="99"/>
    <w:semiHidden/>
    <w:rsid w:val="00282613"/>
  </w:style>
  <w:style w:type="numbering" w:customStyle="1" w:styleId="Sinlista11221">
    <w:name w:val="Sin lista11221"/>
    <w:next w:val="Sinlista"/>
    <w:uiPriority w:val="99"/>
    <w:semiHidden/>
    <w:rsid w:val="00282613"/>
  </w:style>
  <w:style w:type="numbering" w:customStyle="1" w:styleId="Sinlista41121">
    <w:name w:val="Sin lista41121"/>
    <w:next w:val="Sinlista"/>
    <w:semiHidden/>
    <w:rsid w:val="00282613"/>
  </w:style>
  <w:style w:type="table" w:customStyle="1" w:styleId="Tablaconcuadrcula1191">
    <w:name w:val="Tabla con cuadrícula119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1">
    <w:name w:val="Sin lista11311"/>
    <w:next w:val="Sinlista"/>
    <w:uiPriority w:val="99"/>
    <w:semiHidden/>
    <w:rsid w:val="00282613"/>
  </w:style>
  <w:style w:type="numbering" w:customStyle="1" w:styleId="Sinlista4311">
    <w:name w:val="Sin lista4311"/>
    <w:next w:val="Sinlista"/>
    <w:uiPriority w:val="99"/>
    <w:semiHidden/>
    <w:rsid w:val="00282613"/>
  </w:style>
  <w:style w:type="numbering" w:customStyle="1" w:styleId="Sinlista5211">
    <w:name w:val="Sin lista5211"/>
    <w:next w:val="Sinlista"/>
    <w:semiHidden/>
    <w:rsid w:val="00282613"/>
  </w:style>
  <w:style w:type="numbering" w:customStyle="1" w:styleId="Sinlista111311">
    <w:name w:val="Sin lista111311"/>
    <w:next w:val="Sinlista"/>
    <w:semiHidden/>
    <w:rsid w:val="00282613"/>
  </w:style>
  <w:style w:type="numbering" w:customStyle="1" w:styleId="Sinlista11111112">
    <w:name w:val="Sin lista11111112"/>
    <w:next w:val="Sinlista"/>
    <w:semiHidden/>
    <w:rsid w:val="00282613"/>
  </w:style>
  <w:style w:type="numbering" w:customStyle="1" w:styleId="Sinlista21211">
    <w:name w:val="Sin lista21211"/>
    <w:next w:val="Sinlista"/>
    <w:semiHidden/>
    <w:rsid w:val="00282613"/>
  </w:style>
  <w:style w:type="numbering" w:customStyle="1" w:styleId="Sinlista31211">
    <w:name w:val="Sin lista31211"/>
    <w:next w:val="Sinlista"/>
    <w:semiHidden/>
    <w:rsid w:val="00282613"/>
  </w:style>
  <w:style w:type="numbering" w:customStyle="1" w:styleId="Sinlista41211">
    <w:name w:val="Sin lista41211"/>
    <w:next w:val="Sinlista"/>
    <w:semiHidden/>
    <w:rsid w:val="00282613"/>
  </w:style>
  <w:style w:type="numbering" w:customStyle="1" w:styleId="Sinlista6211">
    <w:name w:val="Sin lista6211"/>
    <w:next w:val="Sinlista"/>
    <w:semiHidden/>
    <w:rsid w:val="00282613"/>
  </w:style>
  <w:style w:type="numbering" w:customStyle="1" w:styleId="Sinlista42111">
    <w:name w:val="Sin lista42111"/>
    <w:next w:val="Sinlista"/>
    <w:semiHidden/>
    <w:rsid w:val="00282613"/>
  </w:style>
  <w:style w:type="numbering" w:customStyle="1" w:styleId="Sinlista51111">
    <w:name w:val="Sin lista51111"/>
    <w:next w:val="Sinlista"/>
    <w:semiHidden/>
    <w:rsid w:val="00282613"/>
  </w:style>
  <w:style w:type="numbering" w:customStyle="1" w:styleId="Sinlista112111">
    <w:name w:val="Sin lista112111"/>
    <w:next w:val="Sinlista"/>
    <w:semiHidden/>
    <w:rsid w:val="00282613"/>
  </w:style>
  <w:style w:type="numbering" w:customStyle="1" w:styleId="Sinlista1112111">
    <w:name w:val="Sin lista1112111"/>
    <w:next w:val="Sinlista"/>
    <w:semiHidden/>
    <w:rsid w:val="00282613"/>
  </w:style>
  <w:style w:type="numbering" w:customStyle="1" w:styleId="Sinlista211112">
    <w:name w:val="Sin lista211112"/>
    <w:next w:val="Sinlista"/>
    <w:semiHidden/>
    <w:rsid w:val="00282613"/>
  </w:style>
  <w:style w:type="numbering" w:customStyle="1" w:styleId="Sinlista311111">
    <w:name w:val="Sin lista311111"/>
    <w:next w:val="Sinlista"/>
    <w:semiHidden/>
    <w:rsid w:val="00282613"/>
  </w:style>
  <w:style w:type="numbering" w:customStyle="1" w:styleId="Sinlista411111">
    <w:name w:val="Sin lista411111"/>
    <w:next w:val="Sinlista"/>
    <w:semiHidden/>
    <w:rsid w:val="00282613"/>
  </w:style>
  <w:style w:type="numbering" w:customStyle="1" w:styleId="Sinlista61111">
    <w:name w:val="Sin lista61111"/>
    <w:next w:val="Sinlista"/>
    <w:semiHidden/>
    <w:rsid w:val="00282613"/>
  </w:style>
  <w:style w:type="numbering" w:customStyle="1" w:styleId="Sinlista452">
    <w:name w:val="Sin lista452"/>
    <w:next w:val="Sinlista"/>
    <w:uiPriority w:val="99"/>
    <w:semiHidden/>
    <w:unhideWhenUsed/>
    <w:rsid w:val="00282613"/>
  </w:style>
  <w:style w:type="numbering" w:customStyle="1" w:styleId="Sinlista462">
    <w:name w:val="Sin lista462"/>
    <w:next w:val="Sinlista"/>
    <w:uiPriority w:val="99"/>
    <w:semiHidden/>
    <w:unhideWhenUsed/>
    <w:rsid w:val="00282613"/>
  </w:style>
  <w:style w:type="numbering" w:customStyle="1" w:styleId="Sinlista1111111111">
    <w:name w:val="Sin lista1111111111"/>
    <w:next w:val="Sinlista"/>
    <w:semiHidden/>
    <w:rsid w:val="00282613"/>
  </w:style>
  <w:style w:type="table" w:customStyle="1" w:styleId="Tablaconcuadrcula49">
    <w:name w:val="Tabla con cuadrícula4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
    <w:name w:val="Sin lista60"/>
    <w:next w:val="Sinlista"/>
    <w:uiPriority w:val="99"/>
    <w:semiHidden/>
    <w:unhideWhenUsed/>
    <w:rsid w:val="00282613"/>
  </w:style>
  <w:style w:type="character" w:customStyle="1" w:styleId="apple-converted-space">
    <w:name w:val="apple-converted-space"/>
    <w:rsid w:val="00282613"/>
  </w:style>
  <w:style w:type="table" w:customStyle="1" w:styleId="Tablaconcuadrcula50">
    <w:name w:val="Tabla con cuadrícula5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
    <w:name w:val="Sin lista69"/>
    <w:next w:val="Sinlista"/>
    <w:uiPriority w:val="99"/>
    <w:semiHidden/>
    <w:unhideWhenUsed/>
    <w:rsid w:val="00282613"/>
  </w:style>
  <w:style w:type="numbering" w:customStyle="1" w:styleId="Sinlista130">
    <w:name w:val="Sin lista130"/>
    <w:next w:val="Sinlista"/>
    <w:uiPriority w:val="99"/>
    <w:semiHidden/>
    <w:unhideWhenUsed/>
    <w:rsid w:val="00282613"/>
  </w:style>
  <w:style w:type="table" w:customStyle="1" w:styleId="Tablaconcuadrcula56">
    <w:name w:val="Tabla con cuadrícula56"/>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uiPriority w:val="5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7">
    <w:name w:val="Sin lista1117"/>
    <w:next w:val="Sinlista"/>
    <w:uiPriority w:val="99"/>
    <w:semiHidden/>
    <w:unhideWhenUsed/>
    <w:rsid w:val="00282613"/>
  </w:style>
  <w:style w:type="table" w:customStyle="1" w:styleId="Tablaconcuadrcula313">
    <w:name w:val="Tabla con cuadrícula313"/>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9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0">
    <w:name w:val="Tabla con cuadrícula1210"/>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3">
    <w:name w:val="Tabla con cuadrícula1213"/>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5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0">
    <w:name w:val="Tabla con cuadrícula410"/>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2">
    <w:name w:val="Tabla con cuadrícula112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2">
    <w:name w:val="Tabla con cuadrícula122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2">
    <w:name w:val="Tabla con cuadrícula113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2">
    <w:name w:val="Tabla con cuadrícula123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2">
    <w:name w:val="Tabla con cuadrícula114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2">
    <w:name w:val="Tabla con cuadrícula124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2">
    <w:name w:val="Tabla con cuadrícula182"/>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2">
    <w:name w:val="Tabla con cuadrícula115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2">
    <w:name w:val="Tabla con cuadrícula125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2">
    <w:name w:val="Tabla con cuadrícula192"/>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2">
    <w:name w:val="Tabla con cuadrícula116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1">
    <w:name w:val="Tabla con cuadrícula1261"/>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
    <w:name w:val="Sin lista1118"/>
    <w:next w:val="Sinlista"/>
    <w:uiPriority w:val="99"/>
    <w:semiHidden/>
    <w:unhideWhenUsed/>
    <w:rsid w:val="00282613"/>
  </w:style>
  <w:style w:type="table" w:customStyle="1" w:styleId="Tablaconcuadrcula2110">
    <w:name w:val="Tabla con cuadrícula2110"/>
    <w:uiPriority w:val="99"/>
    <w:rsid w:val="00282613"/>
    <w:pPr>
      <w:spacing w:after="0" w:line="240" w:lineRule="auto"/>
    </w:pPr>
    <w:rPr>
      <w:rFonts w:ascii="Times New Roman" w:eastAsia="Calibri"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3">
    <w:name w:val="Sin lista11113"/>
    <w:next w:val="Sinlista"/>
    <w:semiHidden/>
    <w:unhideWhenUsed/>
    <w:rsid w:val="00282613"/>
  </w:style>
  <w:style w:type="numbering" w:customStyle="1" w:styleId="Sinlista218">
    <w:name w:val="Sin lista218"/>
    <w:next w:val="Sinlista"/>
    <w:semiHidden/>
    <w:unhideWhenUsed/>
    <w:rsid w:val="00282613"/>
  </w:style>
  <w:style w:type="numbering" w:customStyle="1" w:styleId="Sinlista1213">
    <w:name w:val="Sin lista1213"/>
    <w:next w:val="Sinlista"/>
    <w:semiHidden/>
    <w:unhideWhenUsed/>
    <w:rsid w:val="00282613"/>
  </w:style>
  <w:style w:type="numbering" w:customStyle="1" w:styleId="Sinlista111113">
    <w:name w:val="Sin lista111113"/>
    <w:next w:val="Sinlista"/>
    <w:semiHidden/>
    <w:unhideWhenUsed/>
    <w:rsid w:val="00282613"/>
  </w:style>
  <w:style w:type="numbering" w:customStyle="1" w:styleId="Sinlista219">
    <w:name w:val="Sin lista219"/>
    <w:next w:val="Sinlista"/>
    <w:semiHidden/>
    <w:unhideWhenUsed/>
    <w:rsid w:val="00282613"/>
  </w:style>
  <w:style w:type="numbering" w:customStyle="1" w:styleId="Sinlista318">
    <w:name w:val="Sin lista318"/>
    <w:next w:val="Sinlista"/>
    <w:semiHidden/>
    <w:unhideWhenUsed/>
    <w:rsid w:val="00282613"/>
  </w:style>
  <w:style w:type="numbering" w:customStyle="1" w:styleId="Sinlista414">
    <w:name w:val="Sin lista414"/>
    <w:next w:val="Sinlista"/>
    <w:semiHidden/>
    <w:unhideWhenUsed/>
    <w:rsid w:val="00282613"/>
  </w:style>
  <w:style w:type="numbering" w:customStyle="1" w:styleId="Sinlista510">
    <w:name w:val="Sin lista510"/>
    <w:next w:val="Sinlista"/>
    <w:semiHidden/>
    <w:unhideWhenUsed/>
    <w:rsid w:val="00282613"/>
  </w:style>
  <w:style w:type="numbering" w:customStyle="1" w:styleId="Sinlista610">
    <w:name w:val="Sin lista610"/>
    <w:next w:val="Sinlista"/>
    <w:semiHidden/>
    <w:unhideWhenUsed/>
    <w:rsid w:val="00282613"/>
  </w:style>
  <w:style w:type="numbering" w:customStyle="1" w:styleId="Sinlista75">
    <w:name w:val="Sin lista75"/>
    <w:next w:val="Sinlista"/>
    <w:uiPriority w:val="99"/>
    <w:semiHidden/>
    <w:unhideWhenUsed/>
    <w:rsid w:val="00282613"/>
  </w:style>
  <w:style w:type="numbering" w:customStyle="1" w:styleId="Sinlista139">
    <w:name w:val="Sin lista139"/>
    <w:next w:val="Sinlista"/>
    <w:semiHidden/>
    <w:unhideWhenUsed/>
    <w:rsid w:val="00282613"/>
  </w:style>
  <w:style w:type="numbering" w:customStyle="1" w:styleId="Sinlista1124">
    <w:name w:val="Sin lista1124"/>
    <w:next w:val="Sinlista"/>
    <w:uiPriority w:val="99"/>
    <w:semiHidden/>
    <w:unhideWhenUsed/>
    <w:rsid w:val="00282613"/>
  </w:style>
  <w:style w:type="numbering" w:customStyle="1" w:styleId="Sinlista225">
    <w:name w:val="Sin lista225"/>
    <w:next w:val="Sinlista"/>
    <w:semiHidden/>
    <w:unhideWhenUsed/>
    <w:rsid w:val="00282613"/>
  </w:style>
  <w:style w:type="numbering" w:customStyle="1" w:styleId="Sinlista319">
    <w:name w:val="Sin lista319"/>
    <w:next w:val="Sinlista"/>
    <w:semiHidden/>
    <w:unhideWhenUsed/>
    <w:rsid w:val="00282613"/>
  </w:style>
  <w:style w:type="numbering" w:customStyle="1" w:styleId="Sinlista415">
    <w:name w:val="Sin lista415"/>
    <w:next w:val="Sinlista"/>
    <w:semiHidden/>
    <w:unhideWhenUsed/>
    <w:rsid w:val="00282613"/>
  </w:style>
  <w:style w:type="numbering" w:customStyle="1" w:styleId="Sinlista514">
    <w:name w:val="Sin lista514"/>
    <w:next w:val="Sinlista"/>
    <w:semiHidden/>
    <w:unhideWhenUsed/>
    <w:rsid w:val="00282613"/>
  </w:style>
  <w:style w:type="numbering" w:customStyle="1" w:styleId="Sinlista614">
    <w:name w:val="Sin lista614"/>
    <w:next w:val="Sinlista"/>
    <w:semiHidden/>
    <w:unhideWhenUsed/>
    <w:rsid w:val="00282613"/>
  </w:style>
  <w:style w:type="numbering" w:customStyle="1" w:styleId="Sinlista85">
    <w:name w:val="Sin lista85"/>
    <w:next w:val="Sinlista"/>
    <w:semiHidden/>
    <w:unhideWhenUsed/>
    <w:rsid w:val="00282613"/>
  </w:style>
  <w:style w:type="numbering" w:customStyle="1" w:styleId="Sinlista145">
    <w:name w:val="Sin lista145"/>
    <w:next w:val="Sinlista"/>
    <w:semiHidden/>
    <w:unhideWhenUsed/>
    <w:rsid w:val="00282613"/>
  </w:style>
  <w:style w:type="numbering" w:customStyle="1" w:styleId="Sinlista1133">
    <w:name w:val="Sin lista1133"/>
    <w:next w:val="Sinlista"/>
    <w:uiPriority w:val="99"/>
    <w:semiHidden/>
    <w:unhideWhenUsed/>
    <w:rsid w:val="00282613"/>
  </w:style>
  <w:style w:type="numbering" w:customStyle="1" w:styleId="Sinlista234">
    <w:name w:val="Sin lista234"/>
    <w:next w:val="Sinlista"/>
    <w:semiHidden/>
    <w:unhideWhenUsed/>
    <w:rsid w:val="00282613"/>
  </w:style>
  <w:style w:type="numbering" w:customStyle="1" w:styleId="Sinlista325">
    <w:name w:val="Sin lista325"/>
    <w:next w:val="Sinlista"/>
    <w:semiHidden/>
    <w:unhideWhenUsed/>
    <w:rsid w:val="00282613"/>
  </w:style>
  <w:style w:type="numbering" w:customStyle="1" w:styleId="Sinlista424">
    <w:name w:val="Sin lista424"/>
    <w:next w:val="Sinlista"/>
    <w:uiPriority w:val="99"/>
    <w:semiHidden/>
    <w:unhideWhenUsed/>
    <w:rsid w:val="00282613"/>
  </w:style>
  <w:style w:type="numbering" w:customStyle="1" w:styleId="Sinlista524">
    <w:name w:val="Sin lista524"/>
    <w:next w:val="Sinlista"/>
    <w:uiPriority w:val="99"/>
    <w:semiHidden/>
    <w:unhideWhenUsed/>
    <w:rsid w:val="00282613"/>
  </w:style>
  <w:style w:type="numbering" w:customStyle="1" w:styleId="Sinlista624">
    <w:name w:val="Sin lista624"/>
    <w:next w:val="Sinlista"/>
    <w:uiPriority w:val="99"/>
    <w:semiHidden/>
    <w:unhideWhenUsed/>
    <w:rsid w:val="00282613"/>
  </w:style>
  <w:style w:type="numbering" w:customStyle="1" w:styleId="Sinlista95">
    <w:name w:val="Sin lista95"/>
    <w:next w:val="Sinlista"/>
    <w:semiHidden/>
    <w:unhideWhenUsed/>
    <w:rsid w:val="00282613"/>
  </w:style>
  <w:style w:type="numbering" w:customStyle="1" w:styleId="Sinlista154">
    <w:name w:val="Sin lista154"/>
    <w:next w:val="Sinlista"/>
    <w:semiHidden/>
    <w:unhideWhenUsed/>
    <w:rsid w:val="00282613"/>
  </w:style>
  <w:style w:type="numbering" w:customStyle="1" w:styleId="Sinlista1143">
    <w:name w:val="Sin lista1143"/>
    <w:next w:val="Sinlista"/>
    <w:uiPriority w:val="99"/>
    <w:semiHidden/>
    <w:unhideWhenUsed/>
    <w:rsid w:val="00282613"/>
  </w:style>
  <w:style w:type="numbering" w:customStyle="1" w:styleId="Sinlista244">
    <w:name w:val="Sin lista244"/>
    <w:next w:val="Sinlista"/>
    <w:uiPriority w:val="99"/>
    <w:semiHidden/>
    <w:unhideWhenUsed/>
    <w:rsid w:val="00282613"/>
  </w:style>
  <w:style w:type="numbering" w:customStyle="1" w:styleId="Sinlista334">
    <w:name w:val="Sin lista334"/>
    <w:next w:val="Sinlista"/>
    <w:semiHidden/>
    <w:unhideWhenUsed/>
    <w:rsid w:val="00282613"/>
  </w:style>
  <w:style w:type="numbering" w:customStyle="1" w:styleId="Sinlista433">
    <w:name w:val="Sin lista433"/>
    <w:next w:val="Sinlista"/>
    <w:uiPriority w:val="99"/>
    <w:semiHidden/>
    <w:unhideWhenUsed/>
    <w:rsid w:val="00282613"/>
  </w:style>
  <w:style w:type="numbering" w:customStyle="1" w:styleId="Sinlista533">
    <w:name w:val="Sin lista533"/>
    <w:next w:val="Sinlista"/>
    <w:uiPriority w:val="99"/>
    <w:semiHidden/>
    <w:unhideWhenUsed/>
    <w:rsid w:val="00282613"/>
  </w:style>
  <w:style w:type="numbering" w:customStyle="1" w:styleId="Sinlista633">
    <w:name w:val="Sin lista633"/>
    <w:next w:val="Sinlista"/>
    <w:uiPriority w:val="99"/>
    <w:semiHidden/>
    <w:unhideWhenUsed/>
    <w:rsid w:val="00282613"/>
  </w:style>
  <w:style w:type="numbering" w:customStyle="1" w:styleId="Sinlista105">
    <w:name w:val="Sin lista105"/>
    <w:next w:val="Sinlista"/>
    <w:semiHidden/>
    <w:unhideWhenUsed/>
    <w:rsid w:val="00282613"/>
  </w:style>
  <w:style w:type="numbering" w:customStyle="1" w:styleId="Sinlista164">
    <w:name w:val="Sin lista164"/>
    <w:next w:val="Sinlista"/>
    <w:semiHidden/>
    <w:unhideWhenUsed/>
    <w:rsid w:val="00282613"/>
  </w:style>
  <w:style w:type="numbering" w:customStyle="1" w:styleId="Sinlista1153">
    <w:name w:val="Sin lista1153"/>
    <w:next w:val="Sinlista"/>
    <w:uiPriority w:val="99"/>
    <w:semiHidden/>
    <w:unhideWhenUsed/>
    <w:rsid w:val="00282613"/>
  </w:style>
  <w:style w:type="numbering" w:customStyle="1" w:styleId="Sinlista254">
    <w:name w:val="Sin lista254"/>
    <w:next w:val="Sinlista"/>
    <w:uiPriority w:val="99"/>
    <w:semiHidden/>
    <w:unhideWhenUsed/>
    <w:rsid w:val="00282613"/>
  </w:style>
  <w:style w:type="numbering" w:customStyle="1" w:styleId="Sinlista344">
    <w:name w:val="Sin lista344"/>
    <w:next w:val="Sinlista"/>
    <w:uiPriority w:val="99"/>
    <w:semiHidden/>
    <w:unhideWhenUsed/>
    <w:rsid w:val="00282613"/>
  </w:style>
  <w:style w:type="numbering" w:customStyle="1" w:styleId="Sinlista443">
    <w:name w:val="Sin lista443"/>
    <w:next w:val="Sinlista"/>
    <w:uiPriority w:val="99"/>
    <w:semiHidden/>
    <w:unhideWhenUsed/>
    <w:rsid w:val="00282613"/>
  </w:style>
  <w:style w:type="numbering" w:customStyle="1" w:styleId="Sinlista542">
    <w:name w:val="Sin lista542"/>
    <w:next w:val="Sinlista"/>
    <w:uiPriority w:val="99"/>
    <w:semiHidden/>
    <w:unhideWhenUsed/>
    <w:rsid w:val="00282613"/>
  </w:style>
  <w:style w:type="numbering" w:customStyle="1" w:styleId="Sinlista642">
    <w:name w:val="Sin lista642"/>
    <w:next w:val="Sinlista"/>
    <w:uiPriority w:val="99"/>
    <w:semiHidden/>
    <w:unhideWhenUsed/>
    <w:rsid w:val="00282613"/>
  </w:style>
  <w:style w:type="numbering" w:customStyle="1" w:styleId="Sinlista174">
    <w:name w:val="Sin lista174"/>
    <w:next w:val="Sinlista"/>
    <w:semiHidden/>
    <w:unhideWhenUsed/>
    <w:rsid w:val="00282613"/>
  </w:style>
  <w:style w:type="numbering" w:customStyle="1" w:styleId="Sinlista184">
    <w:name w:val="Sin lista184"/>
    <w:next w:val="Sinlista"/>
    <w:uiPriority w:val="99"/>
    <w:semiHidden/>
    <w:unhideWhenUsed/>
    <w:rsid w:val="00282613"/>
  </w:style>
  <w:style w:type="numbering" w:customStyle="1" w:styleId="Sinlista1163">
    <w:name w:val="Sin lista1163"/>
    <w:next w:val="Sinlista"/>
    <w:uiPriority w:val="99"/>
    <w:semiHidden/>
    <w:unhideWhenUsed/>
    <w:rsid w:val="00282613"/>
  </w:style>
  <w:style w:type="numbering" w:customStyle="1" w:styleId="Sinlista263">
    <w:name w:val="Sin lista263"/>
    <w:next w:val="Sinlista"/>
    <w:uiPriority w:val="99"/>
    <w:semiHidden/>
    <w:unhideWhenUsed/>
    <w:rsid w:val="00282613"/>
  </w:style>
  <w:style w:type="numbering" w:customStyle="1" w:styleId="Sinlista353">
    <w:name w:val="Sin lista353"/>
    <w:next w:val="Sinlista"/>
    <w:uiPriority w:val="99"/>
    <w:semiHidden/>
    <w:unhideWhenUsed/>
    <w:rsid w:val="00282613"/>
  </w:style>
  <w:style w:type="numbering" w:customStyle="1" w:styleId="Sinlista453">
    <w:name w:val="Sin lista453"/>
    <w:next w:val="Sinlista"/>
    <w:uiPriority w:val="99"/>
    <w:semiHidden/>
    <w:unhideWhenUsed/>
    <w:rsid w:val="00282613"/>
  </w:style>
  <w:style w:type="numbering" w:customStyle="1" w:styleId="Sinlista552">
    <w:name w:val="Sin lista552"/>
    <w:next w:val="Sinlista"/>
    <w:uiPriority w:val="99"/>
    <w:semiHidden/>
    <w:unhideWhenUsed/>
    <w:rsid w:val="00282613"/>
  </w:style>
  <w:style w:type="numbering" w:customStyle="1" w:styleId="Sinlista652">
    <w:name w:val="Sin lista652"/>
    <w:next w:val="Sinlista"/>
    <w:uiPriority w:val="99"/>
    <w:semiHidden/>
    <w:unhideWhenUsed/>
    <w:rsid w:val="00282613"/>
  </w:style>
  <w:style w:type="numbering" w:customStyle="1" w:styleId="Sinlista194">
    <w:name w:val="Sin lista194"/>
    <w:next w:val="Sinlista"/>
    <w:uiPriority w:val="99"/>
    <w:semiHidden/>
    <w:unhideWhenUsed/>
    <w:rsid w:val="00282613"/>
  </w:style>
  <w:style w:type="numbering" w:customStyle="1" w:styleId="Sinlista1104">
    <w:name w:val="Sin lista1104"/>
    <w:next w:val="Sinlista"/>
    <w:uiPriority w:val="99"/>
    <w:semiHidden/>
    <w:unhideWhenUsed/>
    <w:rsid w:val="00282613"/>
  </w:style>
  <w:style w:type="numbering" w:customStyle="1" w:styleId="Sinlista273">
    <w:name w:val="Sin lista273"/>
    <w:next w:val="Sinlista"/>
    <w:uiPriority w:val="99"/>
    <w:semiHidden/>
    <w:unhideWhenUsed/>
    <w:rsid w:val="00282613"/>
  </w:style>
  <w:style w:type="numbering" w:customStyle="1" w:styleId="Sinlista363">
    <w:name w:val="Sin lista363"/>
    <w:next w:val="Sinlista"/>
    <w:uiPriority w:val="99"/>
    <w:semiHidden/>
    <w:unhideWhenUsed/>
    <w:rsid w:val="00282613"/>
  </w:style>
  <w:style w:type="numbering" w:customStyle="1" w:styleId="Sinlista463">
    <w:name w:val="Sin lista463"/>
    <w:next w:val="Sinlista"/>
    <w:uiPriority w:val="99"/>
    <w:semiHidden/>
    <w:unhideWhenUsed/>
    <w:rsid w:val="00282613"/>
  </w:style>
  <w:style w:type="numbering" w:customStyle="1" w:styleId="Sinlista204">
    <w:name w:val="Sin lista204"/>
    <w:next w:val="Sinlista"/>
    <w:uiPriority w:val="99"/>
    <w:semiHidden/>
    <w:unhideWhenUsed/>
    <w:rsid w:val="00282613"/>
  </w:style>
  <w:style w:type="numbering" w:customStyle="1" w:styleId="Sinlista283">
    <w:name w:val="Sin lista283"/>
    <w:next w:val="Sinlista"/>
    <w:uiPriority w:val="99"/>
    <w:semiHidden/>
    <w:unhideWhenUsed/>
    <w:rsid w:val="00282613"/>
  </w:style>
  <w:style w:type="numbering" w:customStyle="1" w:styleId="Sinlista293">
    <w:name w:val="Sin lista293"/>
    <w:next w:val="Sinlista"/>
    <w:uiPriority w:val="99"/>
    <w:semiHidden/>
    <w:unhideWhenUsed/>
    <w:rsid w:val="00282613"/>
  </w:style>
  <w:style w:type="numbering" w:customStyle="1" w:styleId="Sinlista303">
    <w:name w:val="Sin lista303"/>
    <w:next w:val="Sinlista"/>
    <w:uiPriority w:val="99"/>
    <w:semiHidden/>
    <w:unhideWhenUsed/>
    <w:rsid w:val="00282613"/>
  </w:style>
  <w:style w:type="numbering" w:customStyle="1" w:styleId="Sinlista373">
    <w:name w:val="Sin lista373"/>
    <w:next w:val="Sinlista"/>
    <w:uiPriority w:val="99"/>
    <w:semiHidden/>
    <w:unhideWhenUsed/>
    <w:rsid w:val="00282613"/>
  </w:style>
  <w:style w:type="numbering" w:customStyle="1" w:styleId="Sinlista383">
    <w:name w:val="Sin lista383"/>
    <w:next w:val="Sinlista"/>
    <w:uiPriority w:val="99"/>
    <w:semiHidden/>
    <w:unhideWhenUsed/>
    <w:rsid w:val="00282613"/>
  </w:style>
  <w:style w:type="numbering" w:customStyle="1" w:styleId="Sinlista393">
    <w:name w:val="Sin lista393"/>
    <w:next w:val="Sinlista"/>
    <w:uiPriority w:val="99"/>
    <w:semiHidden/>
    <w:unhideWhenUsed/>
    <w:rsid w:val="00282613"/>
  </w:style>
  <w:style w:type="numbering" w:customStyle="1" w:styleId="Sinlista402">
    <w:name w:val="Sin lista402"/>
    <w:next w:val="Sinlista"/>
    <w:uiPriority w:val="99"/>
    <w:semiHidden/>
    <w:unhideWhenUsed/>
    <w:rsid w:val="00282613"/>
  </w:style>
  <w:style w:type="table" w:customStyle="1" w:styleId="Tablaconcuadrcula78">
    <w:name w:val="Tabla con cuadrícula78"/>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2">
    <w:name w:val="Tabla con tema2"/>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rsid w:val="00282613"/>
  </w:style>
  <w:style w:type="numbering" w:customStyle="1" w:styleId="Sinlista1182">
    <w:name w:val="Sin lista1182"/>
    <w:next w:val="Sinlista"/>
    <w:semiHidden/>
    <w:rsid w:val="00282613"/>
  </w:style>
  <w:style w:type="numbering" w:customStyle="1" w:styleId="Sinlista2102">
    <w:name w:val="Sin lista2102"/>
    <w:next w:val="Sinlista"/>
    <w:semiHidden/>
    <w:rsid w:val="00282613"/>
  </w:style>
  <w:style w:type="numbering" w:customStyle="1" w:styleId="Sinlista3102">
    <w:name w:val="Sin lista3102"/>
    <w:next w:val="Sinlista"/>
    <w:semiHidden/>
    <w:rsid w:val="00282613"/>
  </w:style>
  <w:style w:type="table" w:customStyle="1" w:styleId="Tablanormal12">
    <w:name w:val="Tabla normal12"/>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71">
    <w:name w:val="Sin lista471"/>
    <w:next w:val="Sinlista"/>
    <w:semiHidden/>
    <w:rsid w:val="00282613"/>
  </w:style>
  <w:style w:type="numbering" w:customStyle="1" w:styleId="Sinlista561">
    <w:name w:val="Sin lista561"/>
    <w:next w:val="Sinlista"/>
    <w:semiHidden/>
    <w:rsid w:val="00282613"/>
  </w:style>
  <w:style w:type="numbering" w:customStyle="1" w:styleId="Sinlista661">
    <w:name w:val="Sin lista661"/>
    <w:next w:val="Sinlista"/>
    <w:semiHidden/>
    <w:rsid w:val="00282613"/>
  </w:style>
  <w:style w:type="table" w:customStyle="1" w:styleId="Tablaconcuadrcula88">
    <w:name w:val="Tabla con cuadrícula88"/>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
    <w:name w:val="Sin lista713"/>
    <w:next w:val="Sinlista"/>
    <w:semiHidden/>
    <w:rsid w:val="00282613"/>
  </w:style>
  <w:style w:type="numbering" w:customStyle="1" w:styleId="Sinlista1214">
    <w:name w:val="Sin lista1214"/>
    <w:next w:val="Sinlista"/>
    <w:semiHidden/>
    <w:rsid w:val="00282613"/>
  </w:style>
  <w:style w:type="numbering" w:customStyle="1" w:styleId="Sinlista2113">
    <w:name w:val="Sin lista2113"/>
    <w:next w:val="Sinlista"/>
    <w:semiHidden/>
    <w:rsid w:val="00282613"/>
  </w:style>
  <w:style w:type="numbering" w:customStyle="1" w:styleId="Sinlista3113">
    <w:name w:val="Sin lista3113"/>
    <w:next w:val="Sinlista"/>
    <w:semiHidden/>
    <w:rsid w:val="00282613"/>
  </w:style>
  <w:style w:type="numbering" w:customStyle="1" w:styleId="Sinlista813">
    <w:name w:val="Sin lista813"/>
    <w:next w:val="Sinlista"/>
    <w:semiHidden/>
    <w:rsid w:val="00282613"/>
  </w:style>
  <w:style w:type="numbering" w:customStyle="1" w:styleId="Sinlista1313">
    <w:name w:val="Sin lista1313"/>
    <w:next w:val="Sinlista"/>
    <w:semiHidden/>
    <w:rsid w:val="00282613"/>
  </w:style>
  <w:style w:type="numbering" w:customStyle="1" w:styleId="Sinlista2213">
    <w:name w:val="Sin lista2213"/>
    <w:next w:val="Sinlista"/>
    <w:semiHidden/>
    <w:rsid w:val="00282613"/>
  </w:style>
  <w:style w:type="numbering" w:customStyle="1" w:styleId="Sinlista3213">
    <w:name w:val="Sin lista3213"/>
    <w:next w:val="Sinlista"/>
    <w:semiHidden/>
    <w:rsid w:val="00282613"/>
  </w:style>
  <w:style w:type="numbering" w:customStyle="1" w:styleId="Sinlista913">
    <w:name w:val="Sin lista913"/>
    <w:next w:val="Sinlista"/>
    <w:semiHidden/>
    <w:rsid w:val="00282613"/>
  </w:style>
  <w:style w:type="numbering" w:customStyle="1" w:styleId="Sinlista1013">
    <w:name w:val="Sin lista1013"/>
    <w:next w:val="Sinlista"/>
    <w:semiHidden/>
    <w:rsid w:val="00282613"/>
  </w:style>
  <w:style w:type="numbering" w:customStyle="1" w:styleId="Sinlista1413">
    <w:name w:val="Sin lista1413"/>
    <w:next w:val="Sinlista"/>
    <w:semiHidden/>
    <w:rsid w:val="00282613"/>
  </w:style>
  <w:style w:type="numbering" w:customStyle="1" w:styleId="Sinlista1111113">
    <w:name w:val="Sin lista1111113"/>
    <w:next w:val="Sinlista"/>
    <w:semiHidden/>
    <w:rsid w:val="00282613"/>
  </w:style>
  <w:style w:type="numbering" w:customStyle="1" w:styleId="Sinlista2313">
    <w:name w:val="Sin lista2313"/>
    <w:next w:val="Sinlista"/>
    <w:semiHidden/>
    <w:rsid w:val="00282613"/>
  </w:style>
  <w:style w:type="numbering" w:customStyle="1" w:styleId="Sinlista3313">
    <w:name w:val="Sin lista3313"/>
    <w:next w:val="Sinlista"/>
    <w:semiHidden/>
    <w:rsid w:val="00282613"/>
  </w:style>
  <w:style w:type="numbering" w:customStyle="1" w:styleId="Sinlista4113">
    <w:name w:val="Sin lista4113"/>
    <w:next w:val="Sinlista"/>
    <w:semiHidden/>
    <w:rsid w:val="00282613"/>
  </w:style>
  <w:style w:type="numbering" w:customStyle="1" w:styleId="Sinlista5113">
    <w:name w:val="Sin lista5113"/>
    <w:next w:val="Sinlista"/>
    <w:semiHidden/>
    <w:rsid w:val="00282613"/>
  </w:style>
  <w:style w:type="numbering" w:customStyle="1" w:styleId="Sinlista6113">
    <w:name w:val="Sin lista6113"/>
    <w:next w:val="Sinlista"/>
    <w:semiHidden/>
    <w:rsid w:val="00282613"/>
  </w:style>
  <w:style w:type="numbering" w:customStyle="1" w:styleId="Sinlista7113">
    <w:name w:val="Sin lista7113"/>
    <w:next w:val="Sinlista"/>
    <w:semiHidden/>
    <w:rsid w:val="00282613"/>
  </w:style>
  <w:style w:type="numbering" w:customStyle="1" w:styleId="Sinlista12113">
    <w:name w:val="Sin lista12113"/>
    <w:next w:val="Sinlista"/>
    <w:semiHidden/>
    <w:rsid w:val="00282613"/>
  </w:style>
  <w:style w:type="numbering" w:customStyle="1" w:styleId="Sinlista21113">
    <w:name w:val="Sin lista21113"/>
    <w:next w:val="Sinlista"/>
    <w:semiHidden/>
    <w:rsid w:val="00282613"/>
  </w:style>
  <w:style w:type="numbering" w:customStyle="1" w:styleId="Sinlista31113">
    <w:name w:val="Sin lista31113"/>
    <w:next w:val="Sinlista"/>
    <w:semiHidden/>
    <w:rsid w:val="00282613"/>
  </w:style>
  <w:style w:type="numbering" w:customStyle="1" w:styleId="Sinlista8113">
    <w:name w:val="Sin lista8113"/>
    <w:next w:val="Sinlista"/>
    <w:semiHidden/>
    <w:rsid w:val="00282613"/>
  </w:style>
  <w:style w:type="numbering" w:customStyle="1" w:styleId="Sinlista13113">
    <w:name w:val="Sin lista13113"/>
    <w:next w:val="Sinlista"/>
    <w:semiHidden/>
    <w:rsid w:val="00282613"/>
  </w:style>
  <w:style w:type="numbering" w:customStyle="1" w:styleId="Sinlista22113">
    <w:name w:val="Sin lista22113"/>
    <w:next w:val="Sinlista"/>
    <w:semiHidden/>
    <w:rsid w:val="00282613"/>
  </w:style>
  <w:style w:type="numbering" w:customStyle="1" w:styleId="Sinlista32113">
    <w:name w:val="Sin lista32113"/>
    <w:next w:val="Sinlista"/>
    <w:semiHidden/>
    <w:rsid w:val="00282613"/>
  </w:style>
  <w:style w:type="numbering" w:customStyle="1" w:styleId="Sinlista9113">
    <w:name w:val="Sin lista9113"/>
    <w:next w:val="Sinlista"/>
    <w:semiHidden/>
    <w:rsid w:val="00282613"/>
  </w:style>
  <w:style w:type="numbering" w:customStyle="1" w:styleId="Sinlista10113">
    <w:name w:val="Sin lista10113"/>
    <w:next w:val="Sinlista"/>
    <w:semiHidden/>
    <w:rsid w:val="00282613"/>
  </w:style>
  <w:style w:type="numbering" w:customStyle="1" w:styleId="Sinlista14113">
    <w:name w:val="Sin lista14113"/>
    <w:next w:val="Sinlista"/>
    <w:semiHidden/>
    <w:rsid w:val="00282613"/>
  </w:style>
  <w:style w:type="numbering" w:customStyle="1" w:styleId="Sinlista1513">
    <w:name w:val="Sin lista1513"/>
    <w:next w:val="Sinlista"/>
    <w:semiHidden/>
    <w:rsid w:val="00282613"/>
  </w:style>
  <w:style w:type="numbering" w:customStyle="1" w:styleId="Sinlista1613">
    <w:name w:val="Sin lista1613"/>
    <w:next w:val="Sinlista"/>
    <w:semiHidden/>
    <w:rsid w:val="00282613"/>
  </w:style>
  <w:style w:type="numbering" w:customStyle="1" w:styleId="Sinlista1713">
    <w:name w:val="Sin lista1713"/>
    <w:next w:val="Sinlista"/>
    <w:semiHidden/>
    <w:rsid w:val="00282613"/>
  </w:style>
  <w:style w:type="table" w:customStyle="1" w:styleId="Tablaconcuadrcula1102">
    <w:name w:val="Tabla con cuadrícula110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6">
    <w:name w:val="Tabla con cuadrícula226"/>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3">
    <w:name w:val="Tabla con cuadrícula513"/>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5"/>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2">
    <w:name w:val="Sin lista1812"/>
    <w:next w:val="Sinlista"/>
    <w:uiPriority w:val="99"/>
    <w:semiHidden/>
    <w:unhideWhenUsed/>
    <w:rsid w:val="00282613"/>
  </w:style>
  <w:style w:type="table" w:customStyle="1" w:styleId="Tablaconcuadrcula1172">
    <w:name w:val="Tabla con cuadrícula1172"/>
    <w:uiPriority w:val="99"/>
    <w:rsid w:val="00282613"/>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rsid w:val="00282613"/>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1">
    <w:name w:val="Tabla con cuadrícula1271"/>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912">
    <w:name w:val="Sin lista1912"/>
    <w:next w:val="Sinlista"/>
    <w:uiPriority w:val="99"/>
    <w:semiHidden/>
    <w:unhideWhenUsed/>
    <w:rsid w:val="00282613"/>
  </w:style>
  <w:style w:type="table" w:customStyle="1" w:styleId="Tablaconcuadrcula1413">
    <w:name w:val="Tabla con cuadrícula14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282613"/>
  </w:style>
  <w:style w:type="table" w:customStyle="1" w:styleId="Tablaconcuadrcula3111">
    <w:name w:val="Tabla con cuadrícula3111"/>
    <w:basedOn w:val="Tablanormal"/>
    <w:next w:val="Tablaconcuadrcula"/>
    <w:uiPriority w:val="9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2">
    <w:name w:val="Sin lista2412"/>
    <w:next w:val="Sinlista"/>
    <w:uiPriority w:val="99"/>
    <w:semiHidden/>
    <w:unhideWhenUsed/>
    <w:rsid w:val="00282613"/>
  </w:style>
  <w:style w:type="numbering" w:customStyle="1" w:styleId="Sinlista11212">
    <w:name w:val="Sin lista11212"/>
    <w:next w:val="Sinlista"/>
    <w:uiPriority w:val="99"/>
    <w:semiHidden/>
    <w:rsid w:val="00282613"/>
  </w:style>
  <w:style w:type="numbering" w:customStyle="1" w:styleId="Sinlista11111113">
    <w:name w:val="Sin lista11111113"/>
    <w:next w:val="Sinlista"/>
    <w:semiHidden/>
    <w:rsid w:val="00282613"/>
  </w:style>
  <w:style w:type="numbering" w:customStyle="1" w:styleId="Sinlista111111112">
    <w:name w:val="Sin lista111111112"/>
    <w:next w:val="Sinlista"/>
    <w:semiHidden/>
    <w:rsid w:val="00282613"/>
  </w:style>
  <w:style w:type="numbering" w:customStyle="1" w:styleId="Sinlista2122">
    <w:name w:val="Sin lista2122"/>
    <w:next w:val="Sinlista"/>
    <w:semiHidden/>
    <w:rsid w:val="00282613"/>
  </w:style>
  <w:style w:type="numbering" w:customStyle="1" w:styleId="Sinlista3411">
    <w:name w:val="Sin lista3411"/>
    <w:next w:val="Sinlista"/>
    <w:semiHidden/>
    <w:rsid w:val="00282613"/>
  </w:style>
  <w:style w:type="numbering" w:customStyle="1" w:styleId="Sinlista4212">
    <w:name w:val="Sin lista4212"/>
    <w:next w:val="Sinlista"/>
    <w:semiHidden/>
    <w:rsid w:val="00282613"/>
  </w:style>
  <w:style w:type="numbering" w:customStyle="1" w:styleId="Sinlista5212">
    <w:name w:val="Sin lista5212"/>
    <w:next w:val="Sinlista"/>
    <w:semiHidden/>
    <w:rsid w:val="00282613"/>
  </w:style>
  <w:style w:type="numbering" w:customStyle="1" w:styleId="Sinlista6212">
    <w:name w:val="Sin lista6212"/>
    <w:next w:val="Sinlista"/>
    <w:semiHidden/>
    <w:rsid w:val="00282613"/>
  </w:style>
  <w:style w:type="numbering" w:customStyle="1" w:styleId="Sinlista722">
    <w:name w:val="Sin lista722"/>
    <w:next w:val="Sinlista"/>
    <w:semiHidden/>
    <w:rsid w:val="00282613"/>
  </w:style>
  <w:style w:type="numbering" w:customStyle="1" w:styleId="Sinlista1222">
    <w:name w:val="Sin lista1222"/>
    <w:next w:val="Sinlista"/>
    <w:semiHidden/>
    <w:rsid w:val="00282613"/>
  </w:style>
  <w:style w:type="numbering" w:customStyle="1" w:styleId="Sinlista211113">
    <w:name w:val="Sin lista211113"/>
    <w:next w:val="Sinlista"/>
    <w:semiHidden/>
    <w:rsid w:val="00282613"/>
  </w:style>
  <w:style w:type="numbering" w:customStyle="1" w:styleId="Sinlista3122">
    <w:name w:val="Sin lista3122"/>
    <w:next w:val="Sinlista"/>
    <w:semiHidden/>
    <w:rsid w:val="00282613"/>
  </w:style>
  <w:style w:type="numbering" w:customStyle="1" w:styleId="Sinlista822">
    <w:name w:val="Sin lista822"/>
    <w:next w:val="Sinlista"/>
    <w:semiHidden/>
    <w:rsid w:val="00282613"/>
  </w:style>
  <w:style w:type="numbering" w:customStyle="1" w:styleId="Sinlista1322">
    <w:name w:val="Sin lista1322"/>
    <w:next w:val="Sinlista"/>
    <w:semiHidden/>
    <w:rsid w:val="00282613"/>
  </w:style>
  <w:style w:type="numbering" w:customStyle="1" w:styleId="Sinlista2222">
    <w:name w:val="Sin lista2222"/>
    <w:next w:val="Sinlista"/>
    <w:semiHidden/>
    <w:rsid w:val="00282613"/>
  </w:style>
  <w:style w:type="numbering" w:customStyle="1" w:styleId="Sinlista3222">
    <w:name w:val="Sin lista3222"/>
    <w:next w:val="Sinlista"/>
    <w:semiHidden/>
    <w:rsid w:val="00282613"/>
  </w:style>
  <w:style w:type="numbering" w:customStyle="1" w:styleId="Sinlista922">
    <w:name w:val="Sin lista922"/>
    <w:next w:val="Sinlista"/>
    <w:semiHidden/>
    <w:rsid w:val="00282613"/>
  </w:style>
  <w:style w:type="numbering" w:customStyle="1" w:styleId="Sinlista1022">
    <w:name w:val="Sin lista1022"/>
    <w:next w:val="Sinlista"/>
    <w:semiHidden/>
    <w:rsid w:val="00282613"/>
  </w:style>
  <w:style w:type="numbering" w:customStyle="1" w:styleId="Sinlista1422">
    <w:name w:val="Sin lista1422"/>
    <w:next w:val="Sinlista"/>
    <w:semiHidden/>
    <w:rsid w:val="00282613"/>
  </w:style>
  <w:style w:type="numbering" w:customStyle="1" w:styleId="Sinlista11111111111">
    <w:name w:val="Sin lista11111111111"/>
    <w:next w:val="Sinlista"/>
    <w:semiHidden/>
    <w:rsid w:val="00282613"/>
  </w:style>
  <w:style w:type="numbering" w:customStyle="1" w:styleId="Sinlista23111">
    <w:name w:val="Sin lista23111"/>
    <w:next w:val="Sinlista"/>
    <w:semiHidden/>
    <w:rsid w:val="00282613"/>
  </w:style>
  <w:style w:type="numbering" w:customStyle="1" w:styleId="Sinlista33111">
    <w:name w:val="Sin lista33111"/>
    <w:next w:val="Sinlista"/>
    <w:semiHidden/>
    <w:rsid w:val="00282613"/>
  </w:style>
  <w:style w:type="numbering" w:customStyle="1" w:styleId="Sinlista41112">
    <w:name w:val="Sin lista41112"/>
    <w:next w:val="Sinlista"/>
    <w:semiHidden/>
    <w:rsid w:val="00282613"/>
  </w:style>
  <w:style w:type="numbering" w:customStyle="1" w:styleId="Sinlista51112">
    <w:name w:val="Sin lista51112"/>
    <w:next w:val="Sinlista"/>
    <w:semiHidden/>
    <w:rsid w:val="00282613"/>
  </w:style>
  <w:style w:type="numbering" w:customStyle="1" w:styleId="Sinlista61112">
    <w:name w:val="Sin lista61112"/>
    <w:next w:val="Sinlista"/>
    <w:semiHidden/>
    <w:rsid w:val="00282613"/>
  </w:style>
  <w:style w:type="numbering" w:customStyle="1" w:styleId="Sinlista71111">
    <w:name w:val="Sin lista71111"/>
    <w:next w:val="Sinlista"/>
    <w:semiHidden/>
    <w:rsid w:val="00282613"/>
  </w:style>
  <w:style w:type="numbering" w:customStyle="1" w:styleId="Sinlista121111">
    <w:name w:val="Sin lista121111"/>
    <w:next w:val="Sinlista"/>
    <w:semiHidden/>
    <w:rsid w:val="00282613"/>
  </w:style>
  <w:style w:type="numbering" w:customStyle="1" w:styleId="Sinlista2111111">
    <w:name w:val="Sin lista2111111"/>
    <w:next w:val="Sinlista"/>
    <w:semiHidden/>
    <w:rsid w:val="00282613"/>
  </w:style>
  <w:style w:type="numbering" w:customStyle="1" w:styleId="Sinlista311112">
    <w:name w:val="Sin lista311112"/>
    <w:next w:val="Sinlista"/>
    <w:semiHidden/>
    <w:rsid w:val="00282613"/>
  </w:style>
  <w:style w:type="numbering" w:customStyle="1" w:styleId="Sinlista81111">
    <w:name w:val="Sin lista81111"/>
    <w:next w:val="Sinlista"/>
    <w:semiHidden/>
    <w:rsid w:val="00282613"/>
  </w:style>
  <w:style w:type="numbering" w:customStyle="1" w:styleId="Sinlista131111">
    <w:name w:val="Sin lista131111"/>
    <w:next w:val="Sinlista"/>
    <w:semiHidden/>
    <w:rsid w:val="00282613"/>
  </w:style>
  <w:style w:type="numbering" w:customStyle="1" w:styleId="Sinlista221111">
    <w:name w:val="Sin lista221111"/>
    <w:next w:val="Sinlista"/>
    <w:semiHidden/>
    <w:rsid w:val="00282613"/>
  </w:style>
  <w:style w:type="numbering" w:customStyle="1" w:styleId="Sinlista321111">
    <w:name w:val="Sin lista321111"/>
    <w:next w:val="Sinlista"/>
    <w:semiHidden/>
    <w:rsid w:val="00282613"/>
  </w:style>
  <w:style w:type="numbering" w:customStyle="1" w:styleId="Sinlista91111">
    <w:name w:val="Sin lista91111"/>
    <w:next w:val="Sinlista"/>
    <w:semiHidden/>
    <w:rsid w:val="00282613"/>
  </w:style>
  <w:style w:type="numbering" w:customStyle="1" w:styleId="Sinlista101111">
    <w:name w:val="Sin lista101111"/>
    <w:next w:val="Sinlista"/>
    <w:semiHidden/>
    <w:rsid w:val="00282613"/>
  </w:style>
  <w:style w:type="numbering" w:customStyle="1" w:styleId="Sinlista141111">
    <w:name w:val="Sin lista141111"/>
    <w:next w:val="Sinlista"/>
    <w:semiHidden/>
    <w:rsid w:val="00282613"/>
  </w:style>
  <w:style w:type="numbering" w:customStyle="1" w:styleId="Sinlista15111">
    <w:name w:val="Sin lista15111"/>
    <w:next w:val="Sinlista"/>
    <w:semiHidden/>
    <w:rsid w:val="00282613"/>
  </w:style>
  <w:style w:type="numbering" w:customStyle="1" w:styleId="Sinlista16111">
    <w:name w:val="Sin lista16111"/>
    <w:next w:val="Sinlista"/>
    <w:semiHidden/>
    <w:rsid w:val="00282613"/>
  </w:style>
  <w:style w:type="numbering" w:customStyle="1" w:styleId="Sinlista17111">
    <w:name w:val="Sin lista17111"/>
    <w:next w:val="Sinlista"/>
    <w:semiHidden/>
    <w:rsid w:val="00282613"/>
  </w:style>
  <w:style w:type="numbering" w:customStyle="1" w:styleId="Sinlista18111">
    <w:name w:val="Sin lista18111"/>
    <w:next w:val="Sinlista"/>
    <w:uiPriority w:val="99"/>
    <w:semiHidden/>
    <w:unhideWhenUsed/>
    <w:rsid w:val="00282613"/>
  </w:style>
  <w:style w:type="numbering" w:customStyle="1" w:styleId="Sinlista19111">
    <w:name w:val="Sin lista19111"/>
    <w:next w:val="Sinlista"/>
    <w:uiPriority w:val="99"/>
    <w:semiHidden/>
    <w:unhideWhenUsed/>
    <w:rsid w:val="00282613"/>
  </w:style>
  <w:style w:type="numbering" w:customStyle="1" w:styleId="Sinlista2011">
    <w:name w:val="Sin lista2011"/>
    <w:next w:val="Sinlista"/>
    <w:uiPriority w:val="99"/>
    <w:semiHidden/>
    <w:unhideWhenUsed/>
    <w:rsid w:val="00282613"/>
  </w:style>
  <w:style w:type="table" w:customStyle="1" w:styleId="Tablaconcuadrcula912">
    <w:name w:val="Tabla con cuadrícula912"/>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11">
    <w:name w:val="Sin lista24111"/>
    <w:next w:val="Sinlista"/>
    <w:uiPriority w:val="99"/>
    <w:semiHidden/>
    <w:unhideWhenUsed/>
    <w:rsid w:val="00282613"/>
  </w:style>
  <w:style w:type="numbering" w:customStyle="1" w:styleId="Sinlista2511">
    <w:name w:val="Sin lista2511"/>
    <w:next w:val="Sinlista"/>
    <w:uiPriority w:val="99"/>
    <w:semiHidden/>
    <w:unhideWhenUsed/>
    <w:rsid w:val="00282613"/>
  </w:style>
  <w:style w:type="table" w:customStyle="1" w:styleId="Tablaconcuadrcula11111">
    <w:name w:val="Tabla con cuadrícula1111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
    <w:name w:val="Sin lista481"/>
    <w:next w:val="Sinlista"/>
    <w:uiPriority w:val="99"/>
    <w:semiHidden/>
    <w:unhideWhenUsed/>
    <w:rsid w:val="00282613"/>
  </w:style>
  <w:style w:type="table" w:customStyle="1" w:styleId="Tablaconcuadrcula202">
    <w:name w:val="Tabla con cuadrícula20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
    <w:name w:val="Sin lista1192"/>
    <w:next w:val="Sinlista"/>
    <w:uiPriority w:val="99"/>
    <w:semiHidden/>
    <w:unhideWhenUsed/>
    <w:rsid w:val="00282613"/>
  </w:style>
  <w:style w:type="numbering" w:customStyle="1" w:styleId="Sinlista11102">
    <w:name w:val="Sin lista11102"/>
    <w:next w:val="Sinlista"/>
    <w:uiPriority w:val="99"/>
    <w:semiHidden/>
    <w:unhideWhenUsed/>
    <w:rsid w:val="00282613"/>
  </w:style>
  <w:style w:type="numbering" w:customStyle="1" w:styleId="Sinlista2132">
    <w:name w:val="Sin lista2132"/>
    <w:next w:val="Sinlista"/>
    <w:uiPriority w:val="99"/>
    <w:semiHidden/>
    <w:unhideWhenUsed/>
    <w:rsid w:val="00282613"/>
  </w:style>
  <w:style w:type="numbering" w:customStyle="1" w:styleId="Sinlista1232">
    <w:name w:val="Sin lista1232"/>
    <w:next w:val="Sinlista"/>
    <w:uiPriority w:val="99"/>
    <w:semiHidden/>
    <w:unhideWhenUsed/>
    <w:rsid w:val="00282613"/>
  </w:style>
  <w:style w:type="numbering" w:customStyle="1" w:styleId="Sinlista11123">
    <w:name w:val="Sin lista11123"/>
    <w:next w:val="Sinlista"/>
    <w:uiPriority w:val="99"/>
    <w:semiHidden/>
    <w:unhideWhenUsed/>
    <w:rsid w:val="00282613"/>
  </w:style>
  <w:style w:type="numbering" w:customStyle="1" w:styleId="Sinlista2142">
    <w:name w:val="Sin lista2142"/>
    <w:next w:val="Sinlista"/>
    <w:uiPriority w:val="99"/>
    <w:semiHidden/>
    <w:unhideWhenUsed/>
    <w:rsid w:val="00282613"/>
  </w:style>
  <w:style w:type="numbering" w:customStyle="1" w:styleId="Sinlista3132">
    <w:name w:val="Sin lista3132"/>
    <w:next w:val="Sinlista"/>
    <w:uiPriority w:val="99"/>
    <w:semiHidden/>
    <w:unhideWhenUsed/>
    <w:rsid w:val="00282613"/>
  </w:style>
  <w:style w:type="numbering" w:customStyle="1" w:styleId="Sinlista491">
    <w:name w:val="Sin lista491"/>
    <w:next w:val="Sinlista"/>
    <w:uiPriority w:val="99"/>
    <w:semiHidden/>
    <w:unhideWhenUsed/>
    <w:rsid w:val="00282613"/>
  </w:style>
  <w:style w:type="numbering" w:customStyle="1" w:styleId="Sinlista571">
    <w:name w:val="Sin lista571"/>
    <w:next w:val="Sinlista"/>
    <w:uiPriority w:val="99"/>
    <w:semiHidden/>
    <w:unhideWhenUsed/>
    <w:rsid w:val="00282613"/>
  </w:style>
  <w:style w:type="numbering" w:customStyle="1" w:styleId="Sinlista671">
    <w:name w:val="Sin lista671"/>
    <w:next w:val="Sinlista"/>
    <w:uiPriority w:val="99"/>
    <w:semiHidden/>
    <w:unhideWhenUsed/>
    <w:rsid w:val="00282613"/>
  </w:style>
  <w:style w:type="numbering" w:customStyle="1" w:styleId="Sinlista731">
    <w:name w:val="Sin lista731"/>
    <w:next w:val="Sinlista"/>
    <w:uiPriority w:val="99"/>
    <w:semiHidden/>
    <w:unhideWhenUsed/>
    <w:rsid w:val="00282613"/>
  </w:style>
  <w:style w:type="numbering" w:customStyle="1" w:styleId="Sinlista1332">
    <w:name w:val="Sin lista1332"/>
    <w:next w:val="Sinlista"/>
    <w:uiPriority w:val="99"/>
    <w:semiHidden/>
    <w:unhideWhenUsed/>
    <w:rsid w:val="00282613"/>
  </w:style>
  <w:style w:type="numbering" w:customStyle="1" w:styleId="Sinlista11222">
    <w:name w:val="Sin lista11222"/>
    <w:next w:val="Sinlista"/>
    <w:uiPriority w:val="99"/>
    <w:semiHidden/>
    <w:unhideWhenUsed/>
    <w:rsid w:val="00282613"/>
  </w:style>
  <w:style w:type="numbering" w:customStyle="1" w:styleId="Sinlista2231">
    <w:name w:val="Sin lista2231"/>
    <w:next w:val="Sinlista"/>
    <w:uiPriority w:val="99"/>
    <w:semiHidden/>
    <w:unhideWhenUsed/>
    <w:rsid w:val="00282613"/>
  </w:style>
  <w:style w:type="numbering" w:customStyle="1" w:styleId="Sinlista3142">
    <w:name w:val="Sin lista3142"/>
    <w:next w:val="Sinlista"/>
    <w:uiPriority w:val="99"/>
    <w:semiHidden/>
    <w:unhideWhenUsed/>
    <w:rsid w:val="00282613"/>
  </w:style>
  <w:style w:type="numbering" w:customStyle="1" w:styleId="Sinlista4122">
    <w:name w:val="Sin lista4122"/>
    <w:next w:val="Sinlista"/>
    <w:uiPriority w:val="99"/>
    <w:semiHidden/>
    <w:unhideWhenUsed/>
    <w:rsid w:val="00282613"/>
  </w:style>
  <w:style w:type="numbering" w:customStyle="1" w:styleId="Sinlista5122">
    <w:name w:val="Sin lista5122"/>
    <w:next w:val="Sinlista"/>
    <w:uiPriority w:val="99"/>
    <w:semiHidden/>
    <w:unhideWhenUsed/>
    <w:rsid w:val="00282613"/>
  </w:style>
  <w:style w:type="numbering" w:customStyle="1" w:styleId="Sinlista6122">
    <w:name w:val="Sin lista6122"/>
    <w:next w:val="Sinlista"/>
    <w:uiPriority w:val="99"/>
    <w:semiHidden/>
    <w:unhideWhenUsed/>
    <w:rsid w:val="00282613"/>
  </w:style>
  <w:style w:type="numbering" w:customStyle="1" w:styleId="Sinlista831">
    <w:name w:val="Sin lista831"/>
    <w:next w:val="Sinlista"/>
    <w:uiPriority w:val="99"/>
    <w:semiHidden/>
    <w:unhideWhenUsed/>
    <w:rsid w:val="00282613"/>
  </w:style>
  <w:style w:type="numbering" w:customStyle="1" w:styleId="Sinlista1431">
    <w:name w:val="Sin lista1431"/>
    <w:next w:val="Sinlista"/>
    <w:uiPriority w:val="99"/>
    <w:semiHidden/>
    <w:unhideWhenUsed/>
    <w:rsid w:val="00282613"/>
  </w:style>
  <w:style w:type="numbering" w:customStyle="1" w:styleId="Sinlista11312">
    <w:name w:val="Sin lista11312"/>
    <w:next w:val="Sinlista"/>
    <w:uiPriority w:val="99"/>
    <w:semiHidden/>
    <w:unhideWhenUsed/>
    <w:rsid w:val="00282613"/>
  </w:style>
  <w:style w:type="numbering" w:customStyle="1" w:styleId="Sinlista2321">
    <w:name w:val="Sin lista2321"/>
    <w:next w:val="Sinlista"/>
    <w:uiPriority w:val="99"/>
    <w:semiHidden/>
    <w:unhideWhenUsed/>
    <w:rsid w:val="00282613"/>
  </w:style>
  <w:style w:type="numbering" w:customStyle="1" w:styleId="Sinlista3231">
    <w:name w:val="Sin lista3231"/>
    <w:next w:val="Sinlista"/>
    <w:uiPriority w:val="99"/>
    <w:semiHidden/>
    <w:unhideWhenUsed/>
    <w:rsid w:val="00282613"/>
  </w:style>
  <w:style w:type="numbering" w:customStyle="1" w:styleId="Sinlista4222">
    <w:name w:val="Sin lista4222"/>
    <w:next w:val="Sinlista"/>
    <w:uiPriority w:val="99"/>
    <w:semiHidden/>
    <w:unhideWhenUsed/>
    <w:rsid w:val="00282613"/>
  </w:style>
  <w:style w:type="numbering" w:customStyle="1" w:styleId="Sinlista5221">
    <w:name w:val="Sin lista5221"/>
    <w:next w:val="Sinlista"/>
    <w:uiPriority w:val="99"/>
    <w:semiHidden/>
    <w:unhideWhenUsed/>
    <w:rsid w:val="00282613"/>
  </w:style>
  <w:style w:type="numbering" w:customStyle="1" w:styleId="Sinlista6221">
    <w:name w:val="Sin lista6221"/>
    <w:next w:val="Sinlista"/>
    <w:uiPriority w:val="99"/>
    <w:semiHidden/>
    <w:unhideWhenUsed/>
    <w:rsid w:val="00282613"/>
  </w:style>
  <w:style w:type="numbering" w:customStyle="1" w:styleId="Sinlista931">
    <w:name w:val="Sin lista931"/>
    <w:next w:val="Sinlista"/>
    <w:uiPriority w:val="99"/>
    <w:semiHidden/>
    <w:unhideWhenUsed/>
    <w:rsid w:val="00282613"/>
  </w:style>
  <w:style w:type="numbering" w:customStyle="1" w:styleId="Sinlista1521">
    <w:name w:val="Sin lista1521"/>
    <w:next w:val="Sinlista"/>
    <w:uiPriority w:val="99"/>
    <w:semiHidden/>
    <w:unhideWhenUsed/>
    <w:rsid w:val="00282613"/>
  </w:style>
  <w:style w:type="numbering" w:customStyle="1" w:styleId="Sinlista11411">
    <w:name w:val="Sin lista11411"/>
    <w:next w:val="Sinlista"/>
    <w:uiPriority w:val="99"/>
    <w:semiHidden/>
    <w:unhideWhenUsed/>
    <w:rsid w:val="00282613"/>
  </w:style>
  <w:style w:type="numbering" w:customStyle="1" w:styleId="Sinlista2421">
    <w:name w:val="Sin lista2421"/>
    <w:next w:val="Sinlista"/>
    <w:uiPriority w:val="99"/>
    <w:semiHidden/>
    <w:unhideWhenUsed/>
    <w:rsid w:val="00282613"/>
  </w:style>
  <w:style w:type="numbering" w:customStyle="1" w:styleId="Sinlista3321">
    <w:name w:val="Sin lista3321"/>
    <w:next w:val="Sinlista"/>
    <w:uiPriority w:val="99"/>
    <w:semiHidden/>
    <w:unhideWhenUsed/>
    <w:rsid w:val="00282613"/>
  </w:style>
  <w:style w:type="numbering" w:customStyle="1" w:styleId="Sinlista4312">
    <w:name w:val="Sin lista4312"/>
    <w:next w:val="Sinlista"/>
    <w:uiPriority w:val="99"/>
    <w:semiHidden/>
    <w:unhideWhenUsed/>
    <w:rsid w:val="00282613"/>
  </w:style>
  <w:style w:type="numbering" w:customStyle="1" w:styleId="Sinlista5311">
    <w:name w:val="Sin lista5311"/>
    <w:next w:val="Sinlista"/>
    <w:uiPriority w:val="99"/>
    <w:semiHidden/>
    <w:unhideWhenUsed/>
    <w:rsid w:val="00282613"/>
  </w:style>
  <w:style w:type="numbering" w:customStyle="1" w:styleId="Sinlista6311">
    <w:name w:val="Sin lista6311"/>
    <w:next w:val="Sinlista"/>
    <w:uiPriority w:val="99"/>
    <w:semiHidden/>
    <w:unhideWhenUsed/>
    <w:rsid w:val="00282613"/>
  </w:style>
  <w:style w:type="numbering" w:customStyle="1" w:styleId="Sinlista1031">
    <w:name w:val="Sin lista1031"/>
    <w:next w:val="Sinlista"/>
    <w:uiPriority w:val="99"/>
    <w:semiHidden/>
    <w:unhideWhenUsed/>
    <w:rsid w:val="00282613"/>
  </w:style>
  <w:style w:type="numbering" w:customStyle="1" w:styleId="Sinlista1621">
    <w:name w:val="Sin lista1621"/>
    <w:next w:val="Sinlista"/>
    <w:uiPriority w:val="99"/>
    <w:semiHidden/>
    <w:unhideWhenUsed/>
    <w:rsid w:val="00282613"/>
  </w:style>
  <w:style w:type="numbering" w:customStyle="1" w:styleId="Sinlista11511">
    <w:name w:val="Sin lista11511"/>
    <w:next w:val="Sinlista"/>
    <w:uiPriority w:val="99"/>
    <w:semiHidden/>
    <w:unhideWhenUsed/>
    <w:rsid w:val="00282613"/>
  </w:style>
  <w:style w:type="numbering" w:customStyle="1" w:styleId="Sinlista2521">
    <w:name w:val="Sin lista2521"/>
    <w:next w:val="Sinlista"/>
    <w:uiPriority w:val="99"/>
    <w:semiHidden/>
    <w:unhideWhenUsed/>
    <w:rsid w:val="00282613"/>
  </w:style>
  <w:style w:type="numbering" w:customStyle="1" w:styleId="Sinlista3421">
    <w:name w:val="Sin lista3421"/>
    <w:next w:val="Sinlista"/>
    <w:uiPriority w:val="99"/>
    <w:semiHidden/>
    <w:unhideWhenUsed/>
    <w:rsid w:val="00282613"/>
  </w:style>
  <w:style w:type="numbering" w:customStyle="1" w:styleId="Sinlista4411">
    <w:name w:val="Sin lista4411"/>
    <w:next w:val="Sinlista"/>
    <w:uiPriority w:val="99"/>
    <w:semiHidden/>
    <w:unhideWhenUsed/>
    <w:rsid w:val="00282613"/>
  </w:style>
  <w:style w:type="numbering" w:customStyle="1" w:styleId="Sinlista5411">
    <w:name w:val="Sin lista5411"/>
    <w:next w:val="Sinlista"/>
    <w:uiPriority w:val="99"/>
    <w:semiHidden/>
    <w:unhideWhenUsed/>
    <w:rsid w:val="00282613"/>
  </w:style>
  <w:style w:type="numbering" w:customStyle="1" w:styleId="Sinlista6411">
    <w:name w:val="Sin lista6411"/>
    <w:next w:val="Sinlista"/>
    <w:uiPriority w:val="99"/>
    <w:semiHidden/>
    <w:unhideWhenUsed/>
    <w:rsid w:val="00282613"/>
  </w:style>
  <w:style w:type="numbering" w:customStyle="1" w:styleId="Sinlista1721">
    <w:name w:val="Sin lista1721"/>
    <w:next w:val="Sinlista"/>
    <w:uiPriority w:val="99"/>
    <w:semiHidden/>
    <w:unhideWhenUsed/>
    <w:rsid w:val="00282613"/>
  </w:style>
  <w:style w:type="numbering" w:customStyle="1" w:styleId="Sinlista1821">
    <w:name w:val="Sin lista1821"/>
    <w:next w:val="Sinlista"/>
    <w:uiPriority w:val="99"/>
    <w:semiHidden/>
    <w:unhideWhenUsed/>
    <w:rsid w:val="00282613"/>
  </w:style>
  <w:style w:type="numbering" w:customStyle="1" w:styleId="Sinlista11611">
    <w:name w:val="Sin lista11611"/>
    <w:next w:val="Sinlista"/>
    <w:uiPriority w:val="99"/>
    <w:semiHidden/>
    <w:unhideWhenUsed/>
    <w:rsid w:val="00282613"/>
  </w:style>
  <w:style w:type="numbering" w:customStyle="1" w:styleId="Sinlista2611">
    <w:name w:val="Sin lista2611"/>
    <w:next w:val="Sinlista"/>
    <w:uiPriority w:val="99"/>
    <w:semiHidden/>
    <w:unhideWhenUsed/>
    <w:rsid w:val="00282613"/>
  </w:style>
  <w:style w:type="numbering" w:customStyle="1" w:styleId="Sinlista3511">
    <w:name w:val="Sin lista3511"/>
    <w:next w:val="Sinlista"/>
    <w:uiPriority w:val="99"/>
    <w:semiHidden/>
    <w:unhideWhenUsed/>
    <w:rsid w:val="00282613"/>
  </w:style>
  <w:style w:type="numbering" w:customStyle="1" w:styleId="Sinlista4511">
    <w:name w:val="Sin lista4511"/>
    <w:next w:val="Sinlista"/>
    <w:uiPriority w:val="99"/>
    <w:semiHidden/>
    <w:unhideWhenUsed/>
    <w:rsid w:val="00282613"/>
  </w:style>
  <w:style w:type="numbering" w:customStyle="1" w:styleId="Sinlista5511">
    <w:name w:val="Sin lista5511"/>
    <w:next w:val="Sinlista"/>
    <w:uiPriority w:val="99"/>
    <w:semiHidden/>
    <w:unhideWhenUsed/>
    <w:rsid w:val="00282613"/>
  </w:style>
  <w:style w:type="numbering" w:customStyle="1" w:styleId="Sinlista6511">
    <w:name w:val="Sin lista6511"/>
    <w:next w:val="Sinlista"/>
    <w:uiPriority w:val="99"/>
    <w:semiHidden/>
    <w:unhideWhenUsed/>
    <w:rsid w:val="00282613"/>
  </w:style>
  <w:style w:type="numbering" w:customStyle="1" w:styleId="Sinlista1921">
    <w:name w:val="Sin lista1921"/>
    <w:next w:val="Sinlista"/>
    <w:uiPriority w:val="99"/>
    <w:semiHidden/>
    <w:unhideWhenUsed/>
    <w:rsid w:val="00282613"/>
  </w:style>
  <w:style w:type="numbering" w:customStyle="1" w:styleId="Sinlista11021">
    <w:name w:val="Sin lista11021"/>
    <w:next w:val="Sinlista"/>
    <w:uiPriority w:val="99"/>
    <w:semiHidden/>
    <w:unhideWhenUsed/>
    <w:rsid w:val="00282613"/>
  </w:style>
  <w:style w:type="numbering" w:customStyle="1" w:styleId="Sinlista2711">
    <w:name w:val="Sin lista2711"/>
    <w:next w:val="Sinlista"/>
    <w:uiPriority w:val="99"/>
    <w:semiHidden/>
    <w:unhideWhenUsed/>
    <w:rsid w:val="00282613"/>
  </w:style>
  <w:style w:type="numbering" w:customStyle="1" w:styleId="Sinlista3611">
    <w:name w:val="Sin lista3611"/>
    <w:next w:val="Sinlista"/>
    <w:uiPriority w:val="99"/>
    <w:semiHidden/>
    <w:unhideWhenUsed/>
    <w:rsid w:val="00282613"/>
  </w:style>
  <w:style w:type="numbering" w:customStyle="1" w:styleId="Sinlista4611">
    <w:name w:val="Sin lista4611"/>
    <w:next w:val="Sinlista"/>
    <w:uiPriority w:val="99"/>
    <w:semiHidden/>
    <w:unhideWhenUsed/>
    <w:rsid w:val="00282613"/>
  </w:style>
  <w:style w:type="numbering" w:customStyle="1" w:styleId="Sinlista2021">
    <w:name w:val="Sin lista2021"/>
    <w:next w:val="Sinlista"/>
    <w:uiPriority w:val="99"/>
    <w:semiHidden/>
    <w:unhideWhenUsed/>
    <w:rsid w:val="00282613"/>
  </w:style>
  <w:style w:type="numbering" w:customStyle="1" w:styleId="Sinlista2811">
    <w:name w:val="Sin lista2811"/>
    <w:next w:val="Sinlista"/>
    <w:uiPriority w:val="99"/>
    <w:semiHidden/>
    <w:unhideWhenUsed/>
    <w:rsid w:val="00282613"/>
  </w:style>
  <w:style w:type="numbering" w:customStyle="1" w:styleId="Sinlista2911">
    <w:name w:val="Sin lista2911"/>
    <w:next w:val="Sinlista"/>
    <w:uiPriority w:val="99"/>
    <w:semiHidden/>
    <w:unhideWhenUsed/>
    <w:rsid w:val="00282613"/>
  </w:style>
  <w:style w:type="numbering" w:customStyle="1" w:styleId="Sinlista3011">
    <w:name w:val="Sin lista3011"/>
    <w:next w:val="Sinlista"/>
    <w:uiPriority w:val="99"/>
    <w:semiHidden/>
    <w:unhideWhenUsed/>
    <w:rsid w:val="00282613"/>
  </w:style>
  <w:style w:type="numbering" w:customStyle="1" w:styleId="Sinlista3711">
    <w:name w:val="Sin lista3711"/>
    <w:next w:val="Sinlista"/>
    <w:uiPriority w:val="99"/>
    <w:semiHidden/>
    <w:unhideWhenUsed/>
    <w:rsid w:val="00282613"/>
  </w:style>
  <w:style w:type="numbering" w:customStyle="1" w:styleId="Sinlista3811">
    <w:name w:val="Sin lista3811"/>
    <w:next w:val="Sinlista"/>
    <w:uiPriority w:val="99"/>
    <w:semiHidden/>
    <w:unhideWhenUsed/>
    <w:rsid w:val="00282613"/>
  </w:style>
  <w:style w:type="numbering" w:customStyle="1" w:styleId="Sinlista3911">
    <w:name w:val="Sin lista3911"/>
    <w:next w:val="Sinlista"/>
    <w:uiPriority w:val="99"/>
    <w:semiHidden/>
    <w:unhideWhenUsed/>
    <w:rsid w:val="00282613"/>
  </w:style>
  <w:style w:type="table" w:customStyle="1" w:styleId="Tablaconcuadrcula522">
    <w:name w:val="Tabla con cuadrícula52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
    <w:name w:val="Sin lista501"/>
    <w:next w:val="Sinlista"/>
    <w:uiPriority w:val="99"/>
    <w:semiHidden/>
    <w:unhideWhenUsed/>
    <w:rsid w:val="00282613"/>
  </w:style>
  <w:style w:type="table" w:customStyle="1" w:styleId="Tablaconcuadrcula236">
    <w:name w:val="Tabla con cuadrícula236"/>
    <w:basedOn w:val="Tablanormal"/>
    <w:next w:val="Tablaconcuadrcula"/>
    <w:uiPriority w:val="59"/>
    <w:locked/>
    <w:rsid w:val="00282613"/>
    <w:pPr>
      <w:spacing w:after="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99"/>
    <w:rsid w:val="00282613"/>
    <w:pPr>
      <w:spacing w:after="0" w:line="240" w:lineRule="auto"/>
    </w:pPr>
    <w:rPr>
      <w:rFonts w:ascii="Arial Rounded MT Bold" w:eastAsia="Calibri" w:hAnsi="Arial Rounded MT Bol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2">
    <w:name w:val="Sin lista1202"/>
    <w:next w:val="Sinlista"/>
    <w:uiPriority w:val="99"/>
    <w:semiHidden/>
    <w:unhideWhenUsed/>
    <w:rsid w:val="00282613"/>
  </w:style>
  <w:style w:type="table" w:customStyle="1" w:styleId="Tablaconcuadrcula322">
    <w:name w:val="Tabla con cuadrícula322"/>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282613"/>
    <w:pPr>
      <w:spacing w:after="0" w:line="240" w:lineRule="auto"/>
      <w:ind w:left="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282613"/>
  </w:style>
  <w:style w:type="numbering" w:customStyle="1" w:styleId="Sinlista2152">
    <w:name w:val="Sin lista2152"/>
    <w:next w:val="Sinlista"/>
    <w:uiPriority w:val="99"/>
    <w:semiHidden/>
    <w:unhideWhenUsed/>
    <w:rsid w:val="00282613"/>
  </w:style>
  <w:style w:type="table" w:customStyle="1" w:styleId="Tablaconcuadrcula532">
    <w:name w:val="Tabla con cuadrícula53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2">
    <w:name w:val="Tabla con cuadrícula119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51">
    <w:name w:val="Sin lista3151"/>
    <w:next w:val="Sinlista"/>
    <w:uiPriority w:val="99"/>
    <w:semiHidden/>
    <w:unhideWhenUsed/>
    <w:rsid w:val="00282613"/>
  </w:style>
  <w:style w:type="table" w:customStyle="1" w:styleId="Tablaconcuadrcula622">
    <w:name w:val="Tabla con cuadrícula6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1">
    <w:name w:val="Tabla con cuadrícula1281"/>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
    <w:name w:val="Sin lista581"/>
    <w:next w:val="Sinlista"/>
    <w:uiPriority w:val="99"/>
    <w:semiHidden/>
    <w:unhideWhenUsed/>
    <w:rsid w:val="00282613"/>
  </w:style>
  <w:style w:type="table" w:customStyle="1" w:styleId="Tablaconcuadrcula256">
    <w:name w:val="Tabla con cuadrícula256"/>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1">
    <w:name w:val="Tabla con tema11"/>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
    <w:name w:val="Sin lista1242"/>
    <w:next w:val="Sinlista"/>
    <w:uiPriority w:val="99"/>
    <w:semiHidden/>
    <w:rsid w:val="00282613"/>
  </w:style>
  <w:style w:type="numbering" w:customStyle="1" w:styleId="Sinlista11142">
    <w:name w:val="Sin lista11142"/>
    <w:next w:val="Sinlista"/>
    <w:semiHidden/>
    <w:rsid w:val="00282613"/>
  </w:style>
  <w:style w:type="numbering" w:customStyle="1" w:styleId="Sinlista2161">
    <w:name w:val="Sin lista2161"/>
    <w:next w:val="Sinlista"/>
    <w:semiHidden/>
    <w:rsid w:val="00282613"/>
  </w:style>
  <w:style w:type="numbering" w:customStyle="1" w:styleId="Sinlista3161">
    <w:name w:val="Sin lista3161"/>
    <w:next w:val="Sinlista"/>
    <w:semiHidden/>
    <w:rsid w:val="00282613"/>
  </w:style>
  <w:style w:type="table" w:customStyle="1" w:styleId="Tablanormal111">
    <w:name w:val="Tabla normal11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101">
    <w:name w:val="Sin lista4101"/>
    <w:next w:val="Sinlista"/>
    <w:semiHidden/>
    <w:rsid w:val="00282613"/>
  </w:style>
  <w:style w:type="numbering" w:customStyle="1" w:styleId="Sinlista591">
    <w:name w:val="Sin lista591"/>
    <w:next w:val="Sinlista"/>
    <w:semiHidden/>
    <w:rsid w:val="00282613"/>
  </w:style>
  <w:style w:type="numbering" w:customStyle="1" w:styleId="Sinlista681">
    <w:name w:val="Sin lista681"/>
    <w:next w:val="Sinlista"/>
    <w:semiHidden/>
    <w:rsid w:val="00282613"/>
  </w:style>
  <w:style w:type="table" w:customStyle="1" w:styleId="Tablaconcuadrcula712">
    <w:name w:val="Tabla con cuadrícula71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
    <w:name w:val="Sin lista741"/>
    <w:next w:val="Sinlista"/>
    <w:semiHidden/>
    <w:rsid w:val="00282613"/>
  </w:style>
  <w:style w:type="numbering" w:customStyle="1" w:styleId="Sinlista1252">
    <w:name w:val="Sin lista1252"/>
    <w:next w:val="Sinlista"/>
    <w:semiHidden/>
    <w:rsid w:val="00282613"/>
  </w:style>
  <w:style w:type="numbering" w:customStyle="1" w:styleId="Sinlista2171">
    <w:name w:val="Sin lista2171"/>
    <w:next w:val="Sinlista"/>
    <w:semiHidden/>
    <w:rsid w:val="00282613"/>
  </w:style>
  <w:style w:type="numbering" w:customStyle="1" w:styleId="Sinlista3171">
    <w:name w:val="Sin lista3171"/>
    <w:next w:val="Sinlista"/>
    <w:semiHidden/>
    <w:rsid w:val="00282613"/>
  </w:style>
  <w:style w:type="numbering" w:customStyle="1" w:styleId="Sinlista841">
    <w:name w:val="Sin lista841"/>
    <w:next w:val="Sinlista"/>
    <w:semiHidden/>
    <w:rsid w:val="00282613"/>
  </w:style>
  <w:style w:type="numbering" w:customStyle="1" w:styleId="Sinlista1342">
    <w:name w:val="Sin lista1342"/>
    <w:next w:val="Sinlista"/>
    <w:semiHidden/>
    <w:rsid w:val="00282613"/>
  </w:style>
  <w:style w:type="numbering" w:customStyle="1" w:styleId="Sinlista2241">
    <w:name w:val="Sin lista2241"/>
    <w:next w:val="Sinlista"/>
    <w:semiHidden/>
    <w:rsid w:val="00282613"/>
  </w:style>
  <w:style w:type="numbering" w:customStyle="1" w:styleId="Sinlista3241">
    <w:name w:val="Sin lista3241"/>
    <w:next w:val="Sinlista"/>
    <w:semiHidden/>
    <w:rsid w:val="00282613"/>
  </w:style>
  <w:style w:type="numbering" w:customStyle="1" w:styleId="Sinlista941">
    <w:name w:val="Sin lista941"/>
    <w:next w:val="Sinlista"/>
    <w:semiHidden/>
    <w:rsid w:val="00282613"/>
  </w:style>
  <w:style w:type="numbering" w:customStyle="1" w:styleId="Sinlista1041">
    <w:name w:val="Sin lista1041"/>
    <w:next w:val="Sinlista"/>
    <w:semiHidden/>
    <w:rsid w:val="00282613"/>
  </w:style>
  <w:style w:type="numbering" w:customStyle="1" w:styleId="Sinlista1441">
    <w:name w:val="Sin lista1441"/>
    <w:next w:val="Sinlista"/>
    <w:semiHidden/>
    <w:rsid w:val="00282613"/>
  </w:style>
  <w:style w:type="numbering" w:customStyle="1" w:styleId="Sinlista11152">
    <w:name w:val="Sin lista11152"/>
    <w:next w:val="Sinlista"/>
    <w:semiHidden/>
    <w:rsid w:val="00282613"/>
  </w:style>
  <w:style w:type="numbering" w:customStyle="1" w:styleId="Sinlista2331">
    <w:name w:val="Sin lista2331"/>
    <w:next w:val="Sinlista"/>
    <w:semiHidden/>
    <w:rsid w:val="00282613"/>
  </w:style>
  <w:style w:type="numbering" w:customStyle="1" w:styleId="Sinlista3331">
    <w:name w:val="Sin lista3331"/>
    <w:next w:val="Sinlista"/>
    <w:semiHidden/>
    <w:rsid w:val="00282613"/>
  </w:style>
  <w:style w:type="numbering" w:customStyle="1" w:styleId="Sinlista4132">
    <w:name w:val="Sin lista4132"/>
    <w:next w:val="Sinlista"/>
    <w:semiHidden/>
    <w:rsid w:val="00282613"/>
  </w:style>
  <w:style w:type="numbering" w:customStyle="1" w:styleId="Sinlista5131">
    <w:name w:val="Sin lista5131"/>
    <w:next w:val="Sinlista"/>
    <w:semiHidden/>
    <w:rsid w:val="00282613"/>
  </w:style>
  <w:style w:type="numbering" w:customStyle="1" w:styleId="Sinlista6131">
    <w:name w:val="Sin lista6131"/>
    <w:next w:val="Sinlista"/>
    <w:semiHidden/>
    <w:rsid w:val="00282613"/>
  </w:style>
  <w:style w:type="numbering" w:customStyle="1" w:styleId="Sinlista7121">
    <w:name w:val="Sin lista7121"/>
    <w:next w:val="Sinlista"/>
    <w:semiHidden/>
    <w:rsid w:val="00282613"/>
  </w:style>
  <w:style w:type="numbering" w:customStyle="1" w:styleId="Sinlista12121">
    <w:name w:val="Sin lista12121"/>
    <w:next w:val="Sinlista"/>
    <w:semiHidden/>
    <w:rsid w:val="00282613"/>
  </w:style>
  <w:style w:type="numbering" w:customStyle="1" w:styleId="Sinlista21122">
    <w:name w:val="Sin lista21122"/>
    <w:next w:val="Sinlista"/>
    <w:semiHidden/>
    <w:rsid w:val="00282613"/>
  </w:style>
  <w:style w:type="numbering" w:customStyle="1" w:styleId="Sinlista31122">
    <w:name w:val="Sin lista31122"/>
    <w:next w:val="Sinlista"/>
    <w:semiHidden/>
    <w:rsid w:val="00282613"/>
  </w:style>
  <w:style w:type="numbering" w:customStyle="1" w:styleId="Sinlista8121">
    <w:name w:val="Sin lista8121"/>
    <w:next w:val="Sinlista"/>
    <w:semiHidden/>
    <w:rsid w:val="00282613"/>
  </w:style>
  <w:style w:type="numbering" w:customStyle="1" w:styleId="Sinlista13121">
    <w:name w:val="Sin lista13121"/>
    <w:next w:val="Sinlista"/>
    <w:semiHidden/>
    <w:rsid w:val="00282613"/>
  </w:style>
  <w:style w:type="numbering" w:customStyle="1" w:styleId="Sinlista22121">
    <w:name w:val="Sin lista22121"/>
    <w:next w:val="Sinlista"/>
    <w:semiHidden/>
    <w:rsid w:val="00282613"/>
  </w:style>
  <w:style w:type="numbering" w:customStyle="1" w:styleId="Sinlista32121">
    <w:name w:val="Sin lista32121"/>
    <w:next w:val="Sinlista"/>
    <w:semiHidden/>
    <w:rsid w:val="00282613"/>
  </w:style>
  <w:style w:type="numbering" w:customStyle="1" w:styleId="Sinlista9121">
    <w:name w:val="Sin lista9121"/>
    <w:next w:val="Sinlista"/>
    <w:semiHidden/>
    <w:rsid w:val="00282613"/>
  </w:style>
  <w:style w:type="numbering" w:customStyle="1" w:styleId="Sinlista10121">
    <w:name w:val="Sin lista10121"/>
    <w:next w:val="Sinlista"/>
    <w:semiHidden/>
    <w:rsid w:val="00282613"/>
  </w:style>
  <w:style w:type="numbering" w:customStyle="1" w:styleId="Sinlista14121">
    <w:name w:val="Sin lista14121"/>
    <w:next w:val="Sinlista"/>
    <w:semiHidden/>
    <w:rsid w:val="00282613"/>
  </w:style>
  <w:style w:type="numbering" w:customStyle="1" w:styleId="Sinlista1531">
    <w:name w:val="Sin lista1531"/>
    <w:next w:val="Sinlista"/>
    <w:semiHidden/>
    <w:rsid w:val="00282613"/>
  </w:style>
  <w:style w:type="numbering" w:customStyle="1" w:styleId="Sinlista1631">
    <w:name w:val="Sin lista1631"/>
    <w:next w:val="Sinlista"/>
    <w:semiHidden/>
    <w:rsid w:val="00282613"/>
  </w:style>
  <w:style w:type="numbering" w:customStyle="1" w:styleId="Sinlista1731">
    <w:name w:val="Sin lista1731"/>
    <w:next w:val="Sinlista"/>
    <w:semiHidden/>
    <w:rsid w:val="00282613"/>
  </w:style>
  <w:style w:type="table" w:customStyle="1" w:styleId="Tablaconcolumnas43">
    <w:name w:val="Tabla con columnas 43"/>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3">
    <w:name w:val="Tabla profesional3"/>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22">
    <w:name w:val="Sin lista111122"/>
    <w:next w:val="Sinlista"/>
    <w:semiHidden/>
    <w:rsid w:val="00282613"/>
  </w:style>
  <w:style w:type="numbering" w:customStyle="1" w:styleId="Sinlista4231">
    <w:name w:val="Sin lista4231"/>
    <w:next w:val="Sinlista"/>
    <w:semiHidden/>
    <w:rsid w:val="00282613"/>
  </w:style>
  <w:style w:type="numbering" w:customStyle="1" w:styleId="Sinlista11231">
    <w:name w:val="Sin lista11231"/>
    <w:next w:val="Sinlista"/>
    <w:semiHidden/>
    <w:rsid w:val="00282613"/>
  </w:style>
  <w:style w:type="numbering" w:customStyle="1" w:styleId="Sinlista111212">
    <w:name w:val="Sin lista111212"/>
    <w:next w:val="Sinlista"/>
    <w:semiHidden/>
    <w:rsid w:val="00282613"/>
  </w:style>
  <w:style w:type="numbering" w:customStyle="1" w:styleId="Sinlista41122">
    <w:name w:val="Sin lista41122"/>
    <w:next w:val="Sinlista"/>
    <w:semiHidden/>
    <w:rsid w:val="00282613"/>
  </w:style>
  <w:style w:type="table" w:customStyle="1" w:styleId="Tablaconcuadrcula1201">
    <w:name w:val="Tabla con cuadrícula120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1">
    <w:name w:val="Sin lista11321"/>
    <w:next w:val="Sinlista"/>
    <w:semiHidden/>
    <w:rsid w:val="00282613"/>
  </w:style>
  <w:style w:type="numbering" w:customStyle="1" w:styleId="Sinlista4321">
    <w:name w:val="Sin lista4321"/>
    <w:next w:val="Sinlista"/>
    <w:semiHidden/>
    <w:rsid w:val="00282613"/>
  </w:style>
  <w:style w:type="numbering" w:customStyle="1" w:styleId="Sinlista5231">
    <w:name w:val="Sin lista5231"/>
    <w:next w:val="Sinlista"/>
    <w:semiHidden/>
    <w:rsid w:val="00282613"/>
  </w:style>
  <w:style w:type="numbering" w:customStyle="1" w:styleId="Sinlista111312">
    <w:name w:val="Sin lista111312"/>
    <w:next w:val="Sinlista"/>
    <w:semiHidden/>
    <w:rsid w:val="00282613"/>
  </w:style>
  <w:style w:type="numbering" w:customStyle="1" w:styleId="Sinlista1111122">
    <w:name w:val="Sin lista1111122"/>
    <w:next w:val="Sinlista"/>
    <w:semiHidden/>
    <w:rsid w:val="00282613"/>
  </w:style>
  <w:style w:type="numbering" w:customStyle="1" w:styleId="Sinlista21212">
    <w:name w:val="Sin lista21212"/>
    <w:next w:val="Sinlista"/>
    <w:semiHidden/>
    <w:rsid w:val="00282613"/>
  </w:style>
  <w:style w:type="numbering" w:customStyle="1" w:styleId="Sinlista31212">
    <w:name w:val="Sin lista31212"/>
    <w:next w:val="Sinlista"/>
    <w:semiHidden/>
    <w:rsid w:val="00282613"/>
  </w:style>
  <w:style w:type="numbering" w:customStyle="1" w:styleId="Sinlista41212">
    <w:name w:val="Sin lista41212"/>
    <w:next w:val="Sinlista"/>
    <w:semiHidden/>
    <w:rsid w:val="00282613"/>
  </w:style>
  <w:style w:type="numbering" w:customStyle="1" w:styleId="Sinlista6231">
    <w:name w:val="Sin lista6231"/>
    <w:next w:val="Sinlista"/>
    <w:semiHidden/>
    <w:rsid w:val="00282613"/>
  </w:style>
  <w:style w:type="numbering" w:customStyle="1" w:styleId="Sinlista42112">
    <w:name w:val="Sin lista42112"/>
    <w:next w:val="Sinlista"/>
    <w:semiHidden/>
    <w:rsid w:val="00282613"/>
  </w:style>
  <w:style w:type="numbering" w:customStyle="1" w:styleId="Sinlista51121">
    <w:name w:val="Sin lista51121"/>
    <w:next w:val="Sinlista"/>
    <w:semiHidden/>
    <w:rsid w:val="00282613"/>
  </w:style>
  <w:style w:type="numbering" w:customStyle="1" w:styleId="Sinlista112112">
    <w:name w:val="Sin lista112112"/>
    <w:next w:val="Sinlista"/>
    <w:semiHidden/>
    <w:rsid w:val="00282613"/>
  </w:style>
  <w:style w:type="numbering" w:customStyle="1" w:styleId="Sinlista1112112">
    <w:name w:val="Sin lista1112112"/>
    <w:next w:val="Sinlista"/>
    <w:semiHidden/>
    <w:rsid w:val="00282613"/>
  </w:style>
  <w:style w:type="numbering" w:customStyle="1" w:styleId="Sinlista211121">
    <w:name w:val="Sin lista211121"/>
    <w:next w:val="Sinlista"/>
    <w:semiHidden/>
    <w:rsid w:val="00282613"/>
  </w:style>
  <w:style w:type="numbering" w:customStyle="1" w:styleId="Sinlista311121">
    <w:name w:val="Sin lista311121"/>
    <w:next w:val="Sinlista"/>
    <w:semiHidden/>
    <w:rsid w:val="00282613"/>
  </w:style>
  <w:style w:type="numbering" w:customStyle="1" w:styleId="Sinlista411112">
    <w:name w:val="Sin lista411112"/>
    <w:next w:val="Sinlista"/>
    <w:semiHidden/>
    <w:rsid w:val="00282613"/>
  </w:style>
  <w:style w:type="numbering" w:customStyle="1" w:styleId="Sinlista61121">
    <w:name w:val="Sin lista61121"/>
    <w:next w:val="Sinlista"/>
    <w:semiHidden/>
    <w:rsid w:val="00282613"/>
  </w:style>
  <w:style w:type="table" w:customStyle="1" w:styleId="Tablaconcolumnas412">
    <w:name w:val="Tabla con columnas 412"/>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52">
    <w:name w:val="Tabla con cuadrícula35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32">
    <w:name w:val="Tabla con cuadrícula43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21">
    <w:name w:val="Sin lista11111121"/>
    <w:next w:val="Sinlista"/>
    <w:semiHidden/>
    <w:rsid w:val="00282613"/>
  </w:style>
  <w:style w:type="numbering" w:customStyle="1" w:styleId="Sinlista1831">
    <w:name w:val="Sin lista1831"/>
    <w:next w:val="Sinlista"/>
    <w:uiPriority w:val="99"/>
    <w:semiHidden/>
    <w:unhideWhenUsed/>
    <w:rsid w:val="00282613"/>
  </w:style>
  <w:style w:type="table" w:customStyle="1" w:styleId="Tablaconcuadrcula541">
    <w:name w:val="Tabla con cuadrícula5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1">
    <w:name w:val="Sin lista1931"/>
    <w:next w:val="Sinlista"/>
    <w:uiPriority w:val="99"/>
    <w:semiHidden/>
    <w:unhideWhenUsed/>
    <w:rsid w:val="00282613"/>
  </w:style>
  <w:style w:type="table" w:customStyle="1" w:styleId="Tablaconcuadrcula2121">
    <w:name w:val="Tabla con cuadrícula2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1">
    <w:name w:val="Sin lista11421"/>
    <w:next w:val="Sinlista"/>
    <w:uiPriority w:val="99"/>
    <w:semiHidden/>
    <w:unhideWhenUsed/>
    <w:rsid w:val="00282613"/>
  </w:style>
  <w:style w:type="numbering" w:customStyle="1" w:styleId="Sinlista2431">
    <w:name w:val="Sin lista2431"/>
    <w:next w:val="Sinlista"/>
    <w:uiPriority w:val="99"/>
    <w:semiHidden/>
    <w:unhideWhenUsed/>
    <w:rsid w:val="00282613"/>
  </w:style>
  <w:style w:type="table" w:customStyle="1" w:styleId="Tablaconcuadrcula3121">
    <w:name w:val="Tabla con cuadrícula3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1">
    <w:name w:val="Sin lista12211"/>
    <w:next w:val="Sinlista"/>
    <w:uiPriority w:val="99"/>
    <w:semiHidden/>
    <w:unhideWhenUsed/>
    <w:rsid w:val="00282613"/>
  </w:style>
  <w:style w:type="table" w:customStyle="1" w:styleId="Tablaconcuadrcula4111">
    <w:name w:val="Tabla con cuadrícula4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1">
    <w:name w:val="Sin lista3431"/>
    <w:next w:val="Sinlista"/>
    <w:uiPriority w:val="99"/>
    <w:semiHidden/>
    <w:unhideWhenUsed/>
    <w:rsid w:val="00282613"/>
  </w:style>
  <w:style w:type="table" w:customStyle="1" w:styleId="Tablaconcuadrcula1321">
    <w:name w:val="Tabla con cuadrícula13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11">
    <w:name w:val="Sin lista13211"/>
    <w:next w:val="Sinlista"/>
    <w:uiPriority w:val="99"/>
    <w:semiHidden/>
    <w:unhideWhenUsed/>
    <w:rsid w:val="00282613"/>
  </w:style>
  <w:style w:type="table" w:customStyle="1" w:styleId="Tablaconcuadrcula2411">
    <w:name w:val="Tabla con cuadrícula2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1">
    <w:name w:val="Sin lista2031"/>
    <w:next w:val="Sinlista"/>
    <w:uiPriority w:val="99"/>
    <w:semiHidden/>
    <w:unhideWhenUsed/>
    <w:rsid w:val="00282613"/>
  </w:style>
  <w:style w:type="table" w:customStyle="1" w:styleId="Tablaconcuadrcula1621">
    <w:name w:val="Tabla con cuadrícula16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1">
    <w:name w:val="Sin lista11031"/>
    <w:next w:val="Sinlista"/>
    <w:uiPriority w:val="99"/>
    <w:semiHidden/>
    <w:unhideWhenUsed/>
    <w:rsid w:val="00282613"/>
  </w:style>
  <w:style w:type="table" w:customStyle="1" w:styleId="Tablaconcuadrcula271">
    <w:name w:val="Tabla con cuadrícula27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282613"/>
  </w:style>
  <w:style w:type="numbering" w:customStyle="1" w:styleId="Sinlista2531">
    <w:name w:val="Sin lista2531"/>
    <w:next w:val="Sinlista"/>
    <w:uiPriority w:val="99"/>
    <w:semiHidden/>
    <w:unhideWhenUsed/>
    <w:rsid w:val="00282613"/>
  </w:style>
  <w:style w:type="table" w:customStyle="1" w:styleId="Tablaconcuadrcula3211">
    <w:name w:val="Tabla con cuadrícula3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1">
    <w:name w:val="Sin lista12311"/>
    <w:next w:val="Sinlista"/>
    <w:uiPriority w:val="99"/>
    <w:semiHidden/>
    <w:unhideWhenUsed/>
    <w:rsid w:val="00282613"/>
  </w:style>
  <w:style w:type="table" w:customStyle="1" w:styleId="Tablaconcuadrcula4211">
    <w:name w:val="Tabla con cuadrícula4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1">
    <w:name w:val="Sin lista3521"/>
    <w:next w:val="Sinlista"/>
    <w:uiPriority w:val="99"/>
    <w:semiHidden/>
    <w:unhideWhenUsed/>
    <w:rsid w:val="00282613"/>
  </w:style>
  <w:style w:type="table" w:customStyle="1" w:styleId="Tablaconcuadrcula5121">
    <w:name w:val="Tabla con cuadrícula5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11">
    <w:name w:val="Sin lista13311"/>
    <w:next w:val="Sinlista"/>
    <w:uiPriority w:val="99"/>
    <w:semiHidden/>
    <w:unhideWhenUsed/>
    <w:rsid w:val="00282613"/>
  </w:style>
  <w:style w:type="table" w:customStyle="1" w:styleId="Tablaconcuadrcula6121">
    <w:name w:val="Tabla con cuadrícula6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1">
    <w:name w:val="Tabla con cuadrícula14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21">
    <w:name w:val="Sin lista2621"/>
    <w:next w:val="Sinlista"/>
    <w:uiPriority w:val="99"/>
    <w:semiHidden/>
    <w:unhideWhenUsed/>
    <w:rsid w:val="00282613"/>
  </w:style>
  <w:style w:type="table" w:customStyle="1" w:styleId="Tablaconcuadrcula1811">
    <w:name w:val="Tabla con cuadrícula18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1">
    <w:name w:val="Sin lista11621"/>
    <w:next w:val="Sinlista"/>
    <w:uiPriority w:val="99"/>
    <w:semiHidden/>
    <w:unhideWhenUsed/>
    <w:rsid w:val="00282613"/>
  </w:style>
  <w:style w:type="table" w:customStyle="1" w:styleId="Tablaconcuadrcula281">
    <w:name w:val="Tabla con cuadrícula2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282613"/>
  </w:style>
  <w:style w:type="numbering" w:customStyle="1" w:styleId="Sinlista2721">
    <w:name w:val="Sin lista2721"/>
    <w:next w:val="Sinlista"/>
    <w:uiPriority w:val="99"/>
    <w:semiHidden/>
    <w:unhideWhenUsed/>
    <w:rsid w:val="00282613"/>
  </w:style>
  <w:style w:type="table" w:customStyle="1" w:styleId="Tablaconcuadrcula3311">
    <w:name w:val="Tabla con cuadrícula3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1">
    <w:name w:val="Sin lista12411"/>
    <w:next w:val="Sinlista"/>
    <w:uiPriority w:val="99"/>
    <w:semiHidden/>
    <w:unhideWhenUsed/>
    <w:rsid w:val="00282613"/>
  </w:style>
  <w:style w:type="table" w:customStyle="1" w:styleId="Tablaconcuadrcula4311">
    <w:name w:val="Tabla con cuadrícula4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1">
    <w:name w:val="Sin lista3621"/>
    <w:next w:val="Sinlista"/>
    <w:uiPriority w:val="99"/>
    <w:semiHidden/>
    <w:unhideWhenUsed/>
    <w:rsid w:val="00282613"/>
  </w:style>
  <w:style w:type="table" w:customStyle="1" w:styleId="Tablaconcuadrcula5211">
    <w:name w:val="Tabla con cuadrícula5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1">
    <w:name w:val="Sin lista13411"/>
    <w:next w:val="Sinlista"/>
    <w:uiPriority w:val="99"/>
    <w:semiHidden/>
    <w:unhideWhenUsed/>
    <w:rsid w:val="00282613"/>
  </w:style>
  <w:style w:type="table" w:customStyle="1" w:styleId="Tablaconcuadrcula2421">
    <w:name w:val="Tabla con cuadrícula24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1">
    <w:name w:val="Sin lista2821"/>
    <w:next w:val="Sinlista"/>
    <w:uiPriority w:val="99"/>
    <w:semiHidden/>
    <w:unhideWhenUsed/>
    <w:rsid w:val="00282613"/>
  </w:style>
  <w:style w:type="table" w:customStyle="1" w:styleId="Tablaconcuadrcula2011">
    <w:name w:val="Tabla con cuadrícula2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282613"/>
  </w:style>
  <w:style w:type="table" w:customStyle="1" w:styleId="Tablaconcuadrcula291">
    <w:name w:val="Tabla con cuadrícula29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1">
    <w:name w:val="Sin lista11911"/>
    <w:next w:val="Sinlista"/>
    <w:uiPriority w:val="99"/>
    <w:semiHidden/>
    <w:unhideWhenUsed/>
    <w:rsid w:val="00282613"/>
  </w:style>
  <w:style w:type="numbering" w:customStyle="1" w:styleId="Sinlista2921">
    <w:name w:val="Sin lista2921"/>
    <w:next w:val="Sinlista"/>
    <w:uiPriority w:val="99"/>
    <w:semiHidden/>
    <w:unhideWhenUsed/>
    <w:rsid w:val="00282613"/>
  </w:style>
  <w:style w:type="table" w:customStyle="1" w:styleId="Tablaconcuadrcula3411">
    <w:name w:val="Tabla con cuadrícula34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1">
    <w:name w:val="Sin lista12511"/>
    <w:next w:val="Sinlista"/>
    <w:uiPriority w:val="99"/>
    <w:semiHidden/>
    <w:unhideWhenUsed/>
    <w:rsid w:val="00282613"/>
  </w:style>
  <w:style w:type="table" w:customStyle="1" w:styleId="Tablaconcuadrcula441">
    <w:name w:val="Tabla con cuadrícula4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1">
    <w:name w:val="Sin lista3721"/>
    <w:next w:val="Sinlista"/>
    <w:uiPriority w:val="99"/>
    <w:semiHidden/>
    <w:unhideWhenUsed/>
    <w:rsid w:val="00282613"/>
  </w:style>
  <w:style w:type="table" w:customStyle="1" w:styleId="Tablaconcuadrcula5311">
    <w:name w:val="Tabla con cuadrícula5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
    <w:name w:val="Sin lista1351"/>
    <w:next w:val="Sinlista"/>
    <w:uiPriority w:val="99"/>
    <w:semiHidden/>
    <w:unhideWhenUsed/>
    <w:rsid w:val="00282613"/>
  </w:style>
  <w:style w:type="table" w:customStyle="1" w:styleId="Tablaconcuadrcula2431">
    <w:name w:val="Tabla con cuadrícula24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1">
    <w:name w:val="Sin lista3021"/>
    <w:next w:val="Sinlista"/>
    <w:uiPriority w:val="99"/>
    <w:semiHidden/>
    <w:unhideWhenUsed/>
    <w:rsid w:val="00282613"/>
  </w:style>
  <w:style w:type="table" w:customStyle="1" w:styleId="Tablaconcuadrcula301">
    <w:name w:val="Tabla con cuadrícula3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282613"/>
  </w:style>
  <w:style w:type="table" w:customStyle="1" w:styleId="Tablaconcuadrcula2101">
    <w:name w:val="Tabla con cuadrícula2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1">
    <w:name w:val="Sin lista111011"/>
    <w:next w:val="Sinlista"/>
    <w:uiPriority w:val="99"/>
    <w:semiHidden/>
    <w:unhideWhenUsed/>
    <w:rsid w:val="00282613"/>
  </w:style>
  <w:style w:type="numbering" w:customStyle="1" w:styleId="Sinlista21011">
    <w:name w:val="Sin lista21011"/>
    <w:next w:val="Sinlista"/>
    <w:uiPriority w:val="99"/>
    <w:semiHidden/>
    <w:unhideWhenUsed/>
    <w:rsid w:val="00282613"/>
  </w:style>
  <w:style w:type="table" w:customStyle="1" w:styleId="Tablaconcuadrcula3511">
    <w:name w:val="Tabla con cuadrícula3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1">
    <w:name w:val="Tabla con cuadrícula22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
    <w:name w:val="Sin lista1261"/>
    <w:next w:val="Sinlista"/>
    <w:uiPriority w:val="99"/>
    <w:semiHidden/>
    <w:unhideWhenUsed/>
    <w:rsid w:val="00282613"/>
  </w:style>
  <w:style w:type="table" w:customStyle="1" w:styleId="Tablaconcuadrcula451">
    <w:name w:val="Tabla con cuadrícula4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1">
    <w:name w:val="Sin lista3821"/>
    <w:next w:val="Sinlista"/>
    <w:uiPriority w:val="99"/>
    <w:semiHidden/>
    <w:unhideWhenUsed/>
    <w:rsid w:val="00282613"/>
  </w:style>
  <w:style w:type="table" w:customStyle="1" w:styleId="Tablaconcuadrcula1341">
    <w:name w:val="Tabla con cuadrícula13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282613"/>
  </w:style>
  <w:style w:type="table" w:customStyle="1" w:styleId="Tablaconcuadrcula2441">
    <w:name w:val="Tabla con cuadrícula24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1">
    <w:name w:val="Tabla con cuadrícula25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1">
    <w:name w:val="Sin lista3921"/>
    <w:next w:val="Sinlista"/>
    <w:uiPriority w:val="99"/>
    <w:semiHidden/>
    <w:unhideWhenUsed/>
    <w:rsid w:val="00282613"/>
  </w:style>
  <w:style w:type="table" w:customStyle="1" w:styleId="Tablaconcuadrcula361">
    <w:name w:val="Tabla con cuadrícula3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
    <w:name w:val="Sin lista1271"/>
    <w:next w:val="Sinlista"/>
    <w:uiPriority w:val="99"/>
    <w:semiHidden/>
    <w:unhideWhenUsed/>
    <w:rsid w:val="00282613"/>
  </w:style>
  <w:style w:type="table" w:customStyle="1" w:styleId="Tablaconcuadrcula2161">
    <w:name w:val="Tabla con cuadrícula21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1">
    <w:name w:val="Tabla con cuadrícula217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1">
    <w:name w:val="Sin lista111411"/>
    <w:next w:val="Sinlista"/>
    <w:uiPriority w:val="99"/>
    <w:semiHidden/>
    <w:unhideWhenUsed/>
    <w:rsid w:val="00282613"/>
  </w:style>
  <w:style w:type="numbering" w:customStyle="1" w:styleId="Sinlista21311">
    <w:name w:val="Sin lista21311"/>
    <w:next w:val="Sinlista"/>
    <w:uiPriority w:val="99"/>
    <w:semiHidden/>
    <w:unhideWhenUsed/>
    <w:rsid w:val="00282613"/>
  </w:style>
  <w:style w:type="table" w:customStyle="1" w:styleId="Tablaconcuadrcula371">
    <w:name w:val="Tabla con cuadrícula37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1">
    <w:name w:val="Tabla con cuadrícula125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1">
    <w:name w:val="Tabla con cuadrícula22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282613"/>
  </w:style>
  <w:style w:type="table" w:customStyle="1" w:styleId="Tablaconcuadrcula461">
    <w:name w:val="Tabla con cuadrícula4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1">
    <w:name w:val="Sin lista31011"/>
    <w:next w:val="Sinlista"/>
    <w:uiPriority w:val="99"/>
    <w:semiHidden/>
    <w:unhideWhenUsed/>
    <w:rsid w:val="00282613"/>
  </w:style>
  <w:style w:type="table" w:customStyle="1" w:styleId="Tablaconcuadrcula551">
    <w:name w:val="Tabla con cuadrícula5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282613"/>
  </w:style>
  <w:style w:type="table" w:customStyle="1" w:styleId="Tablaconcuadrcula2451">
    <w:name w:val="Tabla con cuadrícula24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1">
    <w:name w:val="Tabla con cuadrícula25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282613"/>
  </w:style>
  <w:style w:type="numbering" w:customStyle="1" w:styleId="Sinlista1291">
    <w:name w:val="Sin lista1291"/>
    <w:next w:val="Sinlista"/>
    <w:uiPriority w:val="99"/>
    <w:semiHidden/>
    <w:unhideWhenUsed/>
    <w:rsid w:val="00282613"/>
  </w:style>
  <w:style w:type="table" w:customStyle="1" w:styleId="Tablaconcuadrcula391">
    <w:name w:val="Tabla con cuadrícula39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11">
    <w:name w:val="Sin lista111511"/>
    <w:next w:val="Sinlista"/>
    <w:semiHidden/>
    <w:rsid w:val="00282613"/>
  </w:style>
  <w:style w:type="numbering" w:customStyle="1" w:styleId="Sinlista11161">
    <w:name w:val="Sin lista11161"/>
    <w:next w:val="Sinlista"/>
    <w:semiHidden/>
    <w:rsid w:val="00282613"/>
  </w:style>
  <w:style w:type="numbering" w:customStyle="1" w:styleId="Sinlista21411">
    <w:name w:val="Sin lista21411"/>
    <w:next w:val="Sinlista"/>
    <w:semiHidden/>
    <w:rsid w:val="00282613"/>
  </w:style>
  <w:style w:type="numbering" w:customStyle="1" w:styleId="Sinlista31311">
    <w:name w:val="Sin lista31311"/>
    <w:next w:val="Sinlista"/>
    <w:semiHidden/>
    <w:rsid w:val="00282613"/>
  </w:style>
  <w:style w:type="numbering" w:customStyle="1" w:styleId="Sinlista4421">
    <w:name w:val="Sin lista4421"/>
    <w:next w:val="Sinlista"/>
    <w:semiHidden/>
    <w:rsid w:val="00282613"/>
  </w:style>
  <w:style w:type="numbering" w:customStyle="1" w:styleId="Sinlista5321">
    <w:name w:val="Sin lista5321"/>
    <w:next w:val="Sinlista"/>
    <w:semiHidden/>
    <w:rsid w:val="00282613"/>
  </w:style>
  <w:style w:type="numbering" w:customStyle="1" w:styleId="Sinlista6321">
    <w:name w:val="Sin lista6321"/>
    <w:next w:val="Sinlista"/>
    <w:semiHidden/>
    <w:rsid w:val="00282613"/>
  </w:style>
  <w:style w:type="table" w:customStyle="1" w:styleId="Tablaconcuadrcula771">
    <w:name w:val="Tabla con cuadrícula77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1">
    <w:name w:val="Sin lista7211"/>
    <w:next w:val="Sinlista"/>
    <w:semiHidden/>
    <w:rsid w:val="00282613"/>
  </w:style>
  <w:style w:type="numbering" w:customStyle="1" w:styleId="Sinlista12101">
    <w:name w:val="Sin lista12101"/>
    <w:next w:val="Sinlista"/>
    <w:semiHidden/>
    <w:rsid w:val="00282613"/>
  </w:style>
  <w:style w:type="numbering" w:customStyle="1" w:styleId="Sinlista21511">
    <w:name w:val="Sin lista21511"/>
    <w:next w:val="Sinlista"/>
    <w:semiHidden/>
    <w:rsid w:val="00282613"/>
  </w:style>
  <w:style w:type="numbering" w:customStyle="1" w:styleId="Sinlista31411">
    <w:name w:val="Sin lista31411"/>
    <w:next w:val="Sinlista"/>
    <w:semiHidden/>
    <w:rsid w:val="00282613"/>
  </w:style>
  <w:style w:type="numbering" w:customStyle="1" w:styleId="Sinlista8211">
    <w:name w:val="Sin lista8211"/>
    <w:next w:val="Sinlista"/>
    <w:semiHidden/>
    <w:rsid w:val="00282613"/>
  </w:style>
  <w:style w:type="numbering" w:customStyle="1" w:styleId="Sinlista1381">
    <w:name w:val="Sin lista1381"/>
    <w:next w:val="Sinlista"/>
    <w:semiHidden/>
    <w:rsid w:val="00282613"/>
  </w:style>
  <w:style w:type="numbering" w:customStyle="1" w:styleId="Sinlista22211">
    <w:name w:val="Sin lista22211"/>
    <w:next w:val="Sinlista"/>
    <w:semiHidden/>
    <w:rsid w:val="00282613"/>
  </w:style>
  <w:style w:type="numbering" w:customStyle="1" w:styleId="Sinlista32211">
    <w:name w:val="Sin lista32211"/>
    <w:next w:val="Sinlista"/>
    <w:semiHidden/>
    <w:rsid w:val="00282613"/>
  </w:style>
  <w:style w:type="numbering" w:customStyle="1" w:styleId="Sinlista9211">
    <w:name w:val="Sin lista9211"/>
    <w:next w:val="Sinlista"/>
    <w:semiHidden/>
    <w:rsid w:val="00282613"/>
  </w:style>
  <w:style w:type="numbering" w:customStyle="1" w:styleId="Sinlista10211">
    <w:name w:val="Sin lista10211"/>
    <w:next w:val="Sinlista"/>
    <w:semiHidden/>
    <w:rsid w:val="00282613"/>
  </w:style>
  <w:style w:type="numbering" w:customStyle="1" w:styleId="Sinlista14211">
    <w:name w:val="Sin lista14211"/>
    <w:next w:val="Sinlista"/>
    <w:semiHidden/>
    <w:rsid w:val="00282613"/>
  </w:style>
  <w:style w:type="numbering" w:customStyle="1" w:styleId="Sinlista1111211">
    <w:name w:val="Sin lista1111211"/>
    <w:next w:val="Sinlista"/>
    <w:semiHidden/>
    <w:rsid w:val="00282613"/>
  </w:style>
  <w:style w:type="numbering" w:customStyle="1" w:styleId="Sinlista23121">
    <w:name w:val="Sin lista23121"/>
    <w:next w:val="Sinlista"/>
    <w:semiHidden/>
    <w:rsid w:val="00282613"/>
  </w:style>
  <w:style w:type="numbering" w:customStyle="1" w:styleId="Sinlista33121">
    <w:name w:val="Sin lista33121"/>
    <w:next w:val="Sinlista"/>
    <w:semiHidden/>
    <w:rsid w:val="00282613"/>
  </w:style>
  <w:style w:type="numbering" w:customStyle="1" w:styleId="Sinlista41311">
    <w:name w:val="Sin lista41311"/>
    <w:next w:val="Sinlista"/>
    <w:semiHidden/>
    <w:rsid w:val="00282613"/>
  </w:style>
  <w:style w:type="numbering" w:customStyle="1" w:styleId="Sinlista51211">
    <w:name w:val="Sin lista51211"/>
    <w:next w:val="Sinlista"/>
    <w:semiHidden/>
    <w:rsid w:val="00282613"/>
  </w:style>
  <w:style w:type="numbering" w:customStyle="1" w:styleId="Sinlista61211">
    <w:name w:val="Sin lista61211"/>
    <w:next w:val="Sinlista"/>
    <w:semiHidden/>
    <w:rsid w:val="00282613"/>
  </w:style>
  <w:style w:type="numbering" w:customStyle="1" w:styleId="Sinlista71121">
    <w:name w:val="Sin lista71121"/>
    <w:next w:val="Sinlista"/>
    <w:semiHidden/>
    <w:rsid w:val="00282613"/>
  </w:style>
  <w:style w:type="numbering" w:customStyle="1" w:styleId="Sinlista121121">
    <w:name w:val="Sin lista121121"/>
    <w:next w:val="Sinlista"/>
    <w:semiHidden/>
    <w:rsid w:val="00282613"/>
  </w:style>
  <w:style w:type="numbering" w:customStyle="1" w:styleId="Sinlista211211">
    <w:name w:val="Sin lista211211"/>
    <w:next w:val="Sinlista"/>
    <w:semiHidden/>
    <w:rsid w:val="00282613"/>
  </w:style>
  <w:style w:type="numbering" w:customStyle="1" w:styleId="Sinlista311211">
    <w:name w:val="Sin lista311211"/>
    <w:next w:val="Sinlista"/>
    <w:semiHidden/>
    <w:rsid w:val="00282613"/>
  </w:style>
  <w:style w:type="numbering" w:customStyle="1" w:styleId="Sinlista81121">
    <w:name w:val="Sin lista81121"/>
    <w:next w:val="Sinlista"/>
    <w:semiHidden/>
    <w:rsid w:val="00282613"/>
  </w:style>
  <w:style w:type="numbering" w:customStyle="1" w:styleId="Sinlista131121">
    <w:name w:val="Sin lista131121"/>
    <w:next w:val="Sinlista"/>
    <w:semiHidden/>
    <w:rsid w:val="00282613"/>
  </w:style>
  <w:style w:type="numbering" w:customStyle="1" w:styleId="Sinlista221121">
    <w:name w:val="Sin lista221121"/>
    <w:next w:val="Sinlista"/>
    <w:semiHidden/>
    <w:rsid w:val="00282613"/>
  </w:style>
  <w:style w:type="numbering" w:customStyle="1" w:styleId="Sinlista321121">
    <w:name w:val="Sin lista321121"/>
    <w:next w:val="Sinlista"/>
    <w:semiHidden/>
    <w:rsid w:val="00282613"/>
  </w:style>
  <w:style w:type="numbering" w:customStyle="1" w:styleId="Sinlista91121">
    <w:name w:val="Sin lista91121"/>
    <w:next w:val="Sinlista"/>
    <w:semiHidden/>
    <w:rsid w:val="00282613"/>
  </w:style>
  <w:style w:type="numbering" w:customStyle="1" w:styleId="Sinlista101121">
    <w:name w:val="Sin lista101121"/>
    <w:next w:val="Sinlista"/>
    <w:semiHidden/>
    <w:rsid w:val="00282613"/>
  </w:style>
  <w:style w:type="numbering" w:customStyle="1" w:styleId="Sinlista141121">
    <w:name w:val="Sin lista141121"/>
    <w:next w:val="Sinlista"/>
    <w:semiHidden/>
    <w:rsid w:val="00282613"/>
  </w:style>
  <w:style w:type="numbering" w:customStyle="1" w:styleId="Sinlista15121">
    <w:name w:val="Sin lista15121"/>
    <w:next w:val="Sinlista"/>
    <w:semiHidden/>
    <w:rsid w:val="00282613"/>
  </w:style>
  <w:style w:type="numbering" w:customStyle="1" w:styleId="Sinlista16121">
    <w:name w:val="Sin lista16121"/>
    <w:next w:val="Sinlista"/>
    <w:semiHidden/>
    <w:rsid w:val="00282613"/>
  </w:style>
  <w:style w:type="numbering" w:customStyle="1" w:styleId="Sinlista17121">
    <w:name w:val="Sin lista17121"/>
    <w:next w:val="Sinlista"/>
    <w:semiHidden/>
    <w:rsid w:val="00282613"/>
  </w:style>
  <w:style w:type="table" w:customStyle="1" w:styleId="Tablaconcolumnas421">
    <w:name w:val="Tabla con columnas 42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1">
    <w:name w:val="Tabla profesional2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1211">
    <w:name w:val="Sin lista11111211"/>
    <w:next w:val="Sinlista"/>
    <w:semiHidden/>
    <w:rsid w:val="00282613"/>
  </w:style>
  <w:style w:type="numbering" w:customStyle="1" w:styleId="Sinlista42211">
    <w:name w:val="Sin lista42211"/>
    <w:next w:val="Sinlista"/>
    <w:semiHidden/>
    <w:rsid w:val="00282613"/>
  </w:style>
  <w:style w:type="numbering" w:customStyle="1" w:styleId="Sinlista112211">
    <w:name w:val="Sin lista112211"/>
    <w:next w:val="Sinlista"/>
    <w:semiHidden/>
    <w:rsid w:val="00282613"/>
  </w:style>
  <w:style w:type="numbering" w:customStyle="1" w:styleId="Sinlista111221">
    <w:name w:val="Sin lista111221"/>
    <w:next w:val="Sinlista"/>
    <w:semiHidden/>
    <w:rsid w:val="00282613"/>
  </w:style>
  <w:style w:type="numbering" w:customStyle="1" w:styleId="Sinlista411211">
    <w:name w:val="Sin lista411211"/>
    <w:next w:val="Sinlista"/>
    <w:semiHidden/>
    <w:rsid w:val="00282613"/>
  </w:style>
  <w:style w:type="table" w:customStyle="1" w:styleId="Tablaconcuadrcula11911">
    <w:name w:val="Tabla con cuadrícula1191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1">
    <w:name w:val="Tabla con cuadrícula218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11">
    <w:name w:val="Sin lista113111"/>
    <w:next w:val="Sinlista"/>
    <w:semiHidden/>
    <w:rsid w:val="00282613"/>
  </w:style>
  <w:style w:type="numbering" w:customStyle="1" w:styleId="Sinlista43111">
    <w:name w:val="Sin lista43111"/>
    <w:next w:val="Sinlista"/>
    <w:semiHidden/>
    <w:rsid w:val="00282613"/>
  </w:style>
  <w:style w:type="numbering" w:customStyle="1" w:styleId="Sinlista52111">
    <w:name w:val="Sin lista52111"/>
    <w:next w:val="Sinlista"/>
    <w:semiHidden/>
    <w:rsid w:val="00282613"/>
  </w:style>
  <w:style w:type="numbering" w:customStyle="1" w:styleId="Sinlista1113111">
    <w:name w:val="Sin lista1113111"/>
    <w:next w:val="Sinlista"/>
    <w:semiHidden/>
    <w:rsid w:val="00282613"/>
  </w:style>
  <w:style w:type="numbering" w:customStyle="1" w:styleId="Sinlista111111121">
    <w:name w:val="Sin lista111111121"/>
    <w:next w:val="Sinlista"/>
    <w:semiHidden/>
    <w:rsid w:val="00282613"/>
  </w:style>
  <w:style w:type="numbering" w:customStyle="1" w:styleId="Sinlista212111">
    <w:name w:val="Sin lista212111"/>
    <w:next w:val="Sinlista"/>
    <w:semiHidden/>
    <w:rsid w:val="00282613"/>
  </w:style>
  <w:style w:type="numbering" w:customStyle="1" w:styleId="Sinlista312111">
    <w:name w:val="Sin lista312111"/>
    <w:next w:val="Sinlista"/>
    <w:semiHidden/>
    <w:rsid w:val="00282613"/>
  </w:style>
  <w:style w:type="numbering" w:customStyle="1" w:styleId="Sinlista412111">
    <w:name w:val="Sin lista412111"/>
    <w:next w:val="Sinlista"/>
    <w:semiHidden/>
    <w:rsid w:val="00282613"/>
  </w:style>
  <w:style w:type="numbering" w:customStyle="1" w:styleId="Sinlista62111">
    <w:name w:val="Sin lista62111"/>
    <w:next w:val="Sinlista"/>
    <w:semiHidden/>
    <w:rsid w:val="00282613"/>
  </w:style>
  <w:style w:type="numbering" w:customStyle="1" w:styleId="Sinlista421111">
    <w:name w:val="Sin lista421111"/>
    <w:next w:val="Sinlista"/>
    <w:semiHidden/>
    <w:rsid w:val="00282613"/>
  </w:style>
  <w:style w:type="numbering" w:customStyle="1" w:styleId="Sinlista511111">
    <w:name w:val="Sin lista511111"/>
    <w:next w:val="Sinlista"/>
    <w:semiHidden/>
    <w:rsid w:val="00282613"/>
  </w:style>
  <w:style w:type="numbering" w:customStyle="1" w:styleId="Sinlista1121111">
    <w:name w:val="Sin lista1121111"/>
    <w:next w:val="Sinlista"/>
    <w:semiHidden/>
    <w:rsid w:val="00282613"/>
  </w:style>
  <w:style w:type="numbering" w:customStyle="1" w:styleId="Sinlista11121111">
    <w:name w:val="Sin lista11121111"/>
    <w:next w:val="Sinlista"/>
    <w:semiHidden/>
    <w:rsid w:val="00282613"/>
  </w:style>
  <w:style w:type="numbering" w:customStyle="1" w:styleId="Sinlista2111121">
    <w:name w:val="Sin lista2111121"/>
    <w:next w:val="Sinlista"/>
    <w:semiHidden/>
    <w:rsid w:val="00282613"/>
  </w:style>
  <w:style w:type="numbering" w:customStyle="1" w:styleId="Sinlista3111111">
    <w:name w:val="Sin lista3111111"/>
    <w:next w:val="Sinlista"/>
    <w:semiHidden/>
    <w:rsid w:val="00282613"/>
  </w:style>
  <w:style w:type="numbering" w:customStyle="1" w:styleId="Sinlista4111111">
    <w:name w:val="Sin lista4111111"/>
    <w:next w:val="Sinlista"/>
    <w:semiHidden/>
    <w:rsid w:val="00282613"/>
  </w:style>
  <w:style w:type="numbering" w:customStyle="1" w:styleId="Sinlista611111">
    <w:name w:val="Sin lista611111"/>
    <w:next w:val="Sinlista"/>
    <w:semiHidden/>
    <w:rsid w:val="00282613"/>
  </w:style>
  <w:style w:type="table" w:customStyle="1" w:styleId="Tablaconcolumnas4111">
    <w:name w:val="Tabla con columnas 411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1">
    <w:name w:val="Tabla con cuadrícula310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1">
    <w:name w:val="Tabla con cuadrícula47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1">
    <w:name w:val="Sin lista4521"/>
    <w:next w:val="Sinlista"/>
    <w:uiPriority w:val="99"/>
    <w:semiHidden/>
    <w:unhideWhenUsed/>
    <w:rsid w:val="00282613"/>
  </w:style>
  <w:style w:type="table" w:customStyle="1" w:styleId="Tablaconcuadrcula401">
    <w:name w:val="Tabla con cuadrícula4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1">
    <w:name w:val="Sin lista4621"/>
    <w:next w:val="Sinlista"/>
    <w:uiPriority w:val="99"/>
    <w:semiHidden/>
    <w:unhideWhenUsed/>
    <w:rsid w:val="00282613"/>
  </w:style>
  <w:style w:type="table" w:customStyle="1" w:styleId="Tablaconcuadrcula481">
    <w:name w:val="Tabla con cuadrícula4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
    <w:name w:val="Sin lista601"/>
    <w:next w:val="Sinlista"/>
    <w:uiPriority w:val="99"/>
    <w:semiHidden/>
    <w:unhideWhenUsed/>
    <w:rsid w:val="00282613"/>
  </w:style>
  <w:style w:type="table" w:customStyle="1" w:styleId="Tablaconcuadrcula501">
    <w:name w:val="Tabla con cuadrícula501"/>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Fuentedeprrafopredeter"/>
    <w:rsid w:val="00282613"/>
  </w:style>
  <w:style w:type="table" w:customStyle="1" w:styleId="Tablaconcuadrcula58">
    <w:name w:val="Tabla con cuadrícula58"/>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sinformatoCar1">
    <w:name w:val="Texto sin formato Car1"/>
    <w:aliases w:val="Car Car1"/>
    <w:basedOn w:val="Fuentedeprrafopredeter"/>
    <w:rsid w:val="00282613"/>
    <w:rPr>
      <w:rFonts w:ascii="Consolas" w:eastAsia="Calibri" w:hAnsi="Consolas" w:cs="Consolas"/>
      <w:sz w:val="21"/>
      <w:szCs w:val="21"/>
      <w:lang w:eastAsia="en-US"/>
    </w:rPr>
  </w:style>
  <w:style w:type="character" w:customStyle="1" w:styleId="HTMLconformatoprevioCar1">
    <w:name w:val="HTML con formato previo Car1"/>
    <w:basedOn w:val="Fuentedeprrafopredeter"/>
    <w:uiPriority w:val="99"/>
    <w:semiHidden/>
    <w:rsid w:val="00282613"/>
    <w:rPr>
      <w:rFonts w:ascii="Consolas" w:hAnsi="Consolas" w:cs="Consolas" w:hint="default"/>
      <w:sz w:val="20"/>
      <w:szCs w:val="20"/>
    </w:rPr>
  </w:style>
  <w:style w:type="character" w:customStyle="1" w:styleId="EncabezadoCar1">
    <w:name w:val="Encabezado Car1"/>
    <w:basedOn w:val="Fuentedeprrafopredeter"/>
    <w:uiPriority w:val="99"/>
    <w:rsid w:val="00282613"/>
  </w:style>
  <w:style w:type="character" w:customStyle="1" w:styleId="PiedepginaCar1">
    <w:name w:val="Pie de página Car1"/>
    <w:basedOn w:val="Fuentedeprrafopredeter"/>
    <w:uiPriority w:val="99"/>
    <w:rsid w:val="00282613"/>
  </w:style>
  <w:style w:type="character" w:customStyle="1" w:styleId="TextonotaalfinalCar1">
    <w:name w:val="Texto nota al final Car1"/>
    <w:basedOn w:val="Fuentedeprrafopredeter"/>
    <w:uiPriority w:val="99"/>
    <w:semiHidden/>
    <w:rsid w:val="00282613"/>
    <w:rPr>
      <w:sz w:val="20"/>
      <w:szCs w:val="20"/>
    </w:rPr>
  </w:style>
  <w:style w:type="character" w:customStyle="1" w:styleId="EncabezadodemensajeCar1">
    <w:name w:val="Encabezado de mensaje Car1"/>
    <w:basedOn w:val="Fuentedeprrafopredeter"/>
    <w:uiPriority w:val="99"/>
    <w:semiHidden/>
    <w:rsid w:val="00282613"/>
    <w:rPr>
      <w:rFonts w:ascii="Cambria" w:eastAsia="Times New Roman" w:hAnsi="Cambria" w:cs="Times New Roman" w:hint="default"/>
      <w:sz w:val="24"/>
      <w:szCs w:val="24"/>
      <w:shd w:val="pct20" w:color="auto" w:fill="auto"/>
    </w:rPr>
  </w:style>
  <w:style w:type="character" w:customStyle="1" w:styleId="SaludoCar1">
    <w:name w:val="Saludo Car1"/>
    <w:basedOn w:val="Fuentedeprrafopredeter"/>
    <w:uiPriority w:val="99"/>
    <w:semiHidden/>
    <w:rsid w:val="00282613"/>
  </w:style>
  <w:style w:type="character" w:customStyle="1" w:styleId="Textoindependiente2Car1">
    <w:name w:val="Texto independiente 2 Car1"/>
    <w:basedOn w:val="Fuentedeprrafopredeter"/>
    <w:uiPriority w:val="99"/>
    <w:rsid w:val="00282613"/>
  </w:style>
  <w:style w:type="character" w:customStyle="1" w:styleId="Textoindependiente3Car1">
    <w:name w:val="Texto independiente 3 Car1"/>
    <w:basedOn w:val="Fuentedeprrafopredeter"/>
    <w:uiPriority w:val="99"/>
    <w:rsid w:val="00282613"/>
    <w:rPr>
      <w:sz w:val="16"/>
      <w:szCs w:val="16"/>
    </w:rPr>
  </w:style>
  <w:style w:type="character" w:customStyle="1" w:styleId="Sangra2detindependienteCar1">
    <w:name w:val="Sangría 2 de t. independiente Car1"/>
    <w:basedOn w:val="Fuentedeprrafopredeter"/>
    <w:rsid w:val="00282613"/>
  </w:style>
  <w:style w:type="character" w:customStyle="1" w:styleId="Sangra3detindependienteCar1">
    <w:name w:val="Sangría 3 de t. independiente Car1"/>
    <w:basedOn w:val="Fuentedeprrafopredeter"/>
    <w:uiPriority w:val="99"/>
    <w:rsid w:val="00282613"/>
    <w:rPr>
      <w:sz w:val="16"/>
      <w:szCs w:val="16"/>
    </w:rPr>
  </w:style>
  <w:style w:type="character" w:customStyle="1" w:styleId="MapadeldocumentoCar1">
    <w:name w:val="Mapa del documento Car1"/>
    <w:basedOn w:val="Fuentedeprrafopredeter"/>
    <w:uiPriority w:val="99"/>
    <w:semiHidden/>
    <w:rsid w:val="00282613"/>
    <w:rPr>
      <w:rFonts w:ascii="Tahoma" w:hAnsi="Tahoma" w:cs="Tahoma" w:hint="default"/>
      <w:sz w:val="16"/>
      <w:szCs w:val="16"/>
    </w:rPr>
  </w:style>
  <w:style w:type="numbering" w:customStyle="1" w:styleId="Sinlista70">
    <w:name w:val="Sin lista70"/>
    <w:next w:val="Sinlista"/>
    <w:uiPriority w:val="99"/>
    <w:semiHidden/>
    <w:unhideWhenUsed/>
    <w:rsid w:val="00282613"/>
  </w:style>
  <w:style w:type="paragraph" w:customStyle="1" w:styleId="Ttulo81">
    <w:name w:val="Título 81"/>
    <w:basedOn w:val="Normal"/>
    <w:uiPriority w:val="1"/>
    <w:qFormat/>
    <w:rsid w:val="00282613"/>
    <w:pPr>
      <w:widowControl w:val="0"/>
      <w:spacing w:after="0" w:line="240" w:lineRule="auto"/>
      <w:ind w:left="20"/>
      <w:outlineLvl w:val="8"/>
    </w:pPr>
    <w:rPr>
      <w:rFonts w:ascii="Times New Roman" w:eastAsia="Times New Roman" w:hAnsi="Times New Roman"/>
      <w:sz w:val="20"/>
      <w:szCs w:val="20"/>
      <w:lang w:val="en-US"/>
    </w:rPr>
  </w:style>
  <w:style w:type="character" w:customStyle="1" w:styleId="CarCar3">
    <w:name w:val="Car Car3"/>
    <w:basedOn w:val="Fuentedeprrafopredeter"/>
    <w:rsid w:val="00282613"/>
    <w:rPr>
      <w:sz w:val="24"/>
      <w:szCs w:val="24"/>
      <w:lang w:val="es-MX" w:eastAsia="es-ES" w:bidi="ar-SA"/>
    </w:rPr>
  </w:style>
  <w:style w:type="table" w:styleId="Cuadrculaclara-nfasis4">
    <w:name w:val="Light Grid Accent 4"/>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xl4920">
    <w:name w:val="xl4920"/>
    <w:basedOn w:val="Normal"/>
    <w:rsid w:val="00282613"/>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4921">
    <w:name w:val="xl4921"/>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22">
    <w:name w:val="xl4922"/>
    <w:basedOn w:val="Normal"/>
    <w:rsid w:val="00282613"/>
    <w:pPr>
      <w:shd w:val="clear" w:color="000000" w:fill="FFFFFF"/>
      <w:spacing w:before="100" w:beforeAutospacing="1" w:after="100" w:afterAutospacing="1" w:line="240" w:lineRule="auto"/>
    </w:pPr>
    <w:rPr>
      <w:rFonts w:ascii="Arial" w:eastAsia="Times New Roman" w:hAnsi="Arial" w:cs="Arial"/>
      <w:sz w:val="18"/>
      <w:szCs w:val="18"/>
      <w:lang w:eastAsia="es-MX"/>
    </w:rPr>
  </w:style>
  <w:style w:type="paragraph" w:customStyle="1" w:styleId="xl4923">
    <w:name w:val="xl4923"/>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4924">
    <w:name w:val="xl492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4925">
    <w:name w:val="xl4925"/>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4926">
    <w:name w:val="xl492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8"/>
      <w:szCs w:val="18"/>
      <w:lang w:eastAsia="es-MX"/>
    </w:rPr>
  </w:style>
  <w:style w:type="paragraph" w:customStyle="1" w:styleId="xl4927">
    <w:name w:val="xl4927"/>
    <w:basedOn w:val="Normal"/>
    <w:rsid w:val="00282613"/>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28">
    <w:name w:val="xl4928"/>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29">
    <w:name w:val="xl4929"/>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0">
    <w:name w:val="xl4930"/>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4931">
    <w:name w:val="xl4931"/>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2">
    <w:name w:val="xl4932"/>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3">
    <w:name w:val="xl4933"/>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4">
    <w:name w:val="xl4934"/>
    <w:basedOn w:val="Normal"/>
    <w:rsid w:val="00282613"/>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4935">
    <w:name w:val="xl4935"/>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es-MX"/>
    </w:rPr>
  </w:style>
  <w:style w:type="paragraph" w:customStyle="1" w:styleId="xl4936">
    <w:name w:val="xl4936"/>
    <w:basedOn w:val="Normal"/>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7">
    <w:name w:val="xl4937"/>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8">
    <w:name w:val="xl4938"/>
    <w:basedOn w:val="Normal"/>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4939">
    <w:name w:val="xl4939"/>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40">
    <w:name w:val="xl4940"/>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41">
    <w:name w:val="xl4941"/>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42">
    <w:name w:val="xl494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43">
    <w:name w:val="xl4943"/>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944">
    <w:name w:val="xl4944"/>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4945">
    <w:name w:val="xl4945"/>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4946">
    <w:name w:val="xl494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es-MX"/>
    </w:rPr>
  </w:style>
  <w:style w:type="paragraph" w:customStyle="1" w:styleId="xl4947">
    <w:name w:val="xl4947"/>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es-MX"/>
    </w:rPr>
  </w:style>
  <w:style w:type="paragraph" w:customStyle="1" w:styleId="xl4948">
    <w:name w:val="xl4948"/>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4949">
    <w:name w:val="xl4949"/>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4950">
    <w:name w:val="xl4950"/>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4951">
    <w:name w:val="xl4951"/>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4952">
    <w:name w:val="xl4952"/>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4953">
    <w:name w:val="xl4953"/>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8"/>
      <w:szCs w:val="18"/>
      <w:lang w:eastAsia="es-MX"/>
    </w:rPr>
  </w:style>
  <w:style w:type="paragraph" w:customStyle="1" w:styleId="xl4954">
    <w:name w:val="xl495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4955">
    <w:name w:val="xl495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56">
    <w:name w:val="xl495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8"/>
      <w:szCs w:val="18"/>
      <w:lang w:eastAsia="es-MX"/>
    </w:rPr>
  </w:style>
  <w:style w:type="paragraph" w:customStyle="1" w:styleId="xl4958">
    <w:name w:val="xl4958"/>
    <w:basedOn w:val="Normal"/>
    <w:rsid w:val="0028261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4959">
    <w:name w:val="xl495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table" w:customStyle="1" w:styleId="Tablaconcuadrcula59">
    <w:name w:val="Tabla con cuadrícula5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2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
    <w:name w:val="Sin lista76"/>
    <w:next w:val="Sinlista"/>
    <w:uiPriority w:val="99"/>
    <w:semiHidden/>
    <w:unhideWhenUsed/>
    <w:rsid w:val="00282613"/>
  </w:style>
  <w:style w:type="table" w:customStyle="1" w:styleId="Tablaconcuadrcula69">
    <w:name w:val="Tabla con cuadrícula6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0">
    <w:name w:val="Sin lista140"/>
    <w:next w:val="Sinlista"/>
    <w:uiPriority w:val="99"/>
    <w:semiHidden/>
    <w:unhideWhenUsed/>
    <w:rsid w:val="00282613"/>
  </w:style>
  <w:style w:type="table" w:customStyle="1" w:styleId="Tablaconcuadrcula137">
    <w:name w:val="Tabla con cuadrícula13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uiPriority w:val="99"/>
    <w:locked/>
    <w:rsid w:val="00282613"/>
    <w:rPr>
      <w:rFonts w:ascii="Cambria" w:eastAsia="Times New Roman" w:hAnsi="Cambria"/>
      <w:b/>
      <w:bCs/>
      <w:color w:val="4F81BD"/>
      <w:sz w:val="26"/>
      <w:szCs w:val="26"/>
      <w:lang w:val="es-ES" w:eastAsia="es-ES"/>
    </w:rPr>
  </w:style>
  <w:style w:type="paragraph" w:customStyle="1" w:styleId="Contenidodelatabla">
    <w:name w:val="Contenido de la tabla"/>
    <w:basedOn w:val="Normal"/>
    <w:rsid w:val="00282613"/>
    <w:pPr>
      <w:widowControl w:val="0"/>
      <w:suppressLineNumbers/>
      <w:suppressAutoHyphens/>
      <w:spacing w:after="0" w:line="240" w:lineRule="auto"/>
    </w:pPr>
    <w:rPr>
      <w:rFonts w:ascii="Times New Roman" w:eastAsia="Lucida Sans Unicode" w:hAnsi="Times New Roman" w:cs="Times New Roman"/>
      <w:kern w:val="1"/>
      <w:sz w:val="24"/>
      <w:szCs w:val="24"/>
      <w:lang w:eastAsia="es-ES"/>
    </w:rPr>
  </w:style>
  <w:style w:type="character" w:customStyle="1" w:styleId="SangradetextonormalCar2">
    <w:name w:val="Sangría de texto normal Car2"/>
    <w:uiPriority w:val="99"/>
    <w:rsid w:val="00282613"/>
    <w:rPr>
      <w:rFonts w:ascii="Arial" w:eastAsia="Times New Roman" w:hAnsi="Arial"/>
      <w:sz w:val="24"/>
      <w:lang w:val="es-ES_tradnl" w:eastAsia="es-ES"/>
    </w:rPr>
  </w:style>
  <w:style w:type="paragraph" w:customStyle="1" w:styleId="xl244">
    <w:name w:val="xl244"/>
    <w:basedOn w:val="Normal"/>
    <w:rsid w:val="00282613"/>
    <w:pPr>
      <w:pBdr>
        <w:left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5">
    <w:name w:val="xl245"/>
    <w:basedOn w:val="Normal"/>
    <w:rsid w:val="00282613"/>
    <w:pPr>
      <w:pBdr>
        <w:left w:val="single" w:sz="4" w:space="0" w:color="000000"/>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6">
    <w:name w:val="xl246"/>
    <w:basedOn w:val="Normal"/>
    <w:rsid w:val="00282613"/>
    <w:pPr>
      <w:pBdr>
        <w:top w:val="single" w:sz="4" w:space="0" w:color="000000"/>
        <w:left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7">
    <w:name w:val="xl247"/>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48">
    <w:name w:val="xl248"/>
    <w:basedOn w:val="Normal"/>
    <w:rsid w:val="0028261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es-MX"/>
    </w:rPr>
  </w:style>
  <w:style w:type="paragraph" w:customStyle="1" w:styleId="xl249">
    <w:name w:val="xl249"/>
    <w:basedOn w:val="Normal"/>
    <w:rsid w:val="002826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50">
    <w:name w:val="xl250"/>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51">
    <w:name w:val="xl251"/>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es-MX"/>
    </w:rPr>
  </w:style>
  <w:style w:type="paragraph" w:customStyle="1" w:styleId="xl252">
    <w:name w:val="xl252"/>
    <w:basedOn w:val="Normal"/>
    <w:rsid w:val="00282613"/>
    <w:pPr>
      <w:pBdr>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es-MX"/>
    </w:rPr>
  </w:style>
  <w:style w:type="paragraph" w:customStyle="1" w:styleId="xl253">
    <w:name w:val="xl253"/>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4">
    <w:name w:val="xl254"/>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5">
    <w:name w:val="xl255"/>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6">
    <w:name w:val="xl256"/>
    <w:basedOn w:val="Normal"/>
    <w:rsid w:val="00282613"/>
    <w:pPr>
      <w:pBdr>
        <w:right w:val="single" w:sz="4" w:space="0" w:color="000000"/>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7">
    <w:name w:val="xl257"/>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8">
    <w:name w:val="xl258"/>
    <w:basedOn w:val="Normal"/>
    <w:rsid w:val="0028261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59">
    <w:name w:val="xl25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0">
    <w:name w:val="xl260"/>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1">
    <w:name w:val="xl261"/>
    <w:basedOn w:val="Normal"/>
    <w:rsid w:val="00282613"/>
    <w:pPr>
      <w:pBdr>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2">
    <w:name w:val="xl262"/>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3">
    <w:name w:val="xl263"/>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4">
    <w:name w:val="xl264"/>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5">
    <w:name w:val="xl265"/>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6">
    <w:name w:val="xl266"/>
    <w:basedOn w:val="Normal"/>
    <w:rsid w:val="0028261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7">
    <w:name w:val="xl267"/>
    <w:basedOn w:val="Normal"/>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8">
    <w:name w:val="xl268"/>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9">
    <w:name w:val="xl26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70">
    <w:name w:val="xl270"/>
    <w:basedOn w:val="Normal"/>
    <w:rsid w:val="002826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71">
    <w:name w:val="xl271"/>
    <w:basedOn w:val="Normal"/>
    <w:rsid w:val="0028261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272">
    <w:name w:val="xl272"/>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character" w:customStyle="1" w:styleId="BodyTextChar">
    <w:name w:val="Body Text Char"/>
    <w:aliases w:val="Texto independiente Car Car Car Char,Texto independiente Car Car Car Car Car Char"/>
    <w:uiPriority w:val="99"/>
    <w:locked/>
    <w:rsid w:val="00282613"/>
    <w:rPr>
      <w:rFonts w:ascii="Arial" w:hAnsi="Arial" w:cs="Arial"/>
      <w:sz w:val="28"/>
      <w:lang w:eastAsia="es-ES"/>
    </w:rPr>
  </w:style>
  <w:style w:type="character" w:customStyle="1" w:styleId="IntenseQuoteChar">
    <w:name w:val="Intense Quote Char"/>
    <w:link w:val="Citadestacada1"/>
    <w:uiPriority w:val="99"/>
    <w:locked/>
    <w:rsid w:val="00282613"/>
    <w:rPr>
      <w:rFonts w:eastAsia="Times New Roman" w:cs="Arial"/>
      <w:b/>
      <w:bCs/>
      <w:i/>
      <w:iCs/>
      <w:color w:val="4F81BD"/>
      <w:szCs w:val="24"/>
      <w:lang w:val="es-ES" w:eastAsia="es-ES"/>
    </w:rPr>
  </w:style>
  <w:style w:type="paragraph" w:customStyle="1" w:styleId="Citadestacada1">
    <w:name w:val="Cita destacada1"/>
    <w:basedOn w:val="Normal"/>
    <w:next w:val="Normal"/>
    <w:link w:val="IntenseQuoteChar"/>
    <w:uiPriority w:val="99"/>
    <w:rsid w:val="00282613"/>
    <w:pPr>
      <w:pBdr>
        <w:bottom w:val="single" w:sz="4" w:space="4" w:color="4F81BD"/>
      </w:pBdr>
      <w:spacing w:before="200" w:after="280" w:line="240" w:lineRule="auto"/>
      <w:ind w:left="936" w:right="936"/>
    </w:pPr>
    <w:rPr>
      <w:rFonts w:eastAsia="Times New Roman" w:cs="Arial"/>
      <w:b/>
      <w:bCs/>
      <w:i/>
      <w:iCs/>
      <w:color w:val="4F81BD"/>
      <w:szCs w:val="24"/>
      <w:lang w:val="es-ES" w:eastAsia="es-ES"/>
    </w:rPr>
  </w:style>
  <w:style w:type="paragraph" w:customStyle="1" w:styleId="Estilo1CarCar">
    <w:name w:val="Estilo1 Car Car"/>
    <w:basedOn w:val="Normal"/>
    <w:uiPriority w:val="99"/>
    <w:rsid w:val="00282613"/>
    <w:pPr>
      <w:tabs>
        <w:tab w:val="left" w:pos="1080"/>
      </w:tabs>
      <w:spacing w:after="101" w:line="216" w:lineRule="exact"/>
      <w:ind w:left="1008" w:hanging="720"/>
      <w:jc w:val="both"/>
    </w:pPr>
    <w:rPr>
      <w:rFonts w:ascii="Arial" w:eastAsia="Times New Roman" w:hAnsi="Arial" w:cs="Arial"/>
      <w:sz w:val="18"/>
      <w:szCs w:val="18"/>
      <w:lang w:eastAsia="es-ES"/>
    </w:rPr>
  </w:style>
  <w:style w:type="paragraph" w:customStyle="1" w:styleId="Estilo11CarCar">
    <w:name w:val="Estilo1.1 Car Car"/>
    <w:basedOn w:val="Normal"/>
    <w:uiPriority w:val="99"/>
    <w:rsid w:val="00282613"/>
    <w:pPr>
      <w:tabs>
        <w:tab w:val="left" w:pos="1368"/>
      </w:tabs>
      <w:spacing w:after="101" w:line="216" w:lineRule="exact"/>
      <w:ind w:left="1368" w:hanging="360"/>
      <w:jc w:val="both"/>
    </w:pPr>
    <w:rPr>
      <w:rFonts w:ascii="Arial" w:eastAsia="Times New Roman" w:hAnsi="Arial" w:cs="Arial"/>
      <w:sz w:val="18"/>
      <w:lang w:val="es-ES" w:eastAsia="es-ES"/>
    </w:rPr>
  </w:style>
  <w:style w:type="paragraph" w:customStyle="1" w:styleId="NormalArial">
    <w:name w:val="Normal + Arial"/>
    <w:aliases w:val="12Pt"/>
    <w:basedOn w:val="Prrafodelista"/>
    <w:uiPriority w:val="99"/>
    <w:rsid w:val="00282613"/>
    <w:pPr>
      <w:spacing w:after="0" w:line="240" w:lineRule="auto"/>
      <w:ind w:hanging="357"/>
      <w:jc w:val="both"/>
    </w:pPr>
    <w:rPr>
      <w:rFonts w:ascii="Times New Roman" w:eastAsia="Times New Roman" w:hAnsi="Times New Roman" w:cs="Times New Roman"/>
      <w:sz w:val="24"/>
      <w:szCs w:val="24"/>
      <w:lang w:val="es-ES" w:eastAsia="es-ES"/>
    </w:rPr>
  </w:style>
  <w:style w:type="paragraph" w:customStyle="1" w:styleId="font8">
    <w:name w:val="font8"/>
    <w:basedOn w:val="Normal"/>
    <w:uiPriority w:val="99"/>
    <w:rsid w:val="00282613"/>
    <w:pPr>
      <w:spacing w:before="100" w:beforeAutospacing="1" w:after="100" w:afterAutospacing="1" w:line="240" w:lineRule="auto"/>
    </w:pPr>
    <w:rPr>
      <w:rFonts w:ascii="Tahoma" w:eastAsia="Times New Roman" w:hAnsi="Tahoma" w:cs="Tahoma"/>
      <w:b/>
      <w:bCs/>
      <w:color w:val="000000"/>
      <w:sz w:val="16"/>
      <w:szCs w:val="16"/>
      <w:lang w:eastAsia="es-MX"/>
    </w:rPr>
  </w:style>
  <w:style w:type="character" w:customStyle="1" w:styleId="contactcontextbtnlabel">
    <w:name w:val="contact_context_btnlabel"/>
    <w:uiPriority w:val="99"/>
    <w:rsid w:val="00282613"/>
    <w:rPr>
      <w:rFonts w:ascii="Times New Roman" w:hAnsi="Times New Roman" w:cs="Times New Roman"/>
    </w:rPr>
  </w:style>
  <w:style w:type="character" w:customStyle="1" w:styleId="buttonlabel">
    <w:name w:val="button_label"/>
    <w:uiPriority w:val="99"/>
    <w:rsid w:val="00282613"/>
    <w:rPr>
      <w:rFonts w:ascii="Times New Roman" w:hAnsi="Times New Roman" w:cs="Times New Roman"/>
    </w:rPr>
  </w:style>
  <w:style w:type="character" w:customStyle="1" w:styleId="arnegro141">
    <w:name w:val="arnegro141"/>
    <w:uiPriority w:val="99"/>
    <w:rsid w:val="00282613"/>
    <w:rPr>
      <w:rFonts w:ascii="Arial" w:hAnsi="Arial" w:cs="Arial"/>
      <w:color w:val="000000"/>
      <w:sz w:val="19"/>
      <w:szCs w:val="19"/>
    </w:rPr>
  </w:style>
  <w:style w:type="character" w:customStyle="1" w:styleId="arazul361">
    <w:name w:val="arazul361"/>
    <w:uiPriority w:val="99"/>
    <w:rsid w:val="00282613"/>
    <w:rPr>
      <w:rFonts w:ascii="Arial" w:hAnsi="Arial" w:cs="Arial"/>
      <w:color w:val="003366"/>
      <w:spacing w:val="-14"/>
      <w:sz w:val="49"/>
      <w:szCs w:val="49"/>
    </w:rPr>
  </w:style>
  <w:style w:type="paragraph" w:customStyle="1" w:styleId="Sangra2detindependiente2">
    <w:name w:val="Sangría 2 de t. independiente2"/>
    <w:basedOn w:val="Normal"/>
    <w:uiPriority w:val="99"/>
    <w:rsid w:val="00282613"/>
    <w:pPr>
      <w:spacing w:after="0" w:line="240" w:lineRule="auto"/>
      <w:ind w:left="426"/>
      <w:jc w:val="both"/>
    </w:pPr>
    <w:rPr>
      <w:rFonts w:ascii="Arial" w:eastAsia="Times New Roman" w:hAnsi="Arial" w:cs="Times New Roman"/>
      <w:sz w:val="28"/>
      <w:szCs w:val="20"/>
      <w:lang w:eastAsia="es-ES"/>
    </w:rPr>
  </w:style>
  <w:style w:type="paragraph" w:customStyle="1" w:styleId="Textoindependiente32">
    <w:name w:val="Texto independiente 32"/>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Sangra3detindependiente2">
    <w:name w:val="Sangría 3 de t. independiente2"/>
    <w:basedOn w:val="Normal"/>
    <w:uiPriority w:val="99"/>
    <w:rsid w:val="00282613"/>
    <w:pPr>
      <w:spacing w:after="0" w:line="240" w:lineRule="auto"/>
      <w:ind w:left="340"/>
      <w:jc w:val="both"/>
    </w:pPr>
    <w:rPr>
      <w:rFonts w:ascii="Arial" w:eastAsia="Times New Roman" w:hAnsi="Arial" w:cs="Times New Roman"/>
      <w:sz w:val="28"/>
      <w:szCs w:val="20"/>
      <w:lang w:eastAsia="es-ES"/>
    </w:rPr>
  </w:style>
  <w:style w:type="paragraph" w:customStyle="1" w:styleId="Mapadeldocumento2">
    <w:name w:val="Mapa del documento2"/>
    <w:basedOn w:val="Normal"/>
    <w:uiPriority w:val="99"/>
    <w:rsid w:val="00282613"/>
    <w:pPr>
      <w:shd w:val="clear" w:color="auto" w:fill="000080"/>
      <w:spacing w:after="0" w:line="240" w:lineRule="auto"/>
    </w:pPr>
    <w:rPr>
      <w:rFonts w:ascii="Tahoma" w:eastAsia="Times New Roman" w:hAnsi="Tahoma" w:cs="Times New Roman"/>
      <w:sz w:val="20"/>
      <w:szCs w:val="20"/>
      <w:lang w:eastAsia="es-ES"/>
    </w:rPr>
  </w:style>
  <w:style w:type="paragraph" w:customStyle="1" w:styleId="Sangra2detindependiente3">
    <w:name w:val="Sangría 2 de t. independiente3"/>
    <w:basedOn w:val="Normal"/>
    <w:uiPriority w:val="99"/>
    <w:rsid w:val="00282613"/>
    <w:pPr>
      <w:spacing w:after="0" w:line="240" w:lineRule="auto"/>
      <w:ind w:left="426"/>
      <w:jc w:val="both"/>
    </w:pPr>
    <w:rPr>
      <w:rFonts w:ascii="Arial" w:eastAsia="Times New Roman" w:hAnsi="Arial" w:cs="Times New Roman"/>
      <w:sz w:val="28"/>
      <w:szCs w:val="20"/>
      <w:lang w:eastAsia="es-ES"/>
    </w:rPr>
  </w:style>
  <w:style w:type="paragraph" w:customStyle="1" w:styleId="Textoindependiente33">
    <w:name w:val="Texto independiente 33"/>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Sangra3detindependiente3">
    <w:name w:val="Sangría 3 de t. independiente3"/>
    <w:basedOn w:val="Normal"/>
    <w:uiPriority w:val="99"/>
    <w:rsid w:val="00282613"/>
    <w:pPr>
      <w:spacing w:after="0" w:line="240" w:lineRule="auto"/>
      <w:ind w:left="340"/>
      <w:jc w:val="both"/>
    </w:pPr>
    <w:rPr>
      <w:rFonts w:ascii="Arial" w:eastAsia="Times New Roman" w:hAnsi="Arial" w:cs="Times New Roman"/>
      <w:sz w:val="28"/>
      <w:szCs w:val="20"/>
      <w:lang w:eastAsia="es-ES"/>
    </w:rPr>
  </w:style>
  <w:style w:type="paragraph" w:customStyle="1" w:styleId="Mapadeldocumento3">
    <w:name w:val="Mapa del documento3"/>
    <w:basedOn w:val="Normal"/>
    <w:uiPriority w:val="99"/>
    <w:rsid w:val="00282613"/>
    <w:pPr>
      <w:shd w:val="clear" w:color="auto" w:fill="000080"/>
      <w:spacing w:after="0" w:line="240" w:lineRule="auto"/>
    </w:pPr>
    <w:rPr>
      <w:rFonts w:ascii="Tahoma" w:eastAsia="Times New Roman" w:hAnsi="Tahoma" w:cs="Times New Roman"/>
      <w:sz w:val="20"/>
      <w:szCs w:val="20"/>
      <w:lang w:eastAsia="es-ES"/>
    </w:rPr>
  </w:style>
  <w:style w:type="paragraph" w:customStyle="1" w:styleId="Prrafodelista6">
    <w:name w:val="Párrafo de lista6"/>
    <w:basedOn w:val="Normal"/>
    <w:rsid w:val="00282613"/>
    <w:pPr>
      <w:spacing w:after="0" w:line="240" w:lineRule="auto"/>
      <w:ind w:left="720"/>
      <w:contextualSpacing/>
    </w:pPr>
    <w:rPr>
      <w:rFonts w:ascii="Times New Roman" w:eastAsia="Calibri" w:hAnsi="Times New Roman" w:cs="Times New Roman"/>
      <w:sz w:val="24"/>
      <w:szCs w:val="24"/>
      <w:lang w:eastAsia="es-ES"/>
    </w:rPr>
  </w:style>
  <w:style w:type="paragraph" w:customStyle="1" w:styleId="Prrafodelista7">
    <w:name w:val="Párrafo de lista7"/>
    <w:basedOn w:val="Normal"/>
    <w:uiPriority w:val="99"/>
    <w:rsid w:val="00282613"/>
    <w:pPr>
      <w:spacing w:after="0" w:line="240" w:lineRule="auto"/>
      <w:ind w:left="720"/>
      <w:contextualSpacing/>
    </w:pPr>
    <w:rPr>
      <w:rFonts w:ascii="Arial" w:eastAsia="Calibri" w:hAnsi="Arial" w:cs="Times New Roman"/>
      <w:sz w:val="24"/>
      <w:szCs w:val="24"/>
      <w:lang w:eastAsia="es-ES"/>
    </w:rPr>
  </w:style>
  <w:style w:type="paragraph" w:customStyle="1" w:styleId="Prrafodelista8">
    <w:name w:val="Párrafo de lista8"/>
    <w:basedOn w:val="Normal"/>
    <w:uiPriority w:val="99"/>
    <w:rsid w:val="00282613"/>
    <w:pPr>
      <w:spacing w:after="0" w:line="240" w:lineRule="auto"/>
      <w:ind w:left="720"/>
      <w:contextualSpacing/>
    </w:pPr>
    <w:rPr>
      <w:rFonts w:ascii="Times New Roman" w:eastAsia="Calibri" w:hAnsi="Times New Roman" w:cs="Times New Roman"/>
      <w:sz w:val="20"/>
      <w:szCs w:val="20"/>
      <w:lang w:eastAsia="es-ES"/>
    </w:rPr>
  </w:style>
  <w:style w:type="character" w:customStyle="1" w:styleId="Ttulodellibro2">
    <w:name w:val="Título del libro2"/>
    <w:uiPriority w:val="99"/>
    <w:rsid w:val="00282613"/>
    <w:rPr>
      <w:rFonts w:cs="Times New Roman"/>
      <w:b/>
      <w:bCs/>
      <w:smallCaps/>
      <w:spacing w:val="5"/>
    </w:rPr>
  </w:style>
  <w:style w:type="character" w:styleId="Refdenotaalfinal">
    <w:name w:val="endnote reference"/>
    <w:semiHidden/>
    <w:rsid w:val="00282613"/>
    <w:rPr>
      <w:rFonts w:cs="Times New Roman"/>
      <w:vertAlign w:val="superscript"/>
    </w:rPr>
  </w:style>
  <w:style w:type="numbering" w:customStyle="1" w:styleId="Sinlista1119">
    <w:name w:val="Sin lista1119"/>
    <w:next w:val="Sinlista"/>
    <w:uiPriority w:val="99"/>
    <w:semiHidden/>
    <w:unhideWhenUsed/>
    <w:rsid w:val="00282613"/>
  </w:style>
  <w:style w:type="table" w:customStyle="1" w:styleId="Tablaconcuadrcula1115">
    <w:name w:val="Tabla con cuadrícula1115"/>
    <w:basedOn w:val="Tablanormal"/>
    <w:next w:val="Tablaconcuadrcula"/>
    <w:uiPriority w:val="59"/>
    <w:rsid w:val="00282613"/>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erpodeltexto">
    <w:name w:val="Cuerpo del texto_"/>
    <w:link w:val="Cuerpodeltexto0"/>
    <w:locked/>
    <w:rsid w:val="00282613"/>
    <w:rPr>
      <w:rFonts w:ascii="Bookman Old Style" w:eastAsia="Bookman Old Style" w:hAnsi="Bookman Old Style" w:cs="Bookman Old Style"/>
      <w:shd w:val="clear" w:color="auto" w:fill="FFFFFF"/>
    </w:rPr>
  </w:style>
  <w:style w:type="paragraph" w:customStyle="1" w:styleId="Cuerpodeltexto0">
    <w:name w:val="Cuerpo del texto"/>
    <w:basedOn w:val="Normal"/>
    <w:link w:val="Cuerpodeltexto"/>
    <w:rsid w:val="00282613"/>
    <w:pPr>
      <w:widowControl w:val="0"/>
      <w:shd w:val="clear" w:color="auto" w:fill="FFFFFF"/>
      <w:spacing w:before="240" w:after="240" w:line="259" w:lineRule="exact"/>
      <w:ind w:hanging="440"/>
      <w:jc w:val="both"/>
    </w:pPr>
    <w:rPr>
      <w:rFonts w:ascii="Bookman Old Style" w:eastAsia="Bookman Old Style" w:hAnsi="Bookman Old Style" w:cs="Bookman Old Style"/>
    </w:rPr>
  </w:style>
  <w:style w:type="paragraph" w:customStyle="1" w:styleId="ecxmsonormal">
    <w:name w:val="ecxmsonormal"/>
    <w:basedOn w:val="Normal"/>
    <w:rsid w:val="00282613"/>
    <w:pPr>
      <w:spacing w:after="324" w:line="240" w:lineRule="auto"/>
    </w:pPr>
    <w:rPr>
      <w:rFonts w:ascii="Times New Roman" w:eastAsia="Times New Roman" w:hAnsi="Times New Roman" w:cs="Times New Roman"/>
      <w:sz w:val="24"/>
      <w:szCs w:val="24"/>
      <w:lang w:eastAsia="es-MX"/>
    </w:rPr>
  </w:style>
  <w:style w:type="numbering" w:customStyle="1" w:styleId="Sinlista77">
    <w:name w:val="Sin lista77"/>
    <w:next w:val="Sinlista"/>
    <w:uiPriority w:val="99"/>
    <w:semiHidden/>
    <w:unhideWhenUsed/>
    <w:rsid w:val="00282613"/>
  </w:style>
  <w:style w:type="table" w:customStyle="1" w:styleId="Tablaconcuadrcula70">
    <w:name w:val="Tabla con cuadrícula7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6">
    <w:name w:val="Sin lista146"/>
    <w:next w:val="Sinlista"/>
    <w:uiPriority w:val="99"/>
    <w:semiHidden/>
    <w:unhideWhenUsed/>
    <w:rsid w:val="00282613"/>
  </w:style>
  <w:style w:type="table" w:customStyle="1" w:styleId="Tablaconcuadrcula138">
    <w:name w:val="Tabla con cuadrícula13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
    <w:name w:val="Sin lista1120"/>
    <w:next w:val="Sinlista"/>
    <w:uiPriority w:val="99"/>
    <w:semiHidden/>
    <w:unhideWhenUsed/>
    <w:rsid w:val="00282613"/>
  </w:style>
  <w:style w:type="table" w:customStyle="1" w:styleId="Tablaconcuadrcula1116">
    <w:name w:val="Tabla con cuadrícula1116"/>
    <w:basedOn w:val="Tablanormal"/>
    <w:next w:val="Tablaconcuadrcula"/>
    <w:uiPriority w:val="59"/>
    <w:rsid w:val="00282613"/>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2">
    <w:name w:val="Texto independiente 212"/>
    <w:basedOn w:val="Normal"/>
    <w:uiPriority w:val="99"/>
    <w:rsid w:val="00282613"/>
    <w:pPr>
      <w:spacing w:after="0" w:line="240" w:lineRule="auto"/>
      <w:ind w:left="709" w:hanging="709"/>
      <w:jc w:val="both"/>
    </w:pPr>
    <w:rPr>
      <w:rFonts w:ascii="Arial" w:eastAsia="Times New Roman" w:hAnsi="Arial" w:cs="Arial"/>
      <w:sz w:val="24"/>
      <w:szCs w:val="24"/>
      <w:lang w:eastAsia="es-ES"/>
    </w:rPr>
  </w:style>
  <w:style w:type="paragraph" w:customStyle="1" w:styleId="Textoindependiente312">
    <w:name w:val="Texto independiente 312"/>
    <w:basedOn w:val="Normal"/>
    <w:rsid w:val="00282613"/>
    <w:pPr>
      <w:spacing w:after="0" w:line="240" w:lineRule="auto"/>
      <w:jc w:val="both"/>
    </w:pPr>
    <w:rPr>
      <w:rFonts w:ascii="Arial" w:eastAsia="Times New Roman" w:hAnsi="Arial" w:cs="Times New Roman"/>
      <w:sz w:val="27"/>
      <w:szCs w:val="20"/>
      <w:lang w:eastAsia="es-ES"/>
    </w:rPr>
  </w:style>
  <w:style w:type="paragraph" w:customStyle="1" w:styleId="Sangra2detindependiente12">
    <w:name w:val="Sangría 2 de t. independiente12"/>
    <w:basedOn w:val="Normal"/>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2">
    <w:name w:val="Sangría 3 de t. independiente12"/>
    <w:basedOn w:val="Normal"/>
    <w:rsid w:val="00282613"/>
    <w:pPr>
      <w:tabs>
        <w:tab w:val="left" w:pos="360"/>
      </w:tabs>
      <w:spacing w:after="0" w:line="240" w:lineRule="auto"/>
      <w:ind w:left="360" w:hanging="360"/>
    </w:pPr>
    <w:rPr>
      <w:rFonts w:ascii="Arial" w:eastAsia="Times New Roman" w:hAnsi="Arial" w:cs="Times New Roman"/>
      <w:sz w:val="28"/>
      <w:szCs w:val="20"/>
      <w:lang w:eastAsia="es-ES"/>
    </w:rPr>
  </w:style>
  <w:style w:type="table" w:customStyle="1" w:styleId="Cuadrculaclara1">
    <w:name w:val="Cuadrícula clara1"/>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
    <w:name w:val="p"/>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
    <w:name w:val="b"/>
    <w:rsid w:val="00282613"/>
  </w:style>
  <w:style w:type="character" w:customStyle="1" w:styleId="FootnoteTextChar">
    <w:name w:val="Footnote Text Char"/>
    <w:locked/>
    <w:rsid w:val="00282613"/>
  </w:style>
  <w:style w:type="paragraph" w:customStyle="1" w:styleId="Pa2">
    <w:name w:val="Pa2"/>
    <w:basedOn w:val="Normal"/>
    <w:next w:val="Normal"/>
    <w:uiPriority w:val="99"/>
    <w:rsid w:val="00282613"/>
    <w:pPr>
      <w:autoSpaceDE w:val="0"/>
      <w:autoSpaceDN w:val="0"/>
      <w:adjustRightInd w:val="0"/>
      <w:spacing w:after="0" w:line="201" w:lineRule="atLeast"/>
    </w:pPr>
    <w:rPr>
      <w:rFonts w:ascii="Helvetica" w:eastAsia="Calibri" w:hAnsi="Helvetica" w:cs="Helvetica"/>
      <w:sz w:val="24"/>
      <w:szCs w:val="24"/>
    </w:rPr>
  </w:style>
  <w:style w:type="character" w:customStyle="1" w:styleId="TextoindependienteprimerasangraCar1">
    <w:name w:val="Texto independiente primera sangría Car1"/>
    <w:uiPriority w:val="99"/>
    <w:rsid w:val="00282613"/>
    <w:rPr>
      <w:rFonts w:ascii="Times New Roman" w:hAnsi="Times New Roman" w:cs="Times New Roman"/>
      <w:sz w:val="24"/>
      <w:szCs w:val="24"/>
      <w:lang w:val="es-ES_tradnl" w:eastAsia="es-ES"/>
    </w:rPr>
  </w:style>
  <w:style w:type="character" w:customStyle="1" w:styleId="Textoindependienteprimerasangra2Car1">
    <w:name w:val="Texto independiente primera sangría 2 Car1"/>
    <w:rsid w:val="00282613"/>
    <w:rPr>
      <w:rFonts w:ascii="Arial" w:eastAsia="Times New Roman" w:hAnsi="Arial" w:cs="Times New Roman"/>
      <w:sz w:val="24"/>
      <w:szCs w:val="24"/>
      <w:lang w:eastAsia="es-ES"/>
    </w:rPr>
  </w:style>
  <w:style w:type="paragraph" w:customStyle="1" w:styleId="Caracteresenmarcados">
    <w:name w:val="Caracteres enmarcados"/>
    <w:basedOn w:val="Normal"/>
    <w:rsid w:val="00282613"/>
    <w:pPr>
      <w:spacing w:after="200" w:line="276" w:lineRule="auto"/>
    </w:pPr>
    <w:rPr>
      <w:rFonts w:ascii="Calibri" w:eastAsia="Calibri" w:hAnsi="Calibri" w:cs="Calibri"/>
    </w:rPr>
  </w:style>
  <w:style w:type="paragraph" w:customStyle="1" w:styleId="lider">
    <w:name w:val="lider"/>
    <w:basedOn w:val="Normal"/>
    <w:qFormat/>
    <w:rsid w:val="00282613"/>
    <w:pPr>
      <w:shd w:val="pct20" w:color="548DD4" w:fill="auto"/>
      <w:spacing w:after="0" w:line="240" w:lineRule="auto"/>
    </w:pPr>
    <w:rPr>
      <w:rFonts w:ascii="Trebuchet MS" w:eastAsia="Times New Roman" w:hAnsi="Trebuchet MS" w:cs="Times New Roman"/>
      <w:b/>
      <w:i/>
      <w:color w:val="943634"/>
      <w:sz w:val="36"/>
      <w:szCs w:val="24"/>
      <w:lang w:val="es-ES" w:eastAsia="es-ES"/>
    </w:rPr>
  </w:style>
  <w:style w:type="paragraph" w:customStyle="1" w:styleId="listas">
    <w:name w:val="listas"/>
    <w:basedOn w:val="Normal"/>
    <w:qFormat/>
    <w:rsid w:val="00282613"/>
    <w:pPr>
      <w:spacing w:after="0" w:line="240" w:lineRule="auto"/>
    </w:pPr>
    <w:rPr>
      <w:rFonts w:ascii="Times New Roman" w:eastAsia="Times New Roman" w:hAnsi="Times New Roman" w:cs="Times New Roman"/>
      <w:color w:val="990000"/>
      <w:sz w:val="24"/>
      <w:szCs w:val="24"/>
      <w:lang w:val="es-ES" w:eastAsia="es-ES"/>
    </w:rPr>
  </w:style>
  <w:style w:type="table" w:customStyle="1" w:styleId="Cuadrculaclara11">
    <w:name w:val="Cuadrícula clara11"/>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xl4912">
    <w:name w:val="xl491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913">
    <w:name w:val="xl4913"/>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4914">
    <w:name w:val="xl491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4915">
    <w:name w:val="xl491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4916">
    <w:name w:val="xl4916"/>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4917">
    <w:name w:val="xl4917"/>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4918">
    <w:name w:val="xl4918"/>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MX"/>
    </w:rPr>
  </w:style>
  <w:style w:type="paragraph" w:customStyle="1" w:styleId="xl4919">
    <w:name w:val="xl4919"/>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5004">
    <w:name w:val="xl500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5005">
    <w:name w:val="xl500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5006">
    <w:name w:val="xl5006"/>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5007">
    <w:name w:val="xl5007"/>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5008">
    <w:name w:val="xl5008"/>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5009">
    <w:name w:val="xl5009"/>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5010">
    <w:name w:val="xl5010"/>
    <w:basedOn w:val="Normal"/>
    <w:rsid w:val="002826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1">
    <w:name w:val="xl5011"/>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12">
    <w:name w:val="xl501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5013">
    <w:name w:val="xl5013"/>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5014">
    <w:name w:val="xl501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2" w:eastAsia="Times New Roman" w:hAnsi="Wingdings 2" w:cs="Times New Roman"/>
      <w:sz w:val="20"/>
      <w:szCs w:val="20"/>
      <w:lang w:eastAsia="es-MX"/>
    </w:rPr>
  </w:style>
  <w:style w:type="paragraph" w:customStyle="1" w:styleId="xl5015">
    <w:name w:val="xl501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2" w:eastAsia="Times New Roman" w:hAnsi="Wingdings 2" w:cs="Times New Roman"/>
      <w:b/>
      <w:bCs/>
      <w:sz w:val="24"/>
      <w:szCs w:val="24"/>
      <w:lang w:eastAsia="es-MX"/>
    </w:rPr>
  </w:style>
  <w:style w:type="paragraph" w:customStyle="1" w:styleId="xl5016">
    <w:name w:val="xl5016"/>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7">
    <w:name w:val="xl5017"/>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8">
    <w:name w:val="xl5018"/>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5019">
    <w:name w:val="xl5019"/>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MX"/>
    </w:rPr>
  </w:style>
  <w:style w:type="paragraph" w:customStyle="1" w:styleId="xl5020">
    <w:name w:val="xl5020"/>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5021">
    <w:name w:val="xl5021"/>
    <w:basedOn w:val="Normal"/>
    <w:rsid w:val="002826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5022">
    <w:name w:val="xl5022"/>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3">
    <w:name w:val="xl5023"/>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4">
    <w:name w:val="xl5024"/>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5">
    <w:name w:val="xl5025"/>
    <w:basedOn w:val="Normal"/>
    <w:rsid w:val="00282613"/>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5026">
    <w:name w:val="xl5026"/>
    <w:basedOn w:val="Normal"/>
    <w:rsid w:val="00282613"/>
    <w:pP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5027">
    <w:name w:val="xl5027"/>
    <w:basedOn w:val="Normal"/>
    <w:rsid w:val="0028261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5028">
    <w:name w:val="xl5028"/>
    <w:basedOn w:val="Normal"/>
    <w:rsid w:val="002826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29">
    <w:name w:val="xl5029"/>
    <w:basedOn w:val="Normal"/>
    <w:rsid w:val="0028261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30">
    <w:name w:val="xl5030"/>
    <w:basedOn w:val="Normal"/>
    <w:rsid w:val="002826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31">
    <w:name w:val="xl5031"/>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5032">
    <w:name w:val="xl5032"/>
    <w:basedOn w:val="Normal"/>
    <w:rsid w:val="002826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5033">
    <w:name w:val="xl5033"/>
    <w:basedOn w:val="Normal"/>
    <w:rsid w:val="0028261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5034">
    <w:name w:val="xl5034"/>
    <w:basedOn w:val="Normal"/>
    <w:rsid w:val="002826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Body1">
    <w:name w:val="Body 1"/>
    <w:rsid w:val="00282613"/>
    <w:pPr>
      <w:spacing w:after="0" w:line="276" w:lineRule="auto"/>
      <w:outlineLvl w:val="0"/>
    </w:pPr>
    <w:rPr>
      <w:rFonts w:ascii="Helvetica" w:eastAsia="Arial Unicode MS" w:hAnsi="Helvetica" w:cs="Times New Roman"/>
      <w:color w:val="000000"/>
      <w:szCs w:val="20"/>
      <w:u w:color="000000"/>
      <w:lang w:eastAsia="es-MX"/>
    </w:rPr>
  </w:style>
  <w:style w:type="numbering" w:customStyle="1" w:styleId="Sinlista78">
    <w:name w:val="Sin lista78"/>
    <w:next w:val="Sinlista"/>
    <w:uiPriority w:val="99"/>
    <w:semiHidden/>
    <w:unhideWhenUsed/>
    <w:rsid w:val="00282613"/>
  </w:style>
  <w:style w:type="table" w:customStyle="1" w:styleId="Tablaconcuadrcula79">
    <w:name w:val="Tabla con cuadrícula7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7">
    <w:name w:val="Sin lista147"/>
    <w:next w:val="Sinlista"/>
    <w:uiPriority w:val="99"/>
    <w:semiHidden/>
    <w:unhideWhenUsed/>
    <w:rsid w:val="00282613"/>
  </w:style>
  <w:style w:type="table" w:customStyle="1" w:styleId="Tablaconcuadrcula139">
    <w:name w:val="Tabla con cuadrícula13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2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282613"/>
  </w:style>
  <w:style w:type="table" w:customStyle="1" w:styleId="Tablaconcuadrcula89">
    <w:name w:val="Tabla con cuadrícula8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8">
    <w:name w:val="Sin lista148"/>
    <w:next w:val="Sinlista"/>
    <w:uiPriority w:val="99"/>
    <w:semiHidden/>
    <w:unhideWhenUsed/>
    <w:rsid w:val="00282613"/>
  </w:style>
  <w:style w:type="table" w:customStyle="1" w:styleId="Tablaconcuadrcula140">
    <w:name w:val="Tabla con cuadrícula14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282613"/>
  </w:style>
  <w:style w:type="table" w:customStyle="1" w:styleId="Tablaconcuadrcula147">
    <w:name w:val="Tabla con cuadrícula14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282613"/>
  </w:style>
  <w:style w:type="table" w:customStyle="1" w:styleId="Tablaconcuadrcula90">
    <w:name w:val="Tabla con cuadrícula9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9">
    <w:name w:val="Sin lista149"/>
    <w:next w:val="Sinlista"/>
    <w:uiPriority w:val="99"/>
    <w:semiHidden/>
    <w:unhideWhenUsed/>
    <w:rsid w:val="00282613"/>
  </w:style>
  <w:style w:type="table" w:customStyle="1" w:styleId="Tablaconcuadrcula148">
    <w:name w:val="Tabla con cuadrícula14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41">
    <w:name w:val="Tabla de cuadrícula 4 - Énfasis 41"/>
    <w:basedOn w:val="Tablanormal"/>
    <w:uiPriority w:val="49"/>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Cuadrculavistosa-nfasis4">
    <w:name w:val="Colorful Grid Accent 4"/>
    <w:basedOn w:val="Tablanormal"/>
    <w:uiPriority w:val="73"/>
    <w:rsid w:val="00282613"/>
    <w:pPr>
      <w:spacing w:after="0" w:line="240" w:lineRule="auto"/>
    </w:pPr>
    <w:rPr>
      <w:rFonts w:ascii="Calibri" w:eastAsia="Calibri" w:hAnsi="Calibri" w:cs="Times New Roman"/>
      <w:color w:val="000000"/>
      <w:sz w:val="20"/>
      <w:szCs w:val="20"/>
      <w:lang w:eastAsia="es-MX"/>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Tabladecuadrcula5oscura-nfasis21">
    <w:name w:val="Tabla de cuadrícula 5 oscura - Énfasis 21"/>
    <w:basedOn w:val="Tablanormal"/>
    <w:uiPriority w:val="50"/>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4-nfasis21">
    <w:name w:val="Tabla de cuadrícula 4 - Énfasis 21"/>
    <w:basedOn w:val="Tablanormal"/>
    <w:uiPriority w:val="49"/>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Sinlista87">
    <w:name w:val="Sin lista87"/>
    <w:next w:val="Sinlista"/>
    <w:uiPriority w:val="99"/>
    <w:semiHidden/>
    <w:unhideWhenUsed/>
    <w:rsid w:val="00282613"/>
  </w:style>
  <w:style w:type="table" w:customStyle="1" w:styleId="Tablaconcuadrcula99">
    <w:name w:val="Tabla con cuadrícula9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0">
    <w:name w:val="Sin lista150"/>
    <w:next w:val="Sinlista"/>
    <w:uiPriority w:val="99"/>
    <w:semiHidden/>
    <w:unhideWhenUsed/>
    <w:rsid w:val="00282613"/>
  </w:style>
  <w:style w:type="table" w:customStyle="1" w:styleId="Tablaconcuadrcula150">
    <w:name w:val="Tabla con cuadrícula15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282613"/>
  </w:style>
  <w:style w:type="table" w:customStyle="1" w:styleId="Tablaconcuadrcula100">
    <w:name w:val="Tabla con cuadrícula10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5">
    <w:name w:val="Sin lista155"/>
    <w:next w:val="Sinlista"/>
    <w:uiPriority w:val="99"/>
    <w:semiHidden/>
    <w:unhideWhenUsed/>
    <w:rsid w:val="00282613"/>
  </w:style>
  <w:style w:type="table" w:customStyle="1" w:styleId="Tablaconcuadrcula157">
    <w:name w:val="Tabla con cuadrícula15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282613"/>
  </w:style>
  <w:style w:type="table" w:customStyle="1" w:styleId="Tablaconcuadrcula158">
    <w:name w:val="Tabla con cuadrícula15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6">
    <w:name w:val="Sin lista156"/>
    <w:next w:val="Sinlista"/>
    <w:uiPriority w:val="99"/>
    <w:semiHidden/>
    <w:unhideWhenUsed/>
    <w:rsid w:val="00282613"/>
  </w:style>
  <w:style w:type="table" w:customStyle="1" w:styleId="Tablaconcuadrcula159">
    <w:name w:val="Tabla con cuadrícula15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282613"/>
  </w:style>
  <w:style w:type="table" w:customStyle="1" w:styleId="Tablaconcuadrcula160">
    <w:name w:val="Tabla con cuadrícula16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7">
    <w:name w:val="Sin lista157"/>
    <w:next w:val="Sinlista"/>
    <w:uiPriority w:val="99"/>
    <w:semiHidden/>
    <w:unhideWhenUsed/>
    <w:rsid w:val="00282613"/>
  </w:style>
  <w:style w:type="table" w:customStyle="1" w:styleId="Tablaconcuadrcula164">
    <w:name w:val="Tabla con cuadrícula16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6">
    <w:name w:val="Tabla con cuadrícula13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282613"/>
  </w:style>
  <w:style w:type="table" w:customStyle="1" w:styleId="Tablaconcuadrcula165">
    <w:name w:val="Tabla con cuadrícula165"/>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8">
    <w:name w:val="Sin lista158"/>
    <w:next w:val="Sinlista"/>
    <w:uiPriority w:val="99"/>
    <w:semiHidden/>
    <w:unhideWhenUsed/>
    <w:rsid w:val="00282613"/>
  </w:style>
  <w:style w:type="table" w:customStyle="1" w:styleId="Tablaconcuadrcula166">
    <w:name w:val="Tabla con cuadrícula16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5">
    <w:name w:val="Sin lista1125"/>
    <w:next w:val="Sinlista"/>
    <w:uiPriority w:val="99"/>
    <w:semiHidden/>
    <w:unhideWhenUsed/>
    <w:rsid w:val="00282613"/>
  </w:style>
  <w:style w:type="table" w:customStyle="1" w:styleId="Tablaconcuadrcula1124">
    <w:name w:val="Tabla con cuadrícula112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5">
    <w:name w:val="Tabla con cuadrícula3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282613"/>
  </w:style>
  <w:style w:type="table" w:customStyle="1" w:styleId="Tablaconcuadrcula413">
    <w:name w:val="Tabla con cuadrícula41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5">
    <w:name w:val="Sin lista1215"/>
    <w:next w:val="Sinlista"/>
    <w:uiPriority w:val="99"/>
    <w:semiHidden/>
    <w:unhideWhenUsed/>
    <w:rsid w:val="00282613"/>
  </w:style>
  <w:style w:type="table" w:customStyle="1" w:styleId="Tablaconcuadrcula1219">
    <w:name w:val="Tabla con cuadrícula12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82613"/>
    <w:rPr>
      <w:color w:val="0000FF"/>
      <w:u w:val="single"/>
    </w:rPr>
  </w:style>
  <w:style w:type="numbering" w:customStyle="1" w:styleId="Sinlista320">
    <w:name w:val="Sin lista320"/>
    <w:next w:val="Sinlista"/>
    <w:uiPriority w:val="99"/>
    <w:semiHidden/>
    <w:unhideWhenUsed/>
    <w:rsid w:val="00282613"/>
  </w:style>
  <w:style w:type="table" w:customStyle="1" w:styleId="Tablaconcuadrcula510">
    <w:name w:val="Tabla con cuadrícula51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282613"/>
  </w:style>
  <w:style w:type="table" w:customStyle="1" w:styleId="Tablaconcuadrcula1317">
    <w:name w:val="Tabla con cuadrícula13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282613"/>
  </w:style>
  <w:style w:type="table" w:customStyle="1" w:styleId="Tablaconcuadrcula167">
    <w:name w:val="Tabla con cuadrícula167"/>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9">
    <w:name w:val="Sin lista159"/>
    <w:next w:val="Sinlista"/>
    <w:uiPriority w:val="99"/>
    <w:semiHidden/>
    <w:unhideWhenUsed/>
    <w:rsid w:val="00282613"/>
  </w:style>
  <w:style w:type="table" w:customStyle="1" w:styleId="Tablaconcuadrcula168">
    <w:name w:val="Tabla con cuadrícula168"/>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6">
    <w:name w:val="Sin lista1126"/>
    <w:next w:val="Sinlista"/>
    <w:uiPriority w:val="99"/>
    <w:semiHidden/>
    <w:unhideWhenUsed/>
    <w:rsid w:val="00282613"/>
  </w:style>
  <w:style w:type="table" w:customStyle="1" w:styleId="Tablaconcuadrcula1125">
    <w:name w:val="Tabla con cuadrícula112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6">
    <w:name w:val="Tabla con cuadrícula3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282613"/>
  </w:style>
  <w:style w:type="table" w:customStyle="1" w:styleId="Tablaconcuadrcula414">
    <w:name w:val="Tabla con cuadrícula4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6">
    <w:name w:val="Sin lista1216"/>
    <w:next w:val="Sinlista"/>
    <w:uiPriority w:val="99"/>
    <w:semiHidden/>
    <w:unhideWhenUsed/>
    <w:rsid w:val="00282613"/>
  </w:style>
  <w:style w:type="table" w:customStyle="1" w:styleId="Tablaconcuadrcula1220">
    <w:name w:val="Tabla con cuadrícula122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6">
    <w:name w:val="Sin lista326"/>
    <w:next w:val="Sinlista"/>
    <w:uiPriority w:val="99"/>
    <w:semiHidden/>
    <w:unhideWhenUsed/>
    <w:rsid w:val="00282613"/>
  </w:style>
  <w:style w:type="table" w:customStyle="1" w:styleId="Tablaconcuadrcula514">
    <w:name w:val="Tabla con cuadrícula5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4">
    <w:name w:val="Sin lista1314"/>
    <w:next w:val="Sinlista"/>
    <w:uiPriority w:val="99"/>
    <w:semiHidden/>
    <w:unhideWhenUsed/>
    <w:rsid w:val="00282613"/>
  </w:style>
  <w:style w:type="table" w:customStyle="1" w:styleId="Tablaconcuadrcula1318">
    <w:name w:val="Tabla con cuadrícula13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8">
    <w:name w:val="Sin lista98"/>
    <w:next w:val="Sinlista"/>
    <w:uiPriority w:val="99"/>
    <w:semiHidden/>
    <w:unhideWhenUsed/>
    <w:rsid w:val="00282613"/>
  </w:style>
  <w:style w:type="table" w:customStyle="1" w:styleId="Tablaconcuadrcula169">
    <w:name w:val="Tabla con cuadrícula169"/>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282613"/>
  </w:style>
  <w:style w:type="table" w:customStyle="1" w:styleId="Tablaconcuadrcula170">
    <w:name w:val="Tabla con cuadrícula17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282613"/>
  </w:style>
  <w:style w:type="table" w:customStyle="1" w:styleId="Tablaconcuadrcula1126">
    <w:name w:val="Tabla con cuadrícula112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7">
    <w:name w:val="Tabla con cuadrícula31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7">
    <w:name w:val="Sin lista227"/>
    <w:next w:val="Sinlista"/>
    <w:uiPriority w:val="99"/>
    <w:semiHidden/>
    <w:unhideWhenUsed/>
    <w:rsid w:val="00282613"/>
  </w:style>
  <w:style w:type="table" w:customStyle="1" w:styleId="Tablaconcuadrcula415">
    <w:name w:val="Tabla con cuadrícula4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282613"/>
  </w:style>
  <w:style w:type="table" w:customStyle="1" w:styleId="Tablaconcuadrcula1223">
    <w:name w:val="Tabla con cuadrícula122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7">
    <w:name w:val="Sin lista327"/>
    <w:next w:val="Sinlista"/>
    <w:uiPriority w:val="99"/>
    <w:semiHidden/>
    <w:unhideWhenUsed/>
    <w:rsid w:val="00282613"/>
  </w:style>
  <w:style w:type="table" w:customStyle="1" w:styleId="Tablaconcuadrcula516">
    <w:name w:val="Tabla con cuadrícula5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5">
    <w:name w:val="Sin lista1315"/>
    <w:next w:val="Sinlista"/>
    <w:uiPriority w:val="99"/>
    <w:semiHidden/>
    <w:unhideWhenUsed/>
    <w:rsid w:val="00282613"/>
  </w:style>
  <w:style w:type="table" w:customStyle="1" w:styleId="Tablaconcuadrcula1319">
    <w:name w:val="Tabla con cuadrícula13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9">
    <w:name w:val="Sin lista99"/>
    <w:next w:val="Sinlista"/>
    <w:uiPriority w:val="99"/>
    <w:semiHidden/>
    <w:unhideWhenUsed/>
    <w:rsid w:val="00282613"/>
  </w:style>
  <w:style w:type="table" w:customStyle="1" w:styleId="Tablaconcuadrcula1417">
    <w:name w:val="Tabla con cuadrícula1417"/>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
    <w:name w:val="Tabla con cuadrícula1510"/>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qFormat="1"/>
    <w:lsdException w:name="HTML Preformatted" w:uiPriority="0"/>
    <w:lsdException w:name="Table Columns 4" w:uiPriority="0"/>
    <w:lsdException w:name="Table Professional"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F8"/>
  </w:style>
  <w:style w:type="paragraph" w:styleId="Ttulo1">
    <w:name w:val="heading 1"/>
    <w:basedOn w:val="Normal"/>
    <w:next w:val="Normal"/>
    <w:link w:val="Ttulo1Car"/>
    <w:qFormat/>
    <w:rsid w:val="00282613"/>
    <w:pPr>
      <w:keepNext/>
      <w:spacing w:after="0" w:line="240" w:lineRule="auto"/>
      <w:jc w:val="center"/>
      <w:outlineLvl w:val="0"/>
    </w:pPr>
    <w:rPr>
      <w:rFonts w:ascii="Arial" w:eastAsia="Times New Roman" w:hAnsi="Arial" w:cs="Times New Roman"/>
      <w:b/>
      <w:sz w:val="28"/>
      <w:szCs w:val="20"/>
      <w:lang w:eastAsia="es-ES"/>
    </w:rPr>
  </w:style>
  <w:style w:type="paragraph" w:styleId="Ttulo2">
    <w:name w:val="heading 2"/>
    <w:basedOn w:val="Normal"/>
    <w:next w:val="Normal"/>
    <w:link w:val="Ttulo2Car"/>
    <w:qFormat/>
    <w:rsid w:val="00282613"/>
    <w:pPr>
      <w:keepNext/>
      <w:spacing w:before="240" w:after="60" w:line="240" w:lineRule="auto"/>
      <w:outlineLvl w:val="1"/>
    </w:pPr>
    <w:rPr>
      <w:rFonts w:ascii="Arial" w:eastAsia="Times New Roman" w:hAnsi="Arial" w:cs="Times New Roman"/>
      <w:b/>
      <w:bCs/>
      <w:i/>
      <w:iCs/>
      <w:sz w:val="28"/>
      <w:szCs w:val="28"/>
      <w:lang w:eastAsia="es-ES"/>
    </w:rPr>
  </w:style>
  <w:style w:type="paragraph" w:styleId="Ttulo3">
    <w:name w:val="heading 3"/>
    <w:basedOn w:val="Normal"/>
    <w:next w:val="Normal"/>
    <w:link w:val="Ttulo3Car"/>
    <w:qFormat/>
    <w:rsid w:val="00282613"/>
    <w:pPr>
      <w:keepNext/>
      <w:spacing w:after="0" w:line="240" w:lineRule="auto"/>
      <w:jc w:val="both"/>
      <w:outlineLvl w:val="2"/>
    </w:pPr>
    <w:rPr>
      <w:rFonts w:ascii="Arial" w:eastAsia="Times New Roman" w:hAnsi="Arial" w:cs="Times New Roman"/>
      <w:b/>
      <w:sz w:val="28"/>
      <w:szCs w:val="20"/>
      <w:lang w:eastAsia="es-ES"/>
    </w:rPr>
  </w:style>
  <w:style w:type="paragraph" w:styleId="Ttulo4">
    <w:name w:val="heading 4"/>
    <w:basedOn w:val="Normal"/>
    <w:next w:val="Normal"/>
    <w:link w:val="Ttulo4Car"/>
    <w:qFormat/>
    <w:rsid w:val="00282613"/>
    <w:pPr>
      <w:keepNext/>
      <w:spacing w:after="0" w:line="240" w:lineRule="auto"/>
      <w:jc w:val="center"/>
      <w:outlineLvl w:val="3"/>
    </w:pPr>
    <w:rPr>
      <w:rFonts w:ascii="Times New Roman" w:eastAsia="Times New Roman" w:hAnsi="Times New Roman" w:cs="Times New Roman"/>
      <w:b/>
      <w:sz w:val="20"/>
      <w:szCs w:val="20"/>
      <w:lang w:eastAsia="es-ES"/>
    </w:rPr>
  </w:style>
  <w:style w:type="paragraph" w:styleId="Ttulo5">
    <w:name w:val="heading 5"/>
    <w:basedOn w:val="Normal"/>
    <w:next w:val="Normal"/>
    <w:link w:val="Ttulo5Car"/>
    <w:qFormat/>
    <w:rsid w:val="00282613"/>
    <w:pPr>
      <w:keepNext/>
      <w:spacing w:after="0" w:line="240" w:lineRule="auto"/>
      <w:jc w:val="both"/>
      <w:outlineLvl w:val="4"/>
    </w:pPr>
    <w:rPr>
      <w:rFonts w:ascii="Arial" w:eastAsia="Times New Roman" w:hAnsi="Arial" w:cs="Times New Roman"/>
      <w:b/>
      <w:sz w:val="20"/>
      <w:szCs w:val="20"/>
      <w:lang w:eastAsia="es-ES"/>
    </w:rPr>
  </w:style>
  <w:style w:type="paragraph" w:styleId="Ttulo6">
    <w:name w:val="heading 6"/>
    <w:basedOn w:val="Normal"/>
    <w:next w:val="Normal"/>
    <w:link w:val="Ttulo6Car"/>
    <w:qFormat/>
    <w:rsid w:val="00282613"/>
    <w:pPr>
      <w:keepNext/>
      <w:spacing w:after="0" w:line="240" w:lineRule="auto"/>
      <w:jc w:val="center"/>
      <w:outlineLvl w:val="5"/>
    </w:pPr>
    <w:rPr>
      <w:rFonts w:ascii="Arial" w:eastAsia="Times New Roman" w:hAnsi="Arial" w:cs="Times New Roman"/>
      <w:b/>
      <w:szCs w:val="20"/>
      <w:lang w:eastAsia="es-ES"/>
    </w:rPr>
  </w:style>
  <w:style w:type="paragraph" w:styleId="Ttulo7">
    <w:name w:val="heading 7"/>
    <w:basedOn w:val="Normal"/>
    <w:next w:val="Normal"/>
    <w:link w:val="Ttulo7Car"/>
    <w:uiPriority w:val="99"/>
    <w:qFormat/>
    <w:rsid w:val="00282613"/>
    <w:pPr>
      <w:keepNext/>
      <w:spacing w:after="0" w:line="240" w:lineRule="auto"/>
      <w:jc w:val="both"/>
      <w:outlineLvl w:val="6"/>
    </w:pPr>
    <w:rPr>
      <w:rFonts w:ascii="Arial" w:eastAsia="Times New Roman" w:hAnsi="Arial" w:cs="Times New Roman"/>
      <w:b/>
      <w:sz w:val="24"/>
      <w:szCs w:val="20"/>
      <w:lang w:eastAsia="es-ES"/>
    </w:rPr>
  </w:style>
  <w:style w:type="paragraph" w:styleId="Ttulo8">
    <w:name w:val="heading 8"/>
    <w:basedOn w:val="Normal"/>
    <w:next w:val="Normal"/>
    <w:link w:val="Ttulo8Car"/>
    <w:uiPriority w:val="99"/>
    <w:qFormat/>
    <w:rsid w:val="00282613"/>
    <w:pPr>
      <w:keepNext/>
      <w:spacing w:after="0" w:line="240" w:lineRule="auto"/>
      <w:jc w:val="both"/>
      <w:outlineLvl w:val="7"/>
    </w:pPr>
    <w:rPr>
      <w:rFonts w:ascii="Arial" w:eastAsia="Times New Roman" w:hAnsi="Arial" w:cs="Times New Roman"/>
      <w:sz w:val="28"/>
      <w:szCs w:val="20"/>
      <w:lang w:eastAsia="es-ES"/>
    </w:rPr>
  </w:style>
  <w:style w:type="paragraph" w:styleId="Ttulo9">
    <w:name w:val="heading 9"/>
    <w:basedOn w:val="Normal"/>
    <w:next w:val="Normal"/>
    <w:link w:val="Ttulo9Car"/>
    <w:uiPriority w:val="99"/>
    <w:qFormat/>
    <w:rsid w:val="00282613"/>
    <w:pPr>
      <w:keepNext/>
      <w:spacing w:after="0" w:line="240" w:lineRule="auto"/>
      <w:jc w:val="center"/>
      <w:outlineLvl w:val="8"/>
    </w:pPr>
    <w:rPr>
      <w:rFonts w:ascii="Arial" w:eastAsia="Times New Roman" w:hAnsi="Arial" w:cs="Times New Roman"/>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
    <w:basedOn w:val="Normal"/>
    <w:link w:val="PrrafodelistaCar"/>
    <w:uiPriority w:val="34"/>
    <w:qFormat/>
    <w:rsid w:val="004D422F"/>
    <w:pPr>
      <w:ind w:left="720"/>
      <w:contextualSpacing/>
    </w:pPr>
  </w:style>
  <w:style w:type="paragraph" w:styleId="Textodeglobo">
    <w:name w:val="Balloon Text"/>
    <w:basedOn w:val="Normal"/>
    <w:link w:val="TextodegloboCar"/>
    <w:uiPriority w:val="99"/>
    <w:unhideWhenUsed/>
    <w:rsid w:val="00DC3B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3BD5"/>
    <w:rPr>
      <w:rFonts w:ascii="Segoe UI" w:hAnsi="Segoe UI" w:cs="Segoe UI"/>
      <w:sz w:val="18"/>
      <w:szCs w:val="18"/>
    </w:rPr>
  </w:style>
  <w:style w:type="paragraph" w:styleId="Epgrafe">
    <w:name w:val="caption"/>
    <w:basedOn w:val="Normal"/>
    <w:next w:val="Normal"/>
    <w:uiPriority w:val="99"/>
    <w:unhideWhenUsed/>
    <w:qFormat/>
    <w:rsid w:val="006E0F06"/>
    <w:pPr>
      <w:spacing w:after="0" w:line="240" w:lineRule="auto"/>
      <w:jc w:val="both"/>
    </w:pPr>
    <w:rPr>
      <w:rFonts w:ascii="Arial" w:eastAsia="Times New Roman" w:hAnsi="Arial" w:cs="Times New Roman"/>
      <w:sz w:val="28"/>
      <w:szCs w:val="20"/>
      <w:lang w:eastAsia="es-ES"/>
    </w:rPr>
  </w:style>
  <w:style w:type="paragraph" w:styleId="Revisin">
    <w:name w:val="Revision"/>
    <w:hidden/>
    <w:uiPriority w:val="99"/>
    <w:semiHidden/>
    <w:rsid w:val="00F00D18"/>
    <w:pPr>
      <w:spacing w:after="0" w:line="240" w:lineRule="auto"/>
    </w:pPr>
  </w:style>
  <w:style w:type="character" w:styleId="Refdecomentario">
    <w:name w:val="annotation reference"/>
    <w:basedOn w:val="Fuentedeprrafopredeter"/>
    <w:unhideWhenUsed/>
    <w:rsid w:val="0043532B"/>
    <w:rPr>
      <w:sz w:val="16"/>
      <w:szCs w:val="16"/>
    </w:rPr>
  </w:style>
  <w:style w:type="paragraph" w:styleId="Textocomentario">
    <w:name w:val="annotation text"/>
    <w:basedOn w:val="Normal"/>
    <w:link w:val="TextocomentarioCar"/>
    <w:uiPriority w:val="99"/>
    <w:unhideWhenUsed/>
    <w:rsid w:val="0043532B"/>
    <w:pPr>
      <w:spacing w:line="240" w:lineRule="auto"/>
    </w:pPr>
    <w:rPr>
      <w:sz w:val="20"/>
      <w:szCs w:val="20"/>
    </w:rPr>
  </w:style>
  <w:style w:type="character" w:customStyle="1" w:styleId="TextocomentarioCar">
    <w:name w:val="Texto comentario Car"/>
    <w:basedOn w:val="Fuentedeprrafopredeter"/>
    <w:link w:val="Textocomentario"/>
    <w:uiPriority w:val="99"/>
    <w:rsid w:val="0043532B"/>
    <w:rPr>
      <w:sz w:val="20"/>
      <w:szCs w:val="20"/>
    </w:rPr>
  </w:style>
  <w:style w:type="paragraph" w:styleId="Asuntodelcomentario">
    <w:name w:val="annotation subject"/>
    <w:basedOn w:val="Textocomentario"/>
    <w:next w:val="Textocomentario"/>
    <w:link w:val="AsuntodelcomentarioCar"/>
    <w:uiPriority w:val="99"/>
    <w:unhideWhenUsed/>
    <w:rsid w:val="0043532B"/>
    <w:rPr>
      <w:b/>
      <w:bCs/>
    </w:rPr>
  </w:style>
  <w:style w:type="character" w:customStyle="1" w:styleId="AsuntodelcomentarioCar">
    <w:name w:val="Asunto del comentario Car"/>
    <w:basedOn w:val="TextocomentarioCar"/>
    <w:link w:val="Asuntodelcomentario"/>
    <w:uiPriority w:val="99"/>
    <w:rsid w:val="0043532B"/>
    <w:rPr>
      <w:b/>
      <w:bCs/>
      <w:sz w:val="20"/>
      <w:szCs w:val="20"/>
    </w:rPr>
  </w:style>
  <w:style w:type="paragraph" w:styleId="Encabezado">
    <w:name w:val="header"/>
    <w:basedOn w:val="Normal"/>
    <w:link w:val="EncabezadoCar"/>
    <w:uiPriority w:val="99"/>
    <w:unhideWhenUsed/>
    <w:rsid w:val="007B1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F99"/>
  </w:style>
  <w:style w:type="paragraph" w:styleId="Piedepgina">
    <w:name w:val="footer"/>
    <w:basedOn w:val="Normal"/>
    <w:link w:val="PiedepginaCar"/>
    <w:uiPriority w:val="99"/>
    <w:unhideWhenUsed/>
    <w:rsid w:val="007B1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F99"/>
  </w:style>
  <w:style w:type="character" w:styleId="Textoennegrita">
    <w:name w:val="Strong"/>
    <w:qFormat/>
    <w:rsid w:val="004B283B"/>
    <w:rPr>
      <w:b/>
    </w:rPr>
  </w:style>
  <w:style w:type="character" w:customStyle="1" w:styleId="PrrafodelistaCar">
    <w:name w:val="Párrafo de lista Car"/>
    <w:aliases w:val="CNBV Parrafo1 Car,Parrafo 1 Car,Lista multicolor - Énfasis 11 Car,Lista vistosa - Énfasis 11 Car,Cuadrícula media 1 - Énfasis 21 Car"/>
    <w:link w:val="Prrafodelista"/>
    <w:uiPriority w:val="34"/>
    <w:locked/>
    <w:rsid w:val="005C3796"/>
  </w:style>
  <w:style w:type="character" w:styleId="Hipervnculo">
    <w:name w:val="Hyperlink"/>
    <w:basedOn w:val="Fuentedeprrafopredeter"/>
    <w:uiPriority w:val="99"/>
    <w:unhideWhenUsed/>
    <w:rsid w:val="00282613"/>
    <w:rPr>
      <w:color w:val="0000FF"/>
      <w:u w:val="single"/>
    </w:rPr>
  </w:style>
  <w:style w:type="character" w:styleId="Hipervnculovisitado">
    <w:name w:val="FollowedHyperlink"/>
    <w:basedOn w:val="Fuentedeprrafopredeter"/>
    <w:uiPriority w:val="99"/>
    <w:unhideWhenUsed/>
    <w:rsid w:val="00282613"/>
    <w:rPr>
      <w:color w:val="800080"/>
      <w:u w:val="single"/>
    </w:rPr>
  </w:style>
  <w:style w:type="paragraph" w:customStyle="1" w:styleId="xl63">
    <w:name w:val="xl6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4">
    <w:name w:val="xl64"/>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5">
    <w:name w:val="xl65"/>
    <w:basedOn w:val="Normal"/>
    <w:uiPriority w:val="99"/>
    <w:rsid w:val="0028261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6">
    <w:name w:val="xl66"/>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7">
    <w:name w:val="xl67"/>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8">
    <w:name w:val="xl68"/>
    <w:basedOn w:val="Normal"/>
    <w:uiPriority w:val="99"/>
    <w:rsid w:val="0028261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69">
    <w:name w:val="xl69"/>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0">
    <w:name w:val="xl70"/>
    <w:basedOn w:val="Normal"/>
    <w:uiPriority w:val="99"/>
    <w:rsid w:val="00282613"/>
    <w:pPr>
      <w:spacing w:before="100" w:beforeAutospacing="1" w:after="100" w:afterAutospacing="1" w:line="240" w:lineRule="auto"/>
    </w:pPr>
    <w:rPr>
      <w:rFonts w:ascii="Arial" w:eastAsia="Times New Roman" w:hAnsi="Arial" w:cs="Arial"/>
      <w:sz w:val="14"/>
      <w:szCs w:val="14"/>
      <w:lang w:eastAsia="es-MX"/>
    </w:rPr>
  </w:style>
  <w:style w:type="paragraph" w:customStyle="1" w:styleId="xl71">
    <w:name w:val="xl71"/>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2">
    <w:name w:val="xl72"/>
    <w:basedOn w:val="Normal"/>
    <w:uiPriority w:val="99"/>
    <w:rsid w:val="00282613"/>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3">
    <w:name w:val="xl73"/>
    <w:basedOn w:val="Normal"/>
    <w:uiPriority w:val="99"/>
    <w:rsid w:val="00282613"/>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es-MX"/>
    </w:rPr>
  </w:style>
  <w:style w:type="paragraph" w:customStyle="1" w:styleId="xl74">
    <w:name w:val="xl74"/>
    <w:basedOn w:val="Normal"/>
    <w:uiPriority w:val="99"/>
    <w:rsid w:val="00282613"/>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5">
    <w:name w:val="xl75"/>
    <w:basedOn w:val="Normal"/>
    <w:uiPriority w:val="99"/>
    <w:rsid w:val="00282613"/>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6">
    <w:name w:val="xl76"/>
    <w:basedOn w:val="Normal"/>
    <w:uiPriority w:val="99"/>
    <w:rsid w:val="00282613"/>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7">
    <w:name w:val="xl77"/>
    <w:basedOn w:val="Normal"/>
    <w:uiPriority w:val="99"/>
    <w:rsid w:val="00282613"/>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8">
    <w:name w:val="xl78"/>
    <w:basedOn w:val="Normal"/>
    <w:uiPriority w:val="99"/>
    <w:rsid w:val="00282613"/>
    <w:pPr>
      <w:pBdr>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79">
    <w:name w:val="xl79"/>
    <w:basedOn w:val="Normal"/>
    <w:uiPriority w:val="99"/>
    <w:rsid w:val="00282613"/>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80">
    <w:name w:val="xl80"/>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4"/>
      <w:szCs w:val="14"/>
      <w:lang w:eastAsia="es-MX"/>
    </w:rPr>
  </w:style>
  <w:style w:type="paragraph" w:customStyle="1" w:styleId="xl81">
    <w:name w:val="xl8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82">
    <w:name w:val="xl8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3">
    <w:name w:val="xl8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4">
    <w:name w:val="xl8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5">
    <w:name w:val="xl8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86">
    <w:name w:val="xl8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7">
    <w:name w:val="xl8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8">
    <w:name w:val="xl8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9">
    <w:name w:val="xl89"/>
    <w:basedOn w:val="Normal"/>
    <w:uiPriority w:val="99"/>
    <w:rsid w:val="00282613"/>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0">
    <w:name w:val="xl90"/>
    <w:basedOn w:val="Normal"/>
    <w:uiPriority w:val="99"/>
    <w:rsid w:val="00282613"/>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1">
    <w:name w:val="xl91"/>
    <w:basedOn w:val="Normal"/>
    <w:uiPriority w:val="99"/>
    <w:rsid w:val="00282613"/>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14"/>
      <w:szCs w:val="14"/>
      <w:lang w:eastAsia="es-MX"/>
    </w:rPr>
  </w:style>
  <w:style w:type="paragraph" w:customStyle="1" w:styleId="xl92">
    <w:name w:val="xl9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4"/>
      <w:szCs w:val="14"/>
      <w:lang w:eastAsia="es-MX"/>
    </w:rPr>
  </w:style>
  <w:style w:type="paragraph" w:customStyle="1" w:styleId="xl93">
    <w:name w:val="xl93"/>
    <w:basedOn w:val="Normal"/>
    <w:uiPriority w:val="99"/>
    <w:rsid w:val="00282613"/>
    <w:pPr>
      <w:pBdr>
        <w:top w:val="single" w:sz="8" w:space="0" w:color="auto"/>
        <w:right w:val="single" w:sz="8" w:space="0" w:color="000000"/>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4">
    <w:name w:val="xl94"/>
    <w:basedOn w:val="Normal"/>
    <w:uiPriority w:val="99"/>
    <w:rsid w:val="00282613"/>
    <w:pPr>
      <w:pBdr>
        <w:bottom w:val="single" w:sz="8" w:space="0" w:color="auto"/>
        <w:right w:val="single" w:sz="8" w:space="0" w:color="000000"/>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5">
    <w:name w:val="xl9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6">
    <w:name w:val="xl96"/>
    <w:basedOn w:val="Normal"/>
    <w:uiPriority w:val="99"/>
    <w:rsid w:val="00282613"/>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97">
    <w:name w:val="xl97"/>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14"/>
      <w:szCs w:val="14"/>
      <w:lang w:eastAsia="es-MX"/>
    </w:rPr>
  </w:style>
  <w:style w:type="paragraph" w:customStyle="1" w:styleId="xl98">
    <w:name w:val="xl9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color w:val="000000"/>
      <w:sz w:val="14"/>
      <w:szCs w:val="14"/>
      <w:lang w:eastAsia="es-MX"/>
    </w:rPr>
  </w:style>
  <w:style w:type="paragraph" w:customStyle="1" w:styleId="xl99">
    <w:name w:val="xl99"/>
    <w:basedOn w:val="Normal"/>
    <w:uiPriority w:val="99"/>
    <w:rsid w:val="00282613"/>
    <w:pPr>
      <w:spacing w:before="100" w:beforeAutospacing="1" w:after="100" w:afterAutospacing="1" w:line="240" w:lineRule="auto"/>
    </w:pPr>
    <w:rPr>
      <w:rFonts w:ascii="Arial" w:eastAsia="Times New Roman" w:hAnsi="Arial" w:cs="Arial"/>
      <w:sz w:val="14"/>
      <w:szCs w:val="14"/>
      <w:lang w:eastAsia="es-MX"/>
    </w:rPr>
  </w:style>
  <w:style w:type="paragraph" w:customStyle="1" w:styleId="xl100">
    <w:name w:val="xl100"/>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1">
    <w:name w:val="xl101"/>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2">
    <w:name w:val="xl102"/>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3">
    <w:name w:val="xl103"/>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4">
    <w:name w:val="xl104"/>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5">
    <w:name w:val="xl105"/>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6">
    <w:name w:val="xl106"/>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7">
    <w:name w:val="xl107"/>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8">
    <w:name w:val="xl108"/>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09">
    <w:name w:val="xl109"/>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0">
    <w:name w:val="xl110"/>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1">
    <w:name w:val="xl11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2">
    <w:name w:val="xl11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3">
    <w:name w:val="xl11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4">
    <w:name w:val="xl11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5">
    <w:name w:val="xl11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6">
    <w:name w:val="xl11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7">
    <w:name w:val="xl11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8">
    <w:name w:val="xl11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19">
    <w:name w:val="xl119"/>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0">
    <w:name w:val="xl120"/>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1">
    <w:name w:val="xl121"/>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2">
    <w:name w:val="xl122"/>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23">
    <w:name w:val="xl123"/>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24">
    <w:name w:val="xl124"/>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6">
    <w:name w:val="xl126"/>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7">
    <w:name w:val="xl127"/>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8">
    <w:name w:val="xl128"/>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29">
    <w:name w:val="xl129"/>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1">
    <w:name w:val="xl131"/>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2">
    <w:name w:val="xl132"/>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3">
    <w:name w:val="xl133"/>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4">
    <w:name w:val="xl134"/>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5">
    <w:name w:val="xl135"/>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7">
    <w:name w:val="xl13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8">
    <w:name w:val="xl138"/>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9">
    <w:name w:val="xl139"/>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1">
    <w:name w:val="xl141"/>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2">
    <w:name w:val="xl142"/>
    <w:basedOn w:val="Normal"/>
    <w:uiPriority w:val="99"/>
    <w:rsid w:val="002826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es-MX"/>
    </w:rPr>
  </w:style>
  <w:style w:type="paragraph" w:customStyle="1" w:styleId="xl143">
    <w:name w:val="xl143"/>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4">
    <w:name w:val="xl144"/>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45">
    <w:name w:val="xl145"/>
    <w:basedOn w:val="Normal"/>
    <w:uiPriority w:val="99"/>
    <w:rsid w:val="00282613"/>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6">
    <w:name w:val="xl146"/>
    <w:basedOn w:val="Normal"/>
    <w:uiPriority w:val="99"/>
    <w:rsid w:val="0028261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paragraph" w:customStyle="1" w:styleId="xl147">
    <w:name w:val="xl147"/>
    <w:basedOn w:val="Normal"/>
    <w:uiPriority w:val="99"/>
    <w:rsid w:val="002826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es-MX"/>
    </w:rPr>
  </w:style>
  <w:style w:type="character" w:customStyle="1" w:styleId="Ttulo1Car">
    <w:name w:val="Título 1 Car"/>
    <w:basedOn w:val="Fuentedeprrafopredeter"/>
    <w:link w:val="Ttulo1"/>
    <w:rsid w:val="00282613"/>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282613"/>
    <w:rPr>
      <w:rFonts w:ascii="Arial" w:eastAsia="Times New Roman" w:hAnsi="Arial" w:cs="Times New Roman"/>
      <w:b/>
      <w:bCs/>
      <w:i/>
      <w:iCs/>
      <w:sz w:val="28"/>
      <w:szCs w:val="28"/>
      <w:lang w:eastAsia="es-ES"/>
    </w:rPr>
  </w:style>
  <w:style w:type="character" w:customStyle="1" w:styleId="Ttulo3Car">
    <w:name w:val="Título 3 Car"/>
    <w:basedOn w:val="Fuentedeprrafopredeter"/>
    <w:link w:val="Ttulo3"/>
    <w:rsid w:val="00282613"/>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282613"/>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282613"/>
    <w:rPr>
      <w:rFonts w:ascii="Arial" w:eastAsia="Times New Roman" w:hAnsi="Arial" w:cs="Times New Roman"/>
      <w:b/>
      <w:sz w:val="20"/>
      <w:szCs w:val="20"/>
      <w:lang w:eastAsia="es-ES"/>
    </w:rPr>
  </w:style>
  <w:style w:type="character" w:customStyle="1" w:styleId="Ttulo6Car">
    <w:name w:val="Título 6 Car"/>
    <w:basedOn w:val="Fuentedeprrafopredeter"/>
    <w:link w:val="Ttulo6"/>
    <w:rsid w:val="00282613"/>
    <w:rPr>
      <w:rFonts w:ascii="Arial" w:eastAsia="Times New Roman" w:hAnsi="Arial" w:cs="Times New Roman"/>
      <w:b/>
      <w:szCs w:val="20"/>
      <w:lang w:eastAsia="es-ES"/>
    </w:rPr>
  </w:style>
  <w:style w:type="character" w:customStyle="1" w:styleId="Ttulo7Car">
    <w:name w:val="Título 7 Car"/>
    <w:basedOn w:val="Fuentedeprrafopredeter"/>
    <w:link w:val="Ttulo7"/>
    <w:uiPriority w:val="99"/>
    <w:rsid w:val="00282613"/>
    <w:rPr>
      <w:rFonts w:ascii="Arial" w:eastAsia="Times New Roman" w:hAnsi="Arial" w:cs="Times New Roman"/>
      <w:b/>
      <w:sz w:val="24"/>
      <w:szCs w:val="20"/>
      <w:lang w:eastAsia="es-ES"/>
    </w:rPr>
  </w:style>
  <w:style w:type="character" w:customStyle="1" w:styleId="Ttulo8Car">
    <w:name w:val="Título 8 Car"/>
    <w:basedOn w:val="Fuentedeprrafopredeter"/>
    <w:link w:val="Ttulo8"/>
    <w:uiPriority w:val="99"/>
    <w:rsid w:val="00282613"/>
    <w:rPr>
      <w:rFonts w:ascii="Arial" w:eastAsia="Times New Roman" w:hAnsi="Arial" w:cs="Times New Roman"/>
      <w:sz w:val="28"/>
      <w:szCs w:val="20"/>
      <w:lang w:eastAsia="es-ES"/>
    </w:rPr>
  </w:style>
  <w:style w:type="character" w:customStyle="1" w:styleId="Ttulo9Car">
    <w:name w:val="Título 9 Car"/>
    <w:basedOn w:val="Fuentedeprrafopredeter"/>
    <w:link w:val="Ttulo9"/>
    <w:uiPriority w:val="99"/>
    <w:rsid w:val="00282613"/>
    <w:rPr>
      <w:rFonts w:ascii="Arial" w:eastAsia="Times New Roman" w:hAnsi="Arial" w:cs="Times New Roman"/>
      <w:b/>
      <w:color w:val="000000"/>
      <w:sz w:val="20"/>
      <w:szCs w:val="20"/>
      <w:lang w:val="es-ES" w:eastAsia="es-ES"/>
    </w:rPr>
  </w:style>
  <w:style w:type="numbering" w:customStyle="1" w:styleId="Sinlista1">
    <w:name w:val="Sin lista1"/>
    <w:next w:val="Sinlista"/>
    <w:uiPriority w:val="99"/>
    <w:semiHidden/>
    <w:unhideWhenUsed/>
    <w:rsid w:val="00282613"/>
  </w:style>
  <w:style w:type="paragraph" w:customStyle="1" w:styleId="Style15">
    <w:name w:val="Style 15"/>
    <w:basedOn w:val="Normal"/>
    <w:uiPriority w:val="99"/>
    <w:rsid w:val="00282613"/>
    <w:pPr>
      <w:widowControl w:val="0"/>
      <w:spacing w:after="0" w:line="240" w:lineRule="auto"/>
      <w:ind w:left="144" w:right="144"/>
      <w:jc w:val="both"/>
    </w:pPr>
    <w:rPr>
      <w:rFonts w:ascii="Times New Roman" w:eastAsia="Times New Roman" w:hAnsi="Times New Roman" w:cs="Times New Roman"/>
      <w:color w:val="000000"/>
      <w:sz w:val="20"/>
      <w:szCs w:val="20"/>
      <w:lang w:eastAsia="es-ES"/>
    </w:rPr>
  </w:style>
  <w:style w:type="paragraph" w:styleId="Textoindependiente">
    <w:name w:val="Body Text"/>
    <w:aliases w:val="Texto independiente Car Car Car"/>
    <w:basedOn w:val="Normal"/>
    <w:link w:val="TextoindependienteCar1"/>
    <w:qFormat/>
    <w:rsid w:val="00282613"/>
    <w:pPr>
      <w:autoSpaceDE w:val="0"/>
      <w:autoSpaceDN w:val="0"/>
      <w:adjustRightInd w:val="0"/>
      <w:spacing w:after="0" w:line="240" w:lineRule="auto"/>
      <w:jc w:val="both"/>
    </w:pPr>
    <w:rPr>
      <w:rFonts w:ascii="ArialMT" w:eastAsia="Times New Roman" w:hAnsi="ArialMT" w:cs="Times New Roman"/>
      <w:sz w:val="28"/>
      <w:szCs w:val="28"/>
    </w:rPr>
  </w:style>
  <w:style w:type="character" w:customStyle="1" w:styleId="TextoindependienteCar">
    <w:name w:val="Texto independiente Car"/>
    <w:aliases w:val="Texto independiente Car Car Car Car Car Car"/>
    <w:basedOn w:val="Fuentedeprrafopredeter"/>
    <w:rsid w:val="00282613"/>
  </w:style>
  <w:style w:type="character" w:customStyle="1" w:styleId="TextoindependienteCar1">
    <w:name w:val="Texto independiente Car1"/>
    <w:aliases w:val="Texto independiente Car Car Car Car"/>
    <w:link w:val="Textoindependiente"/>
    <w:locked/>
    <w:rsid w:val="00282613"/>
    <w:rPr>
      <w:rFonts w:ascii="ArialMT" w:eastAsia="Times New Roman" w:hAnsi="ArialMT" w:cs="Times New Roman"/>
      <w:sz w:val="28"/>
      <w:szCs w:val="28"/>
    </w:rPr>
  </w:style>
  <w:style w:type="paragraph" w:customStyle="1" w:styleId="xmsonormal">
    <w:name w:val="x_msonormal"/>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rsid w:val="00282613"/>
    <w:pPr>
      <w:tabs>
        <w:tab w:val="left" w:pos="284"/>
      </w:tabs>
      <w:spacing w:after="0" w:line="240" w:lineRule="auto"/>
      <w:ind w:left="284" w:hanging="426"/>
      <w:jc w:val="both"/>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uiPriority w:val="99"/>
    <w:rsid w:val="00282613"/>
    <w:rPr>
      <w:rFonts w:ascii="Arial" w:eastAsia="Times New Roman" w:hAnsi="Arial" w:cs="Times New Roman"/>
      <w:sz w:val="28"/>
      <w:szCs w:val="20"/>
      <w:lang w:eastAsia="es-ES"/>
    </w:rPr>
  </w:style>
  <w:style w:type="paragraph" w:styleId="Textonotapie">
    <w:name w:val="footnote text"/>
    <w:basedOn w:val="Normal"/>
    <w:link w:val="TextonotapieCar"/>
    <w:uiPriority w:val="99"/>
    <w:rsid w:val="0028261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82613"/>
    <w:rPr>
      <w:rFonts w:ascii="Times New Roman" w:eastAsia="Times New Roman" w:hAnsi="Times New Roman" w:cs="Times New Roman"/>
      <w:sz w:val="20"/>
      <w:szCs w:val="20"/>
      <w:lang w:val="es-ES" w:eastAsia="es-ES"/>
    </w:rPr>
  </w:style>
  <w:style w:type="paragraph" w:styleId="Sangradetextonormal">
    <w:name w:val="Body Text Indent"/>
    <w:aliases w:val="Sangría de t. independiente"/>
    <w:basedOn w:val="Normal"/>
    <w:link w:val="SangradetextonormalCar"/>
    <w:unhideWhenUsed/>
    <w:rsid w:val="0028261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282613"/>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uiPriority w:val="99"/>
    <w:rsid w:val="00282613"/>
    <w:pPr>
      <w:spacing w:after="0" w:line="240" w:lineRule="auto"/>
      <w:jc w:val="both"/>
    </w:pPr>
    <w:rPr>
      <w:rFonts w:ascii="Arial" w:eastAsia="Times New Roman" w:hAnsi="Arial" w:cs="Times New Roman"/>
      <w:sz w:val="27"/>
      <w:szCs w:val="20"/>
      <w:lang w:eastAsia="es-ES"/>
    </w:rPr>
  </w:style>
  <w:style w:type="table" w:styleId="Tablaconcuadrcula">
    <w:name w:val="Table Grid"/>
    <w:basedOn w:val="Tablanormal"/>
    <w:uiPriority w:val="3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28261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82613"/>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282613"/>
  </w:style>
  <w:style w:type="paragraph" w:styleId="Textoindependiente2">
    <w:name w:val="Body Text 2"/>
    <w:basedOn w:val="Normal"/>
    <w:link w:val="Textoindependiente2Car"/>
    <w:uiPriority w:val="99"/>
    <w:rsid w:val="00282613"/>
    <w:pPr>
      <w:spacing w:after="120" w:line="480" w:lineRule="auto"/>
    </w:pPr>
    <w:rPr>
      <w:rFonts w:ascii="Arial" w:eastAsia="Times New Roman" w:hAnsi="Arial" w:cs="Arial"/>
      <w:sz w:val="16"/>
      <w:szCs w:val="16"/>
      <w:lang w:eastAsia="es-ES"/>
    </w:rPr>
  </w:style>
  <w:style w:type="character" w:customStyle="1" w:styleId="Textoindependiente2Car">
    <w:name w:val="Texto independiente 2 Car"/>
    <w:basedOn w:val="Fuentedeprrafopredeter"/>
    <w:link w:val="Textoindependiente2"/>
    <w:uiPriority w:val="99"/>
    <w:rsid w:val="00282613"/>
    <w:rPr>
      <w:rFonts w:ascii="Arial" w:eastAsia="Times New Roman" w:hAnsi="Arial" w:cs="Arial"/>
      <w:sz w:val="16"/>
      <w:szCs w:val="16"/>
      <w:lang w:eastAsia="es-ES"/>
    </w:rPr>
  </w:style>
  <w:style w:type="numbering" w:customStyle="1" w:styleId="Sinlista11">
    <w:name w:val="Sin lista11"/>
    <w:next w:val="Sinlista"/>
    <w:uiPriority w:val="99"/>
    <w:semiHidden/>
    <w:rsid w:val="00282613"/>
  </w:style>
  <w:style w:type="paragraph" w:customStyle="1" w:styleId="Textoindependiente21">
    <w:name w:val="Texto independiente 21"/>
    <w:basedOn w:val="Normal"/>
    <w:uiPriority w:val="99"/>
    <w:qFormat/>
    <w:rsid w:val="00282613"/>
    <w:pPr>
      <w:spacing w:after="0" w:line="240" w:lineRule="auto"/>
      <w:ind w:left="284"/>
      <w:jc w:val="both"/>
    </w:pPr>
    <w:rPr>
      <w:rFonts w:ascii="Arial" w:eastAsia="Times New Roman" w:hAnsi="Arial" w:cs="Times New Roman"/>
      <w:sz w:val="28"/>
      <w:szCs w:val="20"/>
      <w:lang w:eastAsia="es-ES"/>
    </w:rPr>
  </w:style>
  <w:style w:type="paragraph" w:customStyle="1" w:styleId="Sangra2detindependiente1">
    <w:name w:val="Sangría 2 de t. independiente1"/>
    <w:basedOn w:val="Normal"/>
    <w:uiPriority w:val="99"/>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
    <w:name w:val="Sangría 3 de t. independiente1"/>
    <w:basedOn w:val="Normal"/>
    <w:uiPriority w:val="99"/>
    <w:rsid w:val="00282613"/>
    <w:pPr>
      <w:tabs>
        <w:tab w:val="left" w:pos="360"/>
      </w:tabs>
      <w:spacing w:after="0" w:line="240" w:lineRule="auto"/>
      <w:ind w:left="360" w:hanging="360"/>
    </w:pPr>
    <w:rPr>
      <w:rFonts w:ascii="Arial" w:eastAsia="Times New Roman" w:hAnsi="Arial" w:cs="Times New Roman"/>
      <w:sz w:val="28"/>
      <w:szCs w:val="20"/>
      <w:lang w:eastAsia="es-ES"/>
    </w:rPr>
  </w:style>
  <w:style w:type="paragraph" w:styleId="Ttulo">
    <w:name w:val="Title"/>
    <w:basedOn w:val="Normal"/>
    <w:link w:val="TtuloCar"/>
    <w:uiPriority w:val="99"/>
    <w:qFormat/>
    <w:rsid w:val="00282613"/>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282613"/>
    <w:rPr>
      <w:rFonts w:ascii="Arial" w:eastAsia="Times New Roman" w:hAnsi="Arial" w:cs="Times New Roman"/>
      <w:b/>
      <w:szCs w:val="20"/>
      <w:lang w:eastAsia="es-ES"/>
    </w:rPr>
  </w:style>
  <w:style w:type="paragraph" w:styleId="Subttulo">
    <w:name w:val="Subtitle"/>
    <w:basedOn w:val="Normal"/>
    <w:link w:val="SubttuloCar"/>
    <w:uiPriority w:val="99"/>
    <w:qFormat/>
    <w:rsid w:val="00282613"/>
    <w:pPr>
      <w:spacing w:after="0" w:line="240" w:lineRule="auto"/>
      <w:jc w:val="center"/>
    </w:pPr>
    <w:rPr>
      <w:rFonts w:ascii="Arial" w:eastAsia="Times New Roman" w:hAnsi="Arial" w:cs="Times New Roman"/>
      <w:b/>
      <w:szCs w:val="20"/>
      <w:lang w:eastAsia="es-ES"/>
    </w:rPr>
  </w:style>
  <w:style w:type="character" w:customStyle="1" w:styleId="SubttuloCar">
    <w:name w:val="Subtítulo Car"/>
    <w:basedOn w:val="Fuentedeprrafopredeter"/>
    <w:link w:val="Subttulo"/>
    <w:uiPriority w:val="99"/>
    <w:rsid w:val="00282613"/>
    <w:rPr>
      <w:rFonts w:ascii="Arial" w:eastAsia="Times New Roman" w:hAnsi="Arial" w:cs="Times New Roman"/>
      <w:b/>
      <w:szCs w:val="20"/>
      <w:lang w:eastAsia="es-ES"/>
    </w:rPr>
  </w:style>
  <w:style w:type="paragraph" w:styleId="Sangra3detindependiente">
    <w:name w:val="Body Text Indent 3"/>
    <w:basedOn w:val="Normal"/>
    <w:link w:val="Sangra3detindependienteCar"/>
    <w:uiPriority w:val="99"/>
    <w:rsid w:val="00282613"/>
    <w:pPr>
      <w:tabs>
        <w:tab w:val="left" w:pos="360"/>
      </w:tabs>
      <w:spacing w:after="0" w:line="240" w:lineRule="auto"/>
      <w:ind w:left="426" w:hanging="426"/>
      <w:jc w:val="both"/>
    </w:pPr>
    <w:rPr>
      <w:rFonts w:ascii="Arial" w:eastAsia="Times New Roman"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282613"/>
    <w:rPr>
      <w:rFonts w:ascii="Arial" w:eastAsia="Times New Roman" w:hAnsi="Arial" w:cs="Times New Roman"/>
      <w:sz w:val="28"/>
      <w:szCs w:val="20"/>
      <w:lang w:eastAsia="es-ES"/>
    </w:rPr>
  </w:style>
  <w:style w:type="paragraph" w:styleId="NormalWeb">
    <w:name w:val="Normal (Web)"/>
    <w:basedOn w:val="Normal"/>
    <w:uiPriority w:val="99"/>
    <w:rsid w:val="00282613"/>
    <w:pPr>
      <w:spacing w:before="100" w:after="100" w:line="240" w:lineRule="auto"/>
    </w:pPr>
    <w:rPr>
      <w:rFonts w:ascii="Arial Unicode MS" w:eastAsia="Arial Unicode MS" w:hAnsi="Arial Unicode MS" w:cs="Times New Roman"/>
      <w:sz w:val="24"/>
      <w:szCs w:val="20"/>
      <w:lang w:val="en-US" w:eastAsia="es-ES"/>
    </w:rPr>
  </w:style>
  <w:style w:type="paragraph" w:customStyle="1" w:styleId="xl24">
    <w:name w:val="xl24"/>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5">
    <w:name w:val="xl25"/>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6">
    <w:name w:val="xl26"/>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7">
    <w:name w:val="xl27"/>
    <w:basedOn w:val="Normal"/>
    <w:uiPriority w:val="99"/>
    <w:rsid w:val="00282613"/>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8">
    <w:name w:val="xl28"/>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29">
    <w:name w:val="xl29"/>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0">
    <w:name w:val="xl30"/>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1">
    <w:name w:val="xl31"/>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32">
    <w:name w:val="xl3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33">
    <w:name w:val="xl33"/>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34">
    <w:name w:val="xl34"/>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35">
    <w:name w:val="xl35"/>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36">
    <w:name w:val="xl36"/>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37">
    <w:name w:val="xl37"/>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customStyle="1" w:styleId="xl38">
    <w:name w:val="xl38"/>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39">
    <w:name w:val="xl39"/>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40">
    <w:name w:val="xl40"/>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1">
    <w:name w:val="xl41"/>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2">
    <w:name w:val="xl4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s-ES" w:eastAsia="es-ES"/>
    </w:rPr>
  </w:style>
  <w:style w:type="paragraph" w:customStyle="1" w:styleId="xl43">
    <w:name w:val="xl43"/>
    <w:basedOn w:val="Normal"/>
    <w:uiPriority w:val="99"/>
    <w:rsid w:val="002826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4">
    <w:name w:val="xl44"/>
    <w:basedOn w:val="Normal"/>
    <w:uiPriority w:val="99"/>
    <w:rsid w:val="0028261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5">
    <w:name w:val="xl45"/>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2"/>
      <w:szCs w:val="12"/>
      <w:lang w:val="es-ES" w:eastAsia="es-ES"/>
    </w:rPr>
  </w:style>
  <w:style w:type="paragraph" w:customStyle="1" w:styleId="xl46">
    <w:name w:val="xl46"/>
    <w:basedOn w:val="Normal"/>
    <w:uiPriority w:val="99"/>
    <w:rsid w:val="002826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7">
    <w:name w:val="xl47"/>
    <w:basedOn w:val="Normal"/>
    <w:uiPriority w:val="99"/>
    <w:rsid w:val="00282613"/>
    <w:pPr>
      <w:pBdr>
        <w:left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8">
    <w:name w:val="xl48"/>
    <w:basedOn w:val="Normal"/>
    <w:uiPriority w:val="99"/>
    <w:rsid w:val="002826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12"/>
      <w:szCs w:val="12"/>
      <w:lang w:val="es-ES" w:eastAsia="es-ES"/>
    </w:rPr>
  </w:style>
  <w:style w:type="paragraph" w:customStyle="1" w:styleId="xl49">
    <w:name w:val="xl49"/>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customStyle="1" w:styleId="xl50">
    <w:name w:val="xl50"/>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1">
    <w:name w:val="xl51"/>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2"/>
      <w:szCs w:val="12"/>
      <w:lang w:val="es-ES" w:eastAsia="es-ES"/>
    </w:rPr>
  </w:style>
  <w:style w:type="paragraph" w:styleId="Textodebloque">
    <w:name w:val="Block Text"/>
    <w:basedOn w:val="Normal"/>
    <w:uiPriority w:val="99"/>
    <w:rsid w:val="00282613"/>
    <w:pPr>
      <w:spacing w:after="0" w:line="240" w:lineRule="auto"/>
      <w:ind w:left="708" w:right="593"/>
      <w:jc w:val="both"/>
    </w:pPr>
    <w:rPr>
      <w:rFonts w:ascii="Arial" w:eastAsia="Times New Roman" w:hAnsi="Arial" w:cs="Arial"/>
      <w:i/>
      <w:iCs/>
      <w:sz w:val="28"/>
      <w:szCs w:val="20"/>
      <w:lang w:eastAsia="es-ES"/>
    </w:rPr>
  </w:style>
  <w:style w:type="paragraph" w:customStyle="1" w:styleId="xl52">
    <w:name w:val="xl52"/>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3">
    <w:name w:val="xl53"/>
    <w:basedOn w:val="Normal"/>
    <w:uiPriority w:val="99"/>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54">
    <w:name w:val="xl54"/>
    <w:basedOn w:val="Normal"/>
    <w:uiPriority w:val="99"/>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5">
    <w:name w:val="xl55"/>
    <w:basedOn w:val="Normal"/>
    <w:uiPriority w:val="99"/>
    <w:rsid w:val="0028261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6">
    <w:name w:val="xl56"/>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7">
    <w:name w:val="xl57"/>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58">
    <w:name w:val="xl58"/>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59">
    <w:name w:val="xl59"/>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60">
    <w:name w:val="xl60"/>
    <w:basedOn w:val="Normal"/>
    <w:uiPriority w:val="99"/>
    <w:rsid w:val="0028261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61">
    <w:name w:val="xl61"/>
    <w:basedOn w:val="Normal"/>
    <w:uiPriority w:val="99"/>
    <w:rsid w:val="00282613"/>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62">
    <w:name w:val="xl62"/>
    <w:basedOn w:val="Normal"/>
    <w:uiPriority w:val="99"/>
    <w:rsid w:val="00282613"/>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eastAsia="Times New Roman" w:hAnsi="Arial" w:cs="Arial"/>
      <w:sz w:val="14"/>
      <w:szCs w:val="14"/>
      <w:lang w:val="es-ES" w:eastAsia="es-ES"/>
    </w:rPr>
  </w:style>
  <w:style w:type="character" w:customStyle="1" w:styleId="Estilo1Car">
    <w:name w:val="Estilo1 Car"/>
    <w:basedOn w:val="Fuentedeprrafopredeter"/>
    <w:rsid w:val="00282613"/>
    <w:rPr>
      <w:rFonts w:ascii="Arial" w:hAnsi="Arial" w:cs="Arial"/>
      <w:sz w:val="18"/>
      <w:szCs w:val="18"/>
      <w:lang w:val="es-MX" w:eastAsia="es-ES" w:bidi="ar-SA"/>
    </w:rPr>
  </w:style>
  <w:style w:type="paragraph" w:styleId="HTMLconformatoprevio">
    <w:name w:val="HTML Preformatted"/>
    <w:basedOn w:val="Normal"/>
    <w:link w:val="HTMLconformatoprevioCar"/>
    <w:rsid w:val="0028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es-ES"/>
    </w:rPr>
  </w:style>
  <w:style w:type="character" w:customStyle="1" w:styleId="HTMLconformatoprevioCar">
    <w:name w:val="HTML con formato previo Car"/>
    <w:basedOn w:val="Fuentedeprrafopredeter"/>
    <w:link w:val="HTMLconformatoprevio"/>
    <w:rsid w:val="00282613"/>
    <w:rPr>
      <w:rFonts w:ascii="Arial Unicode MS" w:eastAsia="Arial Unicode MS" w:hAnsi="Arial Unicode MS" w:cs="Times New Roman"/>
      <w:sz w:val="20"/>
      <w:szCs w:val="20"/>
      <w:lang w:eastAsia="es-ES"/>
    </w:rPr>
  </w:style>
  <w:style w:type="paragraph" w:styleId="Textosinformato">
    <w:name w:val="Plain Text"/>
    <w:aliases w:val="Car"/>
    <w:basedOn w:val="Normal"/>
    <w:link w:val="TextosinformatoCar"/>
    <w:qFormat/>
    <w:rsid w:val="0028261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w:basedOn w:val="Fuentedeprrafopredeter"/>
    <w:link w:val="Textosinformato"/>
    <w:rsid w:val="00282613"/>
    <w:rPr>
      <w:rFonts w:ascii="Courier New" w:eastAsia="Times New Roman" w:hAnsi="Courier New" w:cs="Courier New"/>
      <w:sz w:val="20"/>
      <w:szCs w:val="20"/>
      <w:lang w:val="es-ES" w:eastAsia="es-ES"/>
    </w:rPr>
  </w:style>
  <w:style w:type="paragraph" w:customStyle="1" w:styleId="font5">
    <w:name w:val="font5"/>
    <w:basedOn w:val="Normal"/>
    <w:uiPriority w:val="99"/>
    <w:rsid w:val="00282613"/>
    <w:pPr>
      <w:spacing w:before="100" w:beforeAutospacing="1" w:after="100" w:afterAutospacing="1" w:line="240" w:lineRule="auto"/>
    </w:pPr>
    <w:rPr>
      <w:rFonts w:ascii="Arial" w:eastAsia="Times New Roman" w:hAnsi="Arial" w:cs="Arial"/>
      <w:b/>
      <w:bCs/>
      <w:sz w:val="24"/>
      <w:szCs w:val="24"/>
      <w:lang w:val="es-ES" w:eastAsia="es-ES"/>
    </w:rPr>
  </w:style>
  <w:style w:type="paragraph" w:styleId="Encabezadodemensaje">
    <w:name w:val="Message Header"/>
    <w:basedOn w:val="Normal"/>
    <w:link w:val="EncabezadodemensajeCar"/>
    <w:uiPriority w:val="99"/>
    <w:rsid w:val="002826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b/>
      <w:sz w:val="24"/>
      <w:szCs w:val="24"/>
      <w:lang w:val="es-ES" w:eastAsia="es-ES"/>
    </w:rPr>
  </w:style>
  <w:style w:type="character" w:customStyle="1" w:styleId="EncabezadodemensajeCar">
    <w:name w:val="Encabezado de mensaje Car"/>
    <w:basedOn w:val="Fuentedeprrafopredeter"/>
    <w:link w:val="Encabezadodemensaje"/>
    <w:uiPriority w:val="99"/>
    <w:rsid w:val="00282613"/>
    <w:rPr>
      <w:rFonts w:ascii="Arial" w:eastAsia="Times New Roman" w:hAnsi="Arial" w:cs="Times New Roman"/>
      <w:b/>
      <w:sz w:val="24"/>
      <w:szCs w:val="24"/>
      <w:shd w:val="pct20" w:color="auto" w:fill="auto"/>
      <w:lang w:val="es-ES" w:eastAsia="es-ES"/>
    </w:rPr>
  </w:style>
  <w:style w:type="paragraph" w:customStyle="1" w:styleId="BodyText22">
    <w:name w:val="Body Text 22"/>
    <w:basedOn w:val="Normal"/>
    <w:uiPriority w:val="99"/>
    <w:rsid w:val="00282613"/>
    <w:pPr>
      <w:spacing w:after="0" w:line="240" w:lineRule="auto"/>
      <w:jc w:val="both"/>
    </w:pPr>
    <w:rPr>
      <w:rFonts w:ascii="Arial" w:eastAsia="Times New Roman" w:hAnsi="Arial" w:cs="Times New Roman"/>
      <w:szCs w:val="20"/>
      <w:lang w:eastAsia="es-ES"/>
    </w:rPr>
  </w:style>
  <w:style w:type="paragraph" w:customStyle="1" w:styleId="BodyText21">
    <w:name w:val="Body Text 21"/>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BodyTextIndent21">
    <w:name w:val="Body Text Indent 21"/>
    <w:basedOn w:val="Normal"/>
    <w:uiPriority w:val="99"/>
    <w:rsid w:val="00282613"/>
    <w:pPr>
      <w:spacing w:after="0" w:line="240" w:lineRule="auto"/>
      <w:ind w:left="284"/>
      <w:jc w:val="both"/>
    </w:pPr>
    <w:rPr>
      <w:rFonts w:ascii="Arial" w:eastAsia="Times New Roman" w:hAnsi="Arial" w:cs="Times New Roman"/>
      <w:szCs w:val="20"/>
      <w:lang w:eastAsia="es-ES"/>
    </w:rPr>
  </w:style>
  <w:style w:type="paragraph" w:customStyle="1" w:styleId="BodyTextIndent31">
    <w:name w:val="Body Text Indent 31"/>
    <w:basedOn w:val="Normal"/>
    <w:uiPriority w:val="99"/>
    <w:rsid w:val="00282613"/>
    <w:pPr>
      <w:spacing w:after="0" w:line="240" w:lineRule="auto"/>
      <w:ind w:left="284" w:hanging="284"/>
      <w:jc w:val="both"/>
    </w:pPr>
    <w:rPr>
      <w:rFonts w:ascii="Arial" w:eastAsia="Times New Roman" w:hAnsi="Arial" w:cs="Times New Roman"/>
      <w:szCs w:val="20"/>
      <w:lang w:eastAsia="es-ES"/>
    </w:rPr>
  </w:style>
  <w:style w:type="paragraph" w:customStyle="1" w:styleId="Estilo1">
    <w:name w:val="Estilo1"/>
    <w:basedOn w:val="Normal"/>
    <w:uiPriority w:val="99"/>
    <w:rsid w:val="00282613"/>
    <w:pPr>
      <w:tabs>
        <w:tab w:val="left" w:pos="1080"/>
      </w:tabs>
      <w:spacing w:after="101" w:line="216" w:lineRule="exact"/>
      <w:ind w:left="1008" w:hanging="720"/>
      <w:jc w:val="both"/>
    </w:pPr>
    <w:rPr>
      <w:rFonts w:ascii="Arial" w:eastAsia="Times New Roman" w:hAnsi="Arial" w:cs="Arial"/>
      <w:sz w:val="18"/>
      <w:szCs w:val="18"/>
      <w:lang w:eastAsia="es-ES"/>
    </w:rPr>
  </w:style>
  <w:style w:type="paragraph" w:customStyle="1" w:styleId="Estilo11">
    <w:name w:val="Estilo1.1"/>
    <w:basedOn w:val="Normal"/>
    <w:uiPriority w:val="99"/>
    <w:rsid w:val="00282613"/>
    <w:pPr>
      <w:tabs>
        <w:tab w:val="left" w:pos="1368"/>
      </w:tabs>
      <w:spacing w:after="101" w:line="216" w:lineRule="exact"/>
      <w:ind w:left="1368" w:hanging="360"/>
      <w:jc w:val="both"/>
    </w:pPr>
    <w:rPr>
      <w:rFonts w:ascii="Arial" w:eastAsia="Times New Roman" w:hAnsi="Arial" w:cs="Arial"/>
      <w:sz w:val="18"/>
      <w:szCs w:val="24"/>
      <w:lang w:val="es-ES" w:eastAsia="es-ES"/>
    </w:rPr>
  </w:style>
  <w:style w:type="character" w:customStyle="1" w:styleId="Estilo11Car">
    <w:name w:val="Estilo1.1 Car"/>
    <w:basedOn w:val="Fuentedeprrafopredeter"/>
    <w:rsid w:val="00282613"/>
    <w:rPr>
      <w:rFonts w:ascii="Arial" w:hAnsi="Arial" w:cs="Arial"/>
      <w:sz w:val="18"/>
      <w:szCs w:val="24"/>
      <w:lang w:val="es-ES" w:eastAsia="es-ES" w:bidi="ar-SA"/>
    </w:rPr>
  </w:style>
  <w:style w:type="paragraph" w:styleId="Lista">
    <w:name w:val="List"/>
    <w:basedOn w:val="Normal"/>
    <w:uiPriority w:val="99"/>
    <w:rsid w:val="00282613"/>
    <w:pPr>
      <w:spacing w:after="0" w:line="240" w:lineRule="auto"/>
      <w:ind w:left="283" w:hanging="283"/>
    </w:pPr>
    <w:rPr>
      <w:rFonts w:ascii="Times New Roman" w:eastAsia="Times New Roman" w:hAnsi="Times New Roman" w:cs="Times New Roman"/>
      <w:sz w:val="20"/>
      <w:szCs w:val="20"/>
      <w:lang w:eastAsia="es-ES"/>
    </w:rPr>
  </w:style>
  <w:style w:type="paragraph" w:styleId="Lista2">
    <w:name w:val="List 2"/>
    <w:basedOn w:val="Normal"/>
    <w:uiPriority w:val="99"/>
    <w:rsid w:val="00282613"/>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uiPriority w:val="99"/>
    <w:rsid w:val="00282613"/>
    <w:pPr>
      <w:spacing w:after="0" w:line="240" w:lineRule="auto"/>
      <w:ind w:left="849" w:hanging="283"/>
    </w:pPr>
    <w:rPr>
      <w:rFonts w:ascii="Times New Roman" w:eastAsia="Times New Roman" w:hAnsi="Times New Roman" w:cs="Times New Roman"/>
      <w:sz w:val="20"/>
      <w:szCs w:val="20"/>
      <w:lang w:eastAsia="es-ES"/>
    </w:rPr>
  </w:style>
  <w:style w:type="paragraph" w:styleId="Lista4">
    <w:name w:val="List 4"/>
    <w:basedOn w:val="Normal"/>
    <w:uiPriority w:val="99"/>
    <w:rsid w:val="00282613"/>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282613"/>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282613"/>
    <w:rPr>
      <w:rFonts w:ascii="Times New Roman" w:eastAsia="Times New Roman" w:hAnsi="Times New Roman" w:cs="Times New Roman"/>
      <w:sz w:val="20"/>
      <w:szCs w:val="20"/>
      <w:lang w:eastAsia="es-ES"/>
    </w:rPr>
  </w:style>
  <w:style w:type="paragraph" w:styleId="Listaconvietas">
    <w:name w:val="List Bullet"/>
    <w:basedOn w:val="Normal"/>
    <w:autoRedefine/>
    <w:uiPriority w:val="99"/>
    <w:rsid w:val="00282613"/>
    <w:pPr>
      <w:tabs>
        <w:tab w:val="left" w:pos="180"/>
      </w:tabs>
      <w:spacing w:after="0" w:line="240" w:lineRule="auto"/>
      <w:jc w:val="both"/>
    </w:pPr>
    <w:rPr>
      <w:rFonts w:ascii="Arial" w:eastAsia="SimSun" w:hAnsi="Arial" w:cs="Arial"/>
      <w:sz w:val="28"/>
      <w:szCs w:val="28"/>
      <w:lang w:eastAsia="zh-CN"/>
    </w:rPr>
  </w:style>
  <w:style w:type="paragraph" w:styleId="Continuarlista">
    <w:name w:val="List Continue"/>
    <w:basedOn w:val="Normal"/>
    <w:uiPriority w:val="99"/>
    <w:rsid w:val="00282613"/>
    <w:pPr>
      <w:numPr>
        <w:numId w:val="20"/>
      </w:numPr>
      <w:tabs>
        <w:tab w:val="clear" w:pos="360"/>
      </w:tabs>
      <w:spacing w:after="120" w:line="240" w:lineRule="auto"/>
      <w:ind w:left="283" w:firstLine="0"/>
    </w:pPr>
    <w:rPr>
      <w:rFonts w:ascii="Times New Roman" w:eastAsia="Times New Roman" w:hAnsi="Times New Roman" w:cs="Times New Roman"/>
      <w:sz w:val="20"/>
      <w:szCs w:val="20"/>
      <w:lang w:eastAsia="es-ES"/>
    </w:rPr>
  </w:style>
  <w:style w:type="paragraph" w:styleId="Continuarlista2">
    <w:name w:val="List Continue 2"/>
    <w:basedOn w:val="Normal"/>
    <w:uiPriority w:val="99"/>
    <w:rsid w:val="00282613"/>
    <w:pPr>
      <w:spacing w:after="120" w:line="240" w:lineRule="auto"/>
      <w:ind w:left="566"/>
    </w:pPr>
    <w:rPr>
      <w:rFonts w:ascii="Times New Roman" w:eastAsia="Times New Roman" w:hAnsi="Times New Roman" w:cs="Times New Roman"/>
      <w:sz w:val="20"/>
      <w:szCs w:val="20"/>
      <w:lang w:eastAsia="es-ES"/>
    </w:rPr>
  </w:style>
  <w:style w:type="paragraph" w:styleId="Continuarlista3">
    <w:name w:val="List Continue 3"/>
    <w:basedOn w:val="Normal"/>
    <w:uiPriority w:val="99"/>
    <w:rsid w:val="00282613"/>
    <w:pPr>
      <w:spacing w:after="120" w:line="240" w:lineRule="auto"/>
      <w:ind w:left="849"/>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282613"/>
    <w:pPr>
      <w:numPr>
        <w:numId w:val="2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282613"/>
    <w:pPr>
      <w:numPr>
        <w:numId w:val="22"/>
      </w:numPr>
      <w:spacing w:after="0" w:line="240" w:lineRule="auto"/>
    </w:pPr>
    <w:rPr>
      <w:rFonts w:ascii="Times New Roman" w:eastAsia="Times New Roman" w:hAnsi="Times New Roman" w:cs="Times New Roman"/>
      <w:sz w:val="20"/>
      <w:szCs w:val="20"/>
      <w:lang w:eastAsia="es-ES"/>
    </w:rPr>
  </w:style>
  <w:style w:type="paragraph" w:styleId="Listaconvietas4">
    <w:name w:val="List Bullet 4"/>
    <w:basedOn w:val="Normal"/>
    <w:uiPriority w:val="99"/>
    <w:rsid w:val="00282613"/>
    <w:pPr>
      <w:numPr>
        <w:numId w:val="23"/>
      </w:numPr>
      <w:spacing w:after="0" w:line="240" w:lineRule="auto"/>
    </w:pPr>
    <w:rPr>
      <w:rFonts w:ascii="Times New Roman" w:eastAsia="Times New Roman" w:hAnsi="Times New Roman" w:cs="Times New Roman"/>
      <w:sz w:val="20"/>
      <w:szCs w:val="20"/>
      <w:lang w:eastAsia="es-ES"/>
    </w:rPr>
  </w:style>
  <w:style w:type="paragraph" w:styleId="Continuarlista4">
    <w:name w:val="List Continue 4"/>
    <w:basedOn w:val="Normal"/>
    <w:uiPriority w:val="99"/>
    <w:rsid w:val="00282613"/>
    <w:pPr>
      <w:spacing w:after="120" w:line="240" w:lineRule="auto"/>
      <w:ind w:left="1132"/>
    </w:pPr>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282613"/>
    <w:pPr>
      <w:ind w:firstLine="210"/>
    </w:pPr>
    <w:rPr>
      <w:sz w:val="20"/>
      <w:szCs w:val="20"/>
      <w:lang w:val="es-MX"/>
    </w:rPr>
  </w:style>
  <w:style w:type="character" w:customStyle="1" w:styleId="Textoindependienteprimerasangra2Car">
    <w:name w:val="Texto independiente primera sangría 2 Car"/>
    <w:basedOn w:val="SangradetextonormalCar"/>
    <w:link w:val="Textoindependienteprimerasangra2"/>
    <w:uiPriority w:val="99"/>
    <w:rsid w:val="00282613"/>
    <w:rPr>
      <w:rFonts w:ascii="Times New Roman" w:eastAsia="Times New Roman" w:hAnsi="Times New Roman" w:cs="Times New Roman"/>
      <w:sz w:val="20"/>
      <w:szCs w:val="20"/>
      <w:lang w:val="es-ES" w:eastAsia="es-ES"/>
    </w:rPr>
  </w:style>
  <w:style w:type="numbering" w:customStyle="1" w:styleId="Sinlista111">
    <w:name w:val="Sin lista111"/>
    <w:next w:val="Sinlista"/>
    <w:uiPriority w:val="99"/>
    <w:semiHidden/>
    <w:rsid w:val="00282613"/>
  </w:style>
  <w:style w:type="numbering" w:customStyle="1" w:styleId="Sinlista2">
    <w:name w:val="Sin lista2"/>
    <w:next w:val="Sinlista"/>
    <w:semiHidden/>
    <w:rsid w:val="00282613"/>
  </w:style>
  <w:style w:type="numbering" w:customStyle="1" w:styleId="Sinlista3">
    <w:name w:val="Sin lista3"/>
    <w:next w:val="Sinlista"/>
    <w:semiHidden/>
    <w:rsid w:val="00282613"/>
  </w:style>
  <w:style w:type="table" w:customStyle="1" w:styleId="Tablanormal1">
    <w:name w:val="Tabla normal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
    <w:name w:val="Sin lista4"/>
    <w:next w:val="Sinlista"/>
    <w:semiHidden/>
    <w:rsid w:val="00282613"/>
  </w:style>
  <w:style w:type="numbering" w:customStyle="1" w:styleId="Sinlista5">
    <w:name w:val="Sin lista5"/>
    <w:next w:val="Sinlista"/>
    <w:semiHidden/>
    <w:rsid w:val="00282613"/>
  </w:style>
  <w:style w:type="numbering" w:customStyle="1" w:styleId="Sinlista6">
    <w:name w:val="Sin lista6"/>
    <w:next w:val="Sinlista"/>
    <w:semiHidden/>
    <w:rsid w:val="00282613"/>
  </w:style>
  <w:style w:type="table" w:customStyle="1" w:styleId="Tablaconcuadrcula7">
    <w:name w:val="Tabla con cuadrícula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semiHidden/>
    <w:rsid w:val="00282613"/>
  </w:style>
  <w:style w:type="numbering" w:customStyle="1" w:styleId="Sinlista12">
    <w:name w:val="Sin lista12"/>
    <w:next w:val="Sinlista"/>
    <w:semiHidden/>
    <w:rsid w:val="00282613"/>
  </w:style>
  <w:style w:type="numbering" w:customStyle="1" w:styleId="Sinlista21">
    <w:name w:val="Sin lista21"/>
    <w:next w:val="Sinlista"/>
    <w:semiHidden/>
    <w:rsid w:val="00282613"/>
  </w:style>
  <w:style w:type="numbering" w:customStyle="1" w:styleId="Sinlista31">
    <w:name w:val="Sin lista31"/>
    <w:next w:val="Sinlista"/>
    <w:semiHidden/>
    <w:rsid w:val="00282613"/>
  </w:style>
  <w:style w:type="numbering" w:customStyle="1" w:styleId="Sinlista8">
    <w:name w:val="Sin lista8"/>
    <w:next w:val="Sinlista"/>
    <w:semiHidden/>
    <w:rsid w:val="00282613"/>
  </w:style>
  <w:style w:type="numbering" w:customStyle="1" w:styleId="Sinlista13">
    <w:name w:val="Sin lista13"/>
    <w:next w:val="Sinlista"/>
    <w:semiHidden/>
    <w:rsid w:val="00282613"/>
  </w:style>
  <w:style w:type="numbering" w:customStyle="1" w:styleId="Sinlista22">
    <w:name w:val="Sin lista22"/>
    <w:next w:val="Sinlista"/>
    <w:semiHidden/>
    <w:rsid w:val="00282613"/>
  </w:style>
  <w:style w:type="numbering" w:customStyle="1" w:styleId="Sinlista32">
    <w:name w:val="Sin lista32"/>
    <w:next w:val="Sinlista"/>
    <w:semiHidden/>
    <w:rsid w:val="00282613"/>
  </w:style>
  <w:style w:type="numbering" w:customStyle="1" w:styleId="Sinlista9">
    <w:name w:val="Sin lista9"/>
    <w:next w:val="Sinlista"/>
    <w:semiHidden/>
    <w:rsid w:val="00282613"/>
  </w:style>
  <w:style w:type="paragraph" w:customStyle="1" w:styleId="xl22">
    <w:name w:val="xl22"/>
    <w:basedOn w:val="Normal"/>
    <w:uiPriority w:val="99"/>
    <w:rsid w:val="00282613"/>
    <w:pPr>
      <w:pBdr>
        <w:top w:val="single" w:sz="12" w:space="0" w:color="auto"/>
        <w:left w:val="single" w:sz="12" w:space="0" w:color="auto"/>
        <w:bottom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23">
    <w:name w:val="xl23"/>
    <w:basedOn w:val="Normal"/>
    <w:uiPriority w:val="99"/>
    <w:rsid w:val="00282613"/>
    <w:pP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Estilo">
    <w:name w:val="Estilo"/>
    <w:uiPriority w:val="99"/>
    <w:rsid w:val="0028261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CarCar26">
    <w:name w:val="Car Car26"/>
    <w:basedOn w:val="Fuentedeprrafopredeter"/>
    <w:rsid w:val="00282613"/>
    <w:rPr>
      <w:rFonts w:ascii="Arial" w:hAnsi="Arial"/>
      <w:b/>
      <w:bCs/>
      <w:sz w:val="24"/>
      <w:szCs w:val="24"/>
      <w:lang w:val="en-US"/>
    </w:rPr>
  </w:style>
  <w:style w:type="numbering" w:customStyle="1" w:styleId="Sinlista10">
    <w:name w:val="Sin lista10"/>
    <w:next w:val="Sinlista"/>
    <w:semiHidden/>
    <w:rsid w:val="00282613"/>
  </w:style>
  <w:style w:type="numbering" w:customStyle="1" w:styleId="Sinlista14">
    <w:name w:val="Sin lista14"/>
    <w:next w:val="Sinlista"/>
    <w:semiHidden/>
    <w:rsid w:val="00282613"/>
  </w:style>
  <w:style w:type="numbering" w:customStyle="1" w:styleId="Sinlista1111">
    <w:name w:val="Sin lista1111"/>
    <w:next w:val="Sinlista"/>
    <w:semiHidden/>
    <w:rsid w:val="00282613"/>
  </w:style>
  <w:style w:type="numbering" w:customStyle="1" w:styleId="Sinlista23">
    <w:name w:val="Sin lista23"/>
    <w:next w:val="Sinlista"/>
    <w:semiHidden/>
    <w:rsid w:val="00282613"/>
  </w:style>
  <w:style w:type="numbering" w:customStyle="1" w:styleId="Sinlista33">
    <w:name w:val="Sin lista33"/>
    <w:next w:val="Sinlista"/>
    <w:semiHidden/>
    <w:rsid w:val="00282613"/>
  </w:style>
  <w:style w:type="numbering" w:customStyle="1" w:styleId="Sinlista41">
    <w:name w:val="Sin lista41"/>
    <w:next w:val="Sinlista"/>
    <w:semiHidden/>
    <w:rsid w:val="00282613"/>
  </w:style>
  <w:style w:type="numbering" w:customStyle="1" w:styleId="Sinlista51">
    <w:name w:val="Sin lista51"/>
    <w:next w:val="Sinlista"/>
    <w:semiHidden/>
    <w:rsid w:val="00282613"/>
  </w:style>
  <w:style w:type="numbering" w:customStyle="1" w:styleId="Sinlista61">
    <w:name w:val="Sin lista61"/>
    <w:next w:val="Sinlista"/>
    <w:semiHidden/>
    <w:rsid w:val="00282613"/>
  </w:style>
  <w:style w:type="numbering" w:customStyle="1" w:styleId="Sinlista71">
    <w:name w:val="Sin lista71"/>
    <w:next w:val="Sinlista"/>
    <w:semiHidden/>
    <w:rsid w:val="00282613"/>
  </w:style>
  <w:style w:type="numbering" w:customStyle="1" w:styleId="Sinlista121">
    <w:name w:val="Sin lista121"/>
    <w:next w:val="Sinlista"/>
    <w:semiHidden/>
    <w:rsid w:val="00282613"/>
  </w:style>
  <w:style w:type="numbering" w:customStyle="1" w:styleId="Sinlista211">
    <w:name w:val="Sin lista211"/>
    <w:next w:val="Sinlista"/>
    <w:semiHidden/>
    <w:rsid w:val="00282613"/>
  </w:style>
  <w:style w:type="numbering" w:customStyle="1" w:styleId="Sinlista311">
    <w:name w:val="Sin lista311"/>
    <w:next w:val="Sinlista"/>
    <w:semiHidden/>
    <w:rsid w:val="00282613"/>
  </w:style>
  <w:style w:type="numbering" w:customStyle="1" w:styleId="Sinlista81">
    <w:name w:val="Sin lista81"/>
    <w:next w:val="Sinlista"/>
    <w:semiHidden/>
    <w:rsid w:val="00282613"/>
  </w:style>
  <w:style w:type="numbering" w:customStyle="1" w:styleId="Sinlista131">
    <w:name w:val="Sin lista131"/>
    <w:next w:val="Sinlista"/>
    <w:semiHidden/>
    <w:rsid w:val="00282613"/>
  </w:style>
  <w:style w:type="numbering" w:customStyle="1" w:styleId="Sinlista221">
    <w:name w:val="Sin lista221"/>
    <w:next w:val="Sinlista"/>
    <w:semiHidden/>
    <w:rsid w:val="00282613"/>
  </w:style>
  <w:style w:type="numbering" w:customStyle="1" w:styleId="Sinlista321">
    <w:name w:val="Sin lista321"/>
    <w:next w:val="Sinlista"/>
    <w:semiHidden/>
    <w:rsid w:val="00282613"/>
  </w:style>
  <w:style w:type="numbering" w:customStyle="1" w:styleId="Sinlista91">
    <w:name w:val="Sin lista91"/>
    <w:next w:val="Sinlista"/>
    <w:semiHidden/>
    <w:rsid w:val="00282613"/>
  </w:style>
  <w:style w:type="numbering" w:customStyle="1" w:styleId="Sinlista101">
    <w:name w:val="Sin lista101"/>
    <w:next w:val="Sinlista"/>
    <w:semiHidden/>
    <w:rsid w:val="00282613"/>
  </w:style>
  <w:style w:type="numbering" w:customStyle="1" w:styleId="Sinlista141">
    <w:name w:val="Sin lista141"/>
    <w:next w:val="Sinlista"/>
    <w:semiHidden/>
    <w:rsid w:val="00282613"/>
  </w:style>
  <w:style w:type="numbering" w:customStyle="1" w:styleId="Sinlista15">
    <w:name w:val="Sin lista15"/>
    <w:next w:val="Sinlista"/>
    <w:semiHidden/>
    <w:rsid w:val="00282613"/>
  </w:style>
  <w:style w:type="numbering" w:customStyle="1" w:styleId="Sinlista16">
    <w:name w:val="Sin lista16"/>
    <w:next w:val="Sinlista"/>
    <w:semiHidden/>
    <w:rsid w:val="00282613"/>
  </w:style>
  <w:style w:type="numbering" w:customStyle="1" w:styleId="Sinlista17">
    <w:name w:val="Sin lista17"/>
    <w:next w:val="Sinlista"/>
    <w:semiHidden/>
    <w:rsid w:val="00282613"/>
  </w:style>
  <w:style w:type="character" w:customStyle="1" w:styleId="CharacterStyle1">
    <w:name w:val="Character Style 1"/>
    <w:uiPriority w:val="99"/>
    <w:rsid w:val="00282613"/>
    <w:rPr>
      <w:sz w:val="20"/>
      <w:szCs w:val="20"/>
    </w:rPr>
  </w:style>
  <w:style w:type="paragraph" w:customStyle="1" w:styleId="Style1">
    <w:name w:val="Style 1"/>
    <w:qFormat/>
    <w:rsid w:val="002826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ROMANOS">
    <w:name w:val="ROMANOS"/>
    <w:basedOn w:val="Normal"/>
    <w:uiPriority w:val="99"/>
    <w:rsid w:val="00282613"/>
    <w:pPr>
      <w:tabs>
        <w:tab w:val="left" w:pos="720"/>
      </w:tabs>
      <w:spacing w:after="101" w:line="216" w:lineRule="exact"/>
      <w:ind w:left="720" w:hanging="432"/>
      <w:jc w:val="both"/>
    </w:pPr>
    <w:rPr>
      <w:rFonts w:ascii="Arial" w:eastAsia="Times New Roman" w:hAnsi="Arial" w:cs="Arial"/>
      <w:sz w:val="18"/>
      <w:szCs w:val="18"/>
      <w:lang w:eastAsia="es-MX"/>
    </w:rPr>
  </w:style>
  <w:style w:type="paragraph" w:styleId="Sinespaciado">
    <w:name w:val="No Spacing"/>
    <w:uiPriority w:val="99"/>
    <w:qFormat/>
    <w:rsid w:val="00282613"/>
    <w:pPr>
      <w:spacing w:after="0" w:line="240" w:lineRule="auto"/>
    </w:pPr>
    <w:rPr>
      <w:rFonts w:ascii="Calibri" w:eastAsia="Calibri" w:hAnsi="Calibri" w:cs="Times New Roman"/>
    </w:rPr>
  </w:style>
  <w:style w:type="paragraph" w:customStyle="1" w:styleId="Default">
    <w:name w:val="Default"/>
    <w:uiPriority w:val="99"/>
    <w:qFormat/>
    <w:rsid w:val="00282613"/>
    <w:pPr>
      <w:autoSpaceDE w:val="0"/>
      <w:autoSpaceDN w:val="0"/>
      <w:adjustRightInd w:val="0"/>
      <w:spacing w:after="0" w:line="240" w:lineRule="auto"/>
    </w:pPr>
    <w:rPr>
      <w:rFonts w:ascii="Arial" w:eastAsia="Calibri" w:hAnsi="Arial" w:cs="Arial"/>
      <w:color w:val="000000"/>
      <w:sz w:val="24"/>
      <w:szCs w:val="24"/>
    </w:rPr>
  </w:style>
  <w:style w:type="paragraph" w:customStyle="1" w:styleId="Style5">
    <w:name w:val="Style 5"/>
    <w:uiPriority w:val="99"/>
    <w:rsid w:val="00282613"/>
    <w:pPr>
      <w:widowControl w:val="0"/>
      <w:autoSpaceDE w:val="0"/>
      <w:autoSpaceDN w:val="0"/>
      <w:spacing w:before="252" w:after="0" w:line="240" w:lineRule="auto"/>
      <w:ind w:right="1080"/>
      <w:jc w:val="both"/>
    </w:pPr>
    <w:rPr>
      <w:rFonts w:ascii="Times New Roman" w:eastAsia="Times New Roman" w:hAnsi="Times New Roman" w:cs="Times New Roman"/>
      <w:sz w:val="24"/>
      <w:szCs w:val="24"/>
      <w:lang w:val="en-US" w:eastAsia="es-MX"/>
    </w:rPr>
  </w:style>
  <w:style w:type="paragraph" w:customStyle="1" w:styleId="Style2">
    <w:name w:val="Style 2"/>
    <w:uiPriority w:val="99"/>
    <w:rsid w:val="002826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282613"/>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MX"/>
    </w:rPr>
  </w:style>
  <w:style w:type="paragraph" w:customStyle="1" w:styleId="Direccininterior">
    <w:name w:val="Dirección interior"/>
    <w:basedOn w:val="Normal"/>
    <w:uiPriority w:val="99"/>
    <w:rsid w:val="00282613"/>
    <w:pPr>
      <w:spacing w:after="0" w:line="240" w:lineRule="auto"/>
    </w:pPr>
    <w:rPr>
      <w:rFonts w:ascii="Times New Roman" w:eastAsia="Times New Roman" w:hAnsi="Times New Roman" w:cs="Times New Roman"/>
      <w:sz w:val="24"/>
      <w:szCs w:val="24"/>
      <w:lang w:val="es-ES" w:eastAsia="es-ES"/>
    </w:rPr>
  </w:style>
  <w:style w:type="paragraph" w:customStyle="1" w:styleId="Lneadereferencia">
    <w:name w:val="Línea de referencia"/>
    <w:basedOn w:val="Textoindependiente"/>
    <w:uiPriority w:val="99"/>
    <w:rsid w:val="00282613"/>
    <w:pPr>
      <w:autoSpaceDE/>
      <w:autoSpaceDN/>
      <w:adjustRightInd/>
    </w:pPr>
    <w:rPr>
      <w:rFonts w:ascii="Arial" w:hAnsi="Arial"/>
      <w:szCs w:val="20"/>
      <w:lang w:eastAsia="es-ES"/>
    </w:rPr>
  </w:style>
  <w:style w:type="paragraph" w:customStyle="1" w:styleId="ececececececececececececececececececececececececececececececececececececececececececececececececececececececmsonormal">
    <w:name w:val="ec_ec_ec_ec_ec_ec_ec_ec_ec_ec_ec_ec_ec_ec_ec_ec_ec_ec_ec_ec_ec_ec_ec_ec_ec_ec_ec_ec_ec_ec_ec_ec_ec_ec_ec_ec_ec_ec_ec_ec_ec_ec_ec_ec_ec_ec_ec_ec_ec_ec_ec_ec_ec_ec_msonormal"/>
    <w:basedOn w:val="Normal"/>
    <w:uiPriority w:val="99"/>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qFormat/>
    <w:rsid w:val="00282613"/>
    <w:rPr>
      <w:i/>
      <w:iCs/>
    </w:rPr>
  </w:style>
  <w:style w:type="paragraph" w:customStyle="1" w:styleId="Texto">
    <w:name w:val="Texto"/>
    <w:basedOn w:val="Normal"/>
    <w:link w:val="TextoCar"/>
    <w:rsid w:val="00282613"/>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basedOn w:val="Fuentedeprrafopredeter"/>
    <w:link w:val="Texto"/>
    <w:locked/>
    <w:rsid w:val="00282613"/>
    <w:rPr>
      <w:rFonts w:ascii="Arial" w:eastAsia="Times New Roman" w:hAnsi="Arial" w:cs="Times New Roman"/>
      <w:sz w:val="18"/>
      <w:szCs w:val="18"/>
      <w:lang w:eastAsia="es-MX"/>
    </w:rPr>
  </w:style>
  <w:style w:type="character" w:customStyle="1" w:styleId="TextoindependienteCarCar">
    <w:name w:val="Texto independiente Car Car"/>
    <w:aliases w:val="Texto independiente Car Car Car Car Car"/>
    <w:basedOn w:val="Fuentedeprrafopredeter"/>
    <w:uiPriority w:val="99"/>
    <w:rsid w:val="00282613"/>
    <w:rPr>
      <w:rFonts w:cs="Times New Roman"/>
      <w:sz w:val="24"/>
      <w:lang w:val="es-ES" w:eastAsia="es-ES"/>
    </w:rPr>
  </w:style>
  <w:style w:type="character" w:customStyle="1" w:styleId="CarCar2">
    <w:name w:val="Car Car2"/>
    <w:basedOn w:val="Fuentedeprrafopredeter"/>
    <w:uiPriority w:val="99"/>
    <w:rsid w:val="00282613"/>
    <w:rPr>
      <w:rFonts w:ascii="Courier New" w:hAnsi="Courier New" w:cs="Courier New"/>
      <w:lang w:val="es-MX"/>
    </w:rPr>
  </w:style>
  <w:style w:type="paragraph" w:customStyle="1" w:styleId="font6">
    <w:name w:val="font6"/>
    <w:basedOn w:val="Normal"/>
    <w:uiPriority w:val="99"/>
    <w:rsid w:val="00282613"/>
    <w:pPr>
      <w:spacing w:before="100" w:beforeAutospacing="1" w:after="100" w:afterAutospacing="1" w:line="240" w:lineRule="auto"/>
    </w:pPr>
    <w:rPr>
      <w:rFonts w:ascii="Arial" w:eastAsia="Times New Roman" w:hAnsi="Arial" w:cs="Arial"/>
      <w:b/>
      <w:bCs/>
      <w:color w:val="000000"/>
      <w:sz w:val="12"/>
      <w:szCs w:val="12"/>
      <w:lang w:eastAsia="es-MX"/>
    </w:rPr>
  </w:style>
  <w:style w:type="paragraph" w:customStyle="1" w:styleId="Style3">
    <w:name w:val="Style 3"/>
    <w:uiPriority w:val="99"/>
    <w:rsid w:val="00282613"/>
    <w:pPr>
      <w:widowControl w:val="0"/>
      <w:autoSpaceDE w:val="0"/>
      <w:autoSpaceDN w:val="0"/>
      <w:spacing w:before="288" w:after="0" w:line="180" w:lineRule="auto"/>
      <w:ind w:left="648" w:right="360"/>
      <w:jc w:val="both"/>
    </w:pPr>
    <w:rPr>
      <w:rFonts w:ascii="Times New Roman" w:eastAsia="Times New Roman" w:hAnsi="Times New Roman" w:cs="Times New Roman"/>
      <w:sz w:val="24"/>
      <w:szCs w:val="24"/>
      <w:lang w:val="en-US" w:eastAsia="es-MX"/>
    </w:rPr>
  </w:style>
  <w:style w:type="paragraph" w:customStyle="1" w:styleId="ANOTACION">
    <w:name w:val="ANOTACION"/>
    <w:basedOn w:val="Normal"/>
    <w:uiPriority w:val="99"/>
    <w:rsid w:val="00282613"/>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Prrafodelista1">
    <w:name w:val="Párrafo de lista1"/>
    <w:basedOn w:val="Normal"/>
    <w:uiPriority w:val="99"/>
    <w:qFormat/>
    <w:rsid w:val="00282613"/>
    <w:pPr>
      <w:spacing w:after="200" w:line="276" w:lineRule="auto"/>
      <w:ind w:left="720"/>
      <w:contextualSpacing/>
    </w:pPr>
    <w:rPr>
      <w:rFonts w:ascii="Calibri" w:eastAsia="Times New Roman" w:hAnsi="Calibri" w:cs="Times New Roman"/>
    </w:rPr>
  </w:style>
  <w:style w:type="paragraph" w:customStyle="1" w:styleId="Style18">
    <w:name w:val="Style 18"/>
    <w:uiPriority w:val="99"/>
    <w:rsid w:val="00282613"/>
    <w:pPr>
      <w:widowControl w:val="0"/>
      <w:autoSpaceDE w:val="0"/>
      <w:autoSpaceDN w:val="0"/>
      <w:spacing w:before="288" w:after="0" w:line="199" w:lineRule="auto"/>
      <w:ind w:left="360" w:right="360"/>
      <w:jc w:val="both"/>
    </w:pPr>
    <w:rPr>
      <w:rFonts w:ascii="Times New Roman" w:eastAsia="Times New Roman" w:hAnsi="Times New Roman" w:cs="Times New Roman"/>
      <w:sz w:val="24"/>
      <w:szCs w:val="24"/>
      <w:lang w:val="en-US" w:eastAsia="es-MX"/>
    </w:rPr>
  </w:style>
  <w:style w:type="paragraph" w:customStyle="1" w:styleId="Lneadeasunto">
    <w:name w:val="Línea de asunto"/>
    <w:basedOn w:val="Normal"/>
    <w:uiPriority w:val="99"/>
    <w:rsid w:val="00282613"/>
    <w:pPr>
      <w:spacing w:after="0" w:line="240" w:lineRule="auto"/>
    </w:pPr>
    <w:rPr>
      <w:rFonts w:ascii="Times New Roman" w:eastAsia="Times New Roman" w:hAnsi="Times New Roman" w:cs="Times New Roman"/>
      <w:sz w:val="24"/>
      <w:szCs w:val="24"/>
      <w:lang w:val="es-ES" w:eastAsia="es-ES"/>
    </w:rPr>
  </w:style>
  <w:style w:type="character" w:customStyle="1" w:styleId="elema1">
    <w:name w:val="elema1"/>
    <w:basedOn w:val="Fuentedeprrafopredeter"/>
    <w:rsid w:val="00282613"/>
    <w:rPr>
      <w:color w:val="0000FF"/>
      <w:sz w:val="30"/>
      <w:szCs w:val="30"/>
    </w:rPr>
  </w:style>
  <w:style w:type="character" w:customStyle="1" w:styleId="eetimo1">
    <w:name w:val="eetimo1"/>
    <w:basedOn w:val="Fuentedeprrafopredeter"/>
    <w:rsid w:val="00282613"/>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282613"/>
    <w:rPr>
      <w:color w:val="0000FF"/>
    </w:rPr>
  </w:style>
  <w:style w:type="character" w:customStyle="1" w:styleId="eabrv1">
    <w:name w:val="eabrv1"/>
    <w:basedOn w:val="Fuentedeprrafopredeter"/>
    <w:rsid w:val="00282613"/>
    <w:rPr>
      <w:color w:val="0000FF"/>
    </w:rPr>
  </w:style>
  <w:style w:type="character" w:customStyle="1" w:styleId="eacep1">
    <w:name w:val="eacep1"/>
    <w:basedOn w:val="Fuentedeprrafopredeter"/>
    <w:rsid w:val="00282613"/>
    <w:rPr>
      <w:color w:val="000000"/>
    </w:rPr>
  </w:style>
  <w:style w:type="character" w:customStyle="1" w:styleId="eabrvnoedit1">
    <w:name w:val="eabrvnoedit1"/>
    <w:basedOn w:val="Fuentedeprrafopredeter"/>
    <w:rsid w:val="00282613"/>
    <w:rPr>
      <w:color w:val="B3B3B3"/>
    </w:rPr>
  </w:style>
  <w:style w:type="paragraph" w:customStyle="1" w:styleId="Prrafodelista2">
    <w:name w:val="Párrafo de lista2"/>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rsid w:val="00282613"/>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282613"/>
    <w:rPr>
      <w:rFonts w:ascii="Times New Roman" w:eastAsia="Times New Roman" w:hAnsi="Times New Roman" w:cs="Times New Roman"/>
      <w:sz w:val="20"/>
      <w:szCs w:val="20"/>
      <w:lang w:eastAsia="es-ES"/>
    </w:rPr>
  </w:style>
  <w:style w:type="paragraph" w:customStyle="1" w:styleId="Textoindependiente22">
    <w:name w:val="Texto independiente 22"/>
    <w:basedOn w:val="Normal"/>
    <w:uiPriority w:val="99"/>
    <w:qFormat/>
    <w:rsid w:val="00282613"/>
    <w:pPr>
      <w:spacing w:after="0" w:line="240" w:lineRule="auto"/>
      <w:ind w:left="4248"/>
      <w:jc w:val="both"/>
    </w:pPr>
    <w:rPr>
      <w:rFonts w:ascii="Arial" w:eastAsia="Times New Roman" w:hAnsi="Arial" w:cs="Arial"/>
      <w:b/>
      <w:bCs/>
      <w:lang w:eastAsia="es-ES"/>
    </w:rPr>
  </w:style>
  <w:style w:type="paragraph" w:customStyle="1" w:styleId="Textoindependiente23">
    <w:name w:val="Texto independiente 23"/>
    <w:basedOn w:val="Normal"/>
    <w:uiPriority w:val="99"/>
    <w:rsid w:val="00282613"/>
    <w:pPr>
      <w:spacing w:after="0" w:line="240" w:lineRule="auto"/>
      <w:ind w:left="4248"/>
      <w:jc w:val="both"/>
    </w:pPr>
    <w:rPr>
      <w:rFonts w:ascii="Arial" w:eastAsia="Times New Roman" w:hAnsi="Arial" w:cs="Arial"/>
      <w:b/>
      <w:bCs/>
      <w:lang w:eastAsia="es-ES"/>
    </w:rPr>
  </w:style>
  <w:style w:type="paragraph" w:customStyle="1" w:styleId="Textoindependiente211">
    <w:name w:val="Texto independiente 211"/>
    <w:basedOn w:val="Normal"/>
    <w:uiPriority w:val="99"/>
    <w:rsid w:val="00282613"/>
    <w:pPr>
      <w:spacing w:after="0" w:line="240" w:lineRule="auto"/>
      <w:ind w:left="4248"/>
      <w:jc w:val="both"/>
    </w:pPr>
    <w:rPr>
      <w:rFonts w:ascii="Arial" w:eastAsia="Times New Roman" w:hAnsi="Arial" w:cs="Arial"/>
      <w:b/>
      <w:bCs/>
      <w:lang w:val="es-ES_tradnl" w:eastAsia="es-ES"/>
    </w:rPr>
  </w:style>
  <w:style w:type="paragraph" w:customStyle="1" w:styleId="xl148">
    <w:name w:val="xl148"/>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49">
    <w:name w:val="xl149"/>
    <w:basedOn w:val="Normal"/>
    <w:uiPriority w:val="99"/>
    <w:rsid w:val="00282613"/>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150">
    <w:name w:val="xl150"/>
    <w:basedOn w:val="Normal"/>
    <w:uiPriority w:val="99"/>
    <w:rsid w:val="00282613"/>
    <w:pPr>
      <w:pBdr>
        <w:top w:val="single" w:sz="4" w:space="0" w:color="000000"/>
        <w:bottom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1">
    <w:name w:val="xl151"/>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2">
    <w:name w:val="xl152"/>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53">
    <w:name w:val="xl153"/>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54">
    <w:name w:val="xl154"/>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5">
    <w:name w:val="xl155"/>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6">
    <w:name w:val="xl156"/>
    <w:basedOn w:val="Normal"/>
    <w:uiPriority w:val="99"/>
    <w:rsid w:val="00282613"/>
    <w:pPr>
      <w:pBdr>
        <w:left w:val="single" w:sz="4" w:space="0" w:color="000000"/>
        <w:right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57">
    <w:name w:val="xl157"/>
    <w:basedOn w:val="Normal"/>
    <w:uiPriority w:val="99"/>
    <w:rsid w:val="00282613"/>
    <w:pP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58">
    <w:name w:val="xl158"/>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59">
    <w:name w:val="xl159"/>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60">
    <w:name w:val="xl160"/>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61">
    <w:name w:val="xl161"/>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62">
    <w:name w:val="xl162"/>
    <w:basedOn w:val="Normal"/>
    <w:uiPriority w:val="99"/>
    <w:rsid w:val="00282613"/>
    <w:pPr>
      <w:pBdr>
        <w:top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163">
    <w:name w:val="xl163"/>
    <w:basedOn w:val="Normal"/>
    <w:uiPriority w:val="99"/>
    <w:rsid w:val="00282613"/>
    <w:pPr>
      <w:pBdr>
        <w:top w:val="single" w:sz="4" w:space="0" w:color="000000"/>
      </w:pBdr>
      <w:spacing w:before="100" w:beforeAutospacing="1" w:after="100" w:afterAutospacing="1" w:line="240" w:lineRule="auto"/>
      <w:jc w:val="both"/>
      <w:textAlignment w:val="top"/>
    </w:pPr>
    <w:rPr>
      <w:rFonts w:ascii="Arial" w:eastAsia="Times New Roman" w:hAnsi="Arial" w:cs="Arial"/>
      <w:color w:val="000000"/>
      <w:sz w:val="8"/>
      <w:szCs w:val="8"/>
      <w:lang w:eastAsia="es-MX"/>
    </w:rPr>
  </w:style>
  <w:style w:type="paragraph" w:customStyle="1" w:styleId="xl164">
    <w:name w:val="xl164"/>
    <w:basedOn w:val="Normal"/>
    <w:uiPriority w:val="99"/>
    <w:rsid w:val="00282613"/>
    <w:pPr>
      <w:pBdr>
        <w:top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165">
    <w:name w:val="xl165"/>
    <w:basedOn w:val="Normal"/>
    <w:uiPriority w:val="99"/>
    <w:rsid w:val="00282613"/>
    <w:pPr>
      <w:pBdr>
        <w:top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66">
    <w:name w:val="xl166"/>
    <w:basedOn w:val="Normal"/>
    <w:uiPriority w:val="99"/>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7">
    <w:name w:val="xl167"/>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8">
    <w:name w:val="xl168"/>
    <w:basedOn w:val="Normal"/>
    <w:uiPriority w:val="99"/>
    <w:rsid w:val="0028261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69">
    <w:name w:val="xl169"/>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uiPriority w:val="99"/>
    <w:rsid w:val="0028261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1">
    <w:name w:val="xl171"/>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3">
    <w:name w:val="xl173"/>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4">
    <w:name w:val="xl174"/>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5">
    <w:name w:val="xl175"/>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6">
    <w:name w:val="xl176"/>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77">
    <w:name w:val="xl177"/>
    <w:basedOn w:val="Normal"/>
    <w:uiPriority w:val="99"/>
    <w:rsid w:val="00282613"/>
    <w:pPr>
      <w:pBdr>
        <w:top w:val="single" w:sz="4"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color w:val="000000"/>
      <w:sz w:val="8"/>
      <w:szCs w:val="8"/>
      <w:lang w:eastAsia="es-MX"/>
    </w:rPr>
  </w:style>
  <w:style w:type="paragraph" w:customStyle="1" w:styleId="xl178">
    <w:name w:val="xl178"/>
    <w:basedOn w:val="Normal"/>
    <w:uiPriority w:val="99"/>
    <w:rsid w:val="00282613"/>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color w:val="000000"/>
      <w:sz w:val="8"/>
      <w:szCs w:val="8"/>
      <w:lang w:eastAsia="es-MX"/>
    </w:rPr>
  </w:style>
  <w:style w:type="paragraph" w:customStyle="1" w:styleId="xl179">
    <w:name w:val="xl179"/>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80">
    <w:name w:val="xl180"/>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8"/>
      <w:szCs w:val="8"/>
      <w:lang w:eastAsia="es-MX"/>
    </w:rPr>
  </w:style>
  <w:style w:type="paragraph" w:customStyle="1" w:styleId="xl181">
    <w:name w:val="xl181"/>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2">
    <w:name w:val="xl182"/>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3">
    <w:name w:val="xl183"/>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4">
    <w:name w:val="xl184"/>
    <w:basedOn w:val="Normal"/>
    <w:uiPriority w:val="99"/>
    <w:rsid w:val="00282613"/>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5">
    <w:name w:val="xl185"/>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6">
    <w:name w:val="xl186"/>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87">
    <w:name w:val="xl187"/>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8">
    <w:name w:val="xl188"/>
    <w:basedOn w:val="Normal"/>
    <w:uiPriority w:val="99"/>
    <w:rsid w:val="00282613"/>
    <w:pPr>
      <w:pBdr>
        <w:top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89">
    <w:name w:val="xl189"/>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190">
    <w:name w:val="xl190"/>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1">
    <w:name w:val="xl191"/>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2">
    <w:name w:val="xl192"/>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3">
    <w:name w:val="xl193"/>
    <w:basedOn w:val="Normal"/>
    <w:uiPriority w:val="99"/>
    <w:rsid w:val="00282613"/>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94">
    <w:name w:val="xl194"/>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95">
    <w:name w:val="xl195"/>
    <w:basedOn w:val="Normal"/>
    <w:uiPriority w:val="99"/>
    <w:rsid w:val="00282613"/>
    <w:pP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196">
    <w:name w:val="xl196"/>
    <w:basedOn w:val="Normal"/>
    <w:uiPriority w:val="99"/>
    <w:rsid w:val="002826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197">
    <w:name w:val="xl197"/>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198">
    <w:name w:val="xl198"/>
    <w:basedOn w:val="Normal"/>
    <w:uiPriority w:val="99"/>
    <w:rsid w:val="002826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199">
    <w:name w:val="xl199"/>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00">
    <w:name w:val="xl200"/>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01">
    <w:name w:val="xl201"/>
    <w:basedOn w:val="Normal"/>
    <w:uiPriority w:val="99"/>
    <w:rsid w:val="00282613"/>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8"/>
      <w:szCs w:val="8"/>
      <w:lang w:eastAsia="es-MX"/>
    </w:rPr>
  </w:style>
  <w:style w:type="paragraph" w:customStyle="1" w:styleId="xl202">
    <w:name w:val="xl202"/>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03">
    <w:name w:val="xl203"/>
    <w:basedOn w:val="Normal"/>
    <w:uiPriority w:val="99"/>
    <w:rsid w:val="00282613"/>
    <w:pPr>
      <w:pBdr>
        <w:top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04">
    <w:name w:val="xl204"/>
    <w:basedOn w:val="Normal"/>
    <w:uiPriority w:val="99"/>
    <w:rsid w:val="00282613"/>
    <w:pPr>
      <w:pBdr>
        <w:top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05">
    <w:name w:val="xl205"/>
    <w:basedOn w:val="Normal"/>
    <w:uiPriority w:val="99"/>
    <w:rsid w:val="00282613"/>
    <w:pPr>
      <w:pBdr>
        <w:top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206">
    <w:name w:val="xl206"/>
    <w:basedOn w:val="Normal"/>
    <w:uiPriority w:val="99"/>
    <w:rsid w:val="00282613"/>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07">
    <w:name w:val="xl207"/>
    <w:basedOn w:val="Normal"/>
    <w:uiPriority w:val="99"/>
    <w:rsid w:val="00282613"/>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8"/>
      <w:szCs w:val="8"/>
      <w:lang w:eastAsia="es-MX"/>
    </w:rPr>
  </w:style>
  <w:style w:type="paragraph" w:customStyle="1" w:styleId="xl208">
    <w:name w:val="xl208"/>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color w:val="000000"/>
      <w:sz w:val="8"/>
      <w:szCs w:val="8"/>
      <w:lang w:eastAsia="es-MX"/>
    </w:rPr>
  </w:style>
  <w:style w:type="paragraph" w:customStyle="1" w:styleId="xl209">
    <w:name w:val="xl209"/>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0">
    <w:name w:val="xl210"/>
    <w:basedOn w:val="Normal"/>
    <w:uiPriority w:val="99"/>
    <w:rsid w:val="00282613"/>
    <w:pPr>
      <w:pBdr>
        <w:top w:val="single" w:sz="8" w:space="0" w:color="auto"/>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1">
    <w:name w:val="xl211"/>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2">
    <w:name w:val="xl212"/>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3">
    <w:name w:val="xl213"/>
    <w:basedOn w:val="Normal"/>
    <w:uiPriority w:val="99"/>
    <w:rsid w:val="00282613"/>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4">
    <w:name w:val="xl214"/>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8"/>
      <w:szCs w:val="8"/>
      <w:lang w:eastAsia="es-MX"/>
    </w:rPr>
  </w:style>
  <w:style w:type="paragraph" w:customStyle="1" w:styleId="xl215">
    <w:name w:val="xl215"/>
    <w:basedOn w:val="Normal"/>
    <w:uiPriority w:val="99"/>
    <w:rsid w:val="0028261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6">
    <w:name w:val="xl216"/>
    <w:basedOn w:val="Normal"/>
    <w:uiPriority w:val="99"/>
    <w:rsid w:val="002826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17">
    <w:name w:val="xl217"/>
    <w:basedOn w:val="Normal"/>
    <w:uiPriority w:val="99"/>
    <w:rsid w:val="00282613"/>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8">
    <w:name w:val="xl218"/>
    <w:basedOn w:val="Normal"/>
    <w:uiPriority w:val="99"/>
    <w:rsid w:val="00282613"/>
    <w:pPr>
      <w:pBdr>
        <w:lef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19">
    <w:name w:val="xl219"/>
    <w:basedOn w:val="Normal"/>
    <w:uiPriority w:val="99"/>
    <w:rsid w:val="00282613"/>
    <w:pPr>
      <w:pBdr>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0">
    <w:name w:val="xl220"/>
    <w:basedOn w:val="Normal"/>
    <w:uiPriority w:val="99"/>
    <w:rsid w:val="00282613"/>
    <w:pPr>
      <w:pBdr>
        <w:top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1">
    <w:name w:val="xl221"/>
    <w:basedOn w:val="Normal"/>
    <w:uiPriority w:val="99"/>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2">
    <w:name w:val="xl222"/>
    <w:basedOn w:val="Normal"/>
    <w:uiPriority w:val="99"/>
    <w:rsid w:val="00282613"/>
    <w:pPr>
      <w:pBdr>
        <w:top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3">
    <w:name w:val="xl223"/>
    <w:basedOn w:val="Normal"/>
    <w:uiPriority w:val="99"/>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4">
    <w:name w:val="xl224"/>
    <w:basedOn w:val="Normal"/>
    <w:uiPriority w:val="99"/>
    <w:rsid w:val="00282613"/>
    <w:pPr>
      <w:pBdr>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5">
    <w:name w:val="xl225"/>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6">
    <w:name w:val="xl226"/>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7">
    <w:name w:val="xl227"/>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color w:val="000000"/>
      <w:sz w:val="8"/>
      <w:szCs w:val="8"/>
      <w:lang w:eastAsia="es-MX"/>
    </w:rPr>
  </w:style>
  <w:style w:type="paragraph" w:customStyle="1" w:styleId="xl228">
    <w:name w:val="xl228"/>
    <w:basedOn w:val="Normal"/>
    <w:uiPriority w:val="99"/>
    <w:rsid w:val="0028261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29">
    <w:name w:val="xl229"/>
    <w:basedOn w:val="Normal"/>
    <w:uiPriority w:val="99"/>
    <w:rsid w:val="0028261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8"/>
      <w:szCs w:val="8"/>
      <w:lang w:eastAsia="es-MX"/>
    </w:rPr>
  </w:style>
  <w:style w:type="paragraph" w:customStyle="1" w:styleId="xl230">
    <w:name w:val="xl230"/>
    <w:basedOn w:val="Normal"/>
    <w:uiPriority w:val="99"/>
    <w:rsid w:val="00282613"/>
    <w:pPr>
      <w:pBdr>
        <w:top w:val="single" w:sz="4" w:space="0" w:color="000000"/>
        <w:bottom w:val="single" w:sz="4" w:space="0" w:color="000000"/>
      </w:pBdr>
      <w:spacing w:before="100" w:beforeAutospacing="1" w:after="100" w:afterAutospacing="1" w:line="240" w:lineRule="auto"/>
      <w:jc w:val="right"/>
      <w:textAlignment w:val="top"/>
    </w:pPr>
    <w:rPr>
      <w:rFonts w:ascii="Arial" w:eastAsia="Times New Roman" w:hAnsi="Arial" w:cs="Arial"/>
      <w:color w:val="000000"/>
      <w:sz w:val="8"/>
      <w:szCs w:val="8"/>
      <w:lang w:eastAsia="es-MX"/>
    </w:rPr>
  </w:style>
  <w:style w:type="paragraph" w:customStyle="1" w:styleId="xl231">
    <w:name w:val="xl231"/>
    <w:basedOn w:val="Normal"/>
    <w:uiPriority w:val="99"/>
    <w:rsid w:val="00282613"/>
    <w:pPr>
      <w:pBdr>
        <w:top w:val="single" w:sz="4" w:space="0" w:color="auto"/>
        <w:bottom w:val="single" w:sz="8" w:space="0" w:color="000000"/>
      </w:pBdr>
      <w:spacing w:before="100" w:beforeAutospacing="1" w:after="100" w:afterAutospacing="1" w:line="240" w:lineRule="auto"/>
      <w:jc w:val="center"/>
      <w:textAlignment w:val="top"/>
    </w:pPr>
    <w:rPr>
      <w:rFonts w:ascii="Arial" w:eastAsia="Times New Roman" w:hAnsi="Arial" w:cs="Arial"/>
      <w:b/>
      <w:bCs/>
      <w:color w:val="000000"/>
      <w:sz w:val="8"/>
      <w:szCs w:val="8"/>
      <w:lang w:eastAsia="es-MX"/>
    </w:rPr>
  </w:style>
  <w:style w:type="paragraph" w:customStyle="1" w:styleId="xl232">
    <w:name w:val="xl232"/>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w:eastAsia="Times New Roman" w:hAnsi="Arial" w:cs="Arial"/>
      <w:color w:val="FF0000"/>
      <w:sz w:val="8"/>
      <w:szCs w:val="8"/>
      <w:lang w:eastAsia="es-MX"/>
    </w:rPr>
  </w:style>
  <w:style w:type="paragraph" w:customStyle="1" w:styleId="xl233">
    <w:name w:val="xl233"/>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w:eastAsia="Times New Roman" w:hAnsi="Arial" w:cs="Arial"/>
      <w:color w:val="C00000"/>
      <w:sz w:val="8"/>
      <w:szCs w:val="8"/>
      <w:lang w:eastAsia="es-MX"/>
    </w:rPr>
  </w:style>
  <w:style w:type="paragraph" w:customStyle="1" w:styleId="xl234">
    <w:name w:val="xl234"/>
    <w:basedOn w:val="Normal"/>
    <w:uiPriority w:val="99"/>
    <w:rsid w:val="0028261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Arial" w:eastAsia="Times New Roman" w:hAnsi="Arial" w:cs="Arial"/>
      <w:color w:val="FF0000"/>
      <w:sz w:val="8"/>
      <w:szCs w:val="8"/>
      <w:lang w:eastAsia="es-MX"/>
    </w:rPr>
  </w:style>
  <w:style w:type="paragraph" w:customStyle="1" w:styleId="xl235">
    <w:name w:val="xl235"/>
    <w:basedOn w:val="Normal"/>
    <w:uiPriority w:val="99"/>
    <w:rsid w:val="0028261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6">
    <w:name w:val="xl236"/>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color w:val="000000"/>
      <w:sz w:val="8"/>
      <w:szCs w:val="8"/>
      <w:lang w:eastAsia="es-MX"/>
    </w:rPr>
  </w:style>
  <w:style w:type="paragraph" w:customStyle="1" w:styleId="xl237">
    <w:name w:val="xl237"/>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8"/>
      <w:szCs w:val="8"/>
      <w:lang w:eastAsia="es-MX"/>
    </w:rPr>
  </w:style>
  <w:style w:type="paragraph" w:customStyle="1" w:styleId="xl238">
    <w:name w:val="xl238"/>
    <w:basedOn w:val="Normal"/>
    <w:uiPriority w:val="99"/>
    <w:rsid w:val="00282613"/>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es-MX"/>
    </w:rPr>
  </w:style>
  <w:style w:type="paragraph" w:customStyle="1" w:styleId="xl239">
    <w:name w:val="xl239"/>
    <w:basedOn w:val="Normal"/>
    <w:uiPriority w:val="99"/>
    <w:rsid w:val="002826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0">
    <w:name w:val="xl240"/>
    <w:basedOn w:val="Normal"/>
    <w:uiPriority w:val="99"/>
    <w:rsid w:val="0028261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1">
    <w:name w:val="xl241"/>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2">
    <w:name w:val="xl242"/>
    <w:basedOn w:val="Normal"/>
    <w:uiPriority w:val="99"/>
    <w:rsid w:val="0028261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43">
    <w:name w:val="xl243"/>
    <w:basedOn w:val="Normal"/>
    <w:uiPriority w:val="99"/>
    <w:rsid w:val="0028261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Cita">
    <w:name w:val="Quote"/>
    <w:basedOn w:val="Normal"/>
    <w:next w:val="Normal"/>
    <w:link w:val="CitaCar"/>
    <w:uiPriority w:val="29"/>
    <w:qFormat/>
    <w:rsid w:val="00282613"/>
    <w:pPr>
      <w:spacing w:after="0" w:line="240" w:lineRule="auto"/>
    </w:pPr>
    <w:rPr>
      <w:rFonts w:ascii="Times New Roman" w:eastAsia="Times New Roman" w:hAnsi="Times New Roman" w:cs="Times New Roman"/>
      <w:i/>
      <w:sz w:val="20"/>
      <w:szCs w:val="20"/>
      <w:lang w:val="es-ES_tradnl" w:eastAsia="es-ES"/>
    </w:rPr>
  </w:style>
  <w:style w:type="character" w:customStyle="1" w:styleId="CitaCar">
    <w:name w:val="Cita Car"/>
    <w:basedOn w:val="Fuentedeprrafopredeter"/>
    <w:link w:val="Cita"/>
    <w:uiPriority w:val="29"/>
    <w:rsid w:val="00282613"/>
    <w:rPr>
      <w:rFonts w:ascii="Times New Roman" w:eastAsia="Times New Roman" w:hAnsi="Times New Roman" w:cs="Times New Roman"/>
      <w:i/>
      <w:sz w:val="20"/>
      <w:szCs w:val="20"/>
      <w:lang w:val="es-ES_tradnl" w:eastAsia="es-ES"/>
    </w:rPr>
  </w:style>
  <w:style w:type="paragraph" w:styleId="Citadestacada">
    <w:name w:val="Intense Quote"/>
    <w:basedOn w:val="Normal"/>
    <w:next w:val="Normal"/>
    <w:link w:val="CitadestacadaCar"/>
    <w:uiPriority w:val="30"/>
    <w:qFormat/>
    <w:rsid w:val="00282613"/>
    <w:pPr>
      <w:spacing w:after="0" w:line="240" w:lineRule="auto"/>
      <w:ind w:left="720" w:right="720"/>
    </w:pPr>
    <w:rPr>
      <w:rFonts w:ascii="Times New Roman" w:eastAsia="Times New Roman" w:hAnsi="Times New Roman" w:cs="Times New Roman"/>
      <w:b/>
      <w:i/>
      <w:sz w:val="20"/>
      <w:lang w:val="es-ES_tradnl" w:eastAsia="es-ES"/>
    </w:rPr>
  </w:style>
  <w:style w:type="character" w:customStyle="1" w:styleId="CitadestacadaCar">
    <w:name w:val="Cita destacada Car"/>
    <w:basedOn w:val="Fuentedeprrafopredeter"/>
    <w:link w:val="Citadestacada"/>
    <w:uiPriority w:val="30"/>
    <w:rsid w:val="00282613"/>
    <w:rPr>
      <w:rFonts w:ascii="Times New Roman" w:eastAsia="Times New Roman" w:hAnsi="Times New Roman" w:cs="Times New Roman"/>
      <w:b/>
      <w:i/>
      <w:sz w:val="20"/>
      <w:lang w:val="es-ES_tradnl" w:eastAsia="es-ES"/>
    </w:rPr>
  </w:style>
  <w:style w:type="character" w:styleId="nfasissutil">
    <w:name w:val="Subtle Emphasis"/>
    <w:uiPriority w:val="19"/>
    <w:qFormat/>
    <w:rsid w:val="00282613"/>
    <w:rPr>
      <w:i/>
      <w:color w:val="5A5A5A"/>
    </w:rPr>
  </w:style>
  <w:style w:type="character" w:styleId="nfasisintenso">
    <w:name w:val="Intense Emphasis"/>
    <w:basedOn w:val="Fuentedeprrafopredeter"/>
    <w:uiPriority w:val="21"/>
    <w:qFormat/>
    <w:rsid w:val="00282613"/>
    <w:rPr>
      <w:b/>
      <w:i/>
      <w:sz w:val="24"/>
      <w:szCs w:val="24"/>
      <w:u w:val="single"/>
    </w:rPr>
  </w:style>
  <w:style w:type="character" w:styleId="Referenciasutil">
    <w:name w:val="Subtle Reference"/>
    <w:basedOn w:val="Fuentedeprrafopredeter"/>
    <w:uiPriority w:val="31"/>
    <w:qFormat/>
    <w:rsid w:val="00282613"/>
    <w:rPr>
      <w:sz w:val="24"/>
      <w:szCs w:val="24"/>
      <w:u w:val="single"/>
    </w:rPr>
  </w:style>
  <w:style w:type="character" w:styleId="Referenciaintensa">
    <w:name w:val="Intense Reference"/>
    <w:basedOn w:val="Fuentedeprrafopredeter"/>
    <w:uiPriority w:val="32"/>
    <w:qFormat/>
    <w:rsid w:val="00282613"/>
    <w:rPr>
      <w:b/>
      <w:sz w:val="24"/>
      <w:u w:val="single"/>
    </w:rPr>
  </w:style>
  <w:style w:type="character" w:styleId="Ttulodellibro">
    <w:name w:val="Book Title"/>
    <w:basedOn w:val="Fuentedeprrafopredeter"/>
    <w:uiPriority w:val="33"/>
    <w:qFormat/>
    <w:rsid w:val="00282613"/>
    <w:rPr>
      <w:rFonts w:ascii="Cambria" w:eastAsia="Times New Roman" w:hAnsi="Cambria"/>
      <w:b/>
      <w:i/>
      <w:sz w:val="24"/>
      <w:szCs w:val="24"/>
    </w:rPr>
  </w:style>
  <w:style w:type="paragraph" w:styleId="TtulodeTDC">
    <w:name w:val="TOC Heading"/>
    <w:basedOn w:val="Ttulo1"/>
    <w:next w:val="Normal"/>
    <w:uiPriority w:val="39"/>
    <w:unhideWhenUsed/>
    <w:qFormat/>
    <w:rsid w:val="00282613"/>
    <w:pPr>
      <w:spacing w:before="240" w:after="60"/>
      <w:jc w:val="left"/>
      <w:outlineLvl w:val="9"/>
    </w:pPr>
    <w:rPr>
      <w:rFonts w:ascii="Cambria" w:hAnsi="Cambria"/>
      <w:bCs/>
      <w:kern w:val="32"/>
      <w:sz w:val="32"/>
      <w:szCs w:val="32"/>
      <w:lang w:val="es-ES_tradnl"/>
    </w:rPr>
  </w:style>
  <w:style w:type="table" w:styleId="Tablaconcolumnas4">
    <w:name w:val="Table Columns 4"/>
    <w:basedOn w:val="Tablanormal"/>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Refdenotaalpie">
    <w:name w:val="footnote reference"/>
    <w:basedOn w:val="Fuentedeprrafopredeter"/>
    <w:uiPriority w:val="99"/>
    <w:rsid w:val="00282613"/>
    <w:rPr>
      <w:vertAlign w:val="superscript"/>
    </w:rPr>
  </w:style>
  <w:style w:type="paragraph" w:styleId="Mapadeldocumento">
    <w:name w:val="Document Map"/>
    <w:basedOn w:val="Normal"/>
    <w:link w:val="MapadeldocumentoCar"/>
    <w:uiPriority w:val="99"/>
    <w:rsid w:val="00282613"/>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rsid w:val="00282613"/>
    <w:rPr>
      <w:rFonts w:ascii="Tahoma" w:eastAsia="Times New Roman" w:hAnsi="Tahoma" w:cs="Times New Roman"/>
      <w:sz w:val="20"/>
      <w:szCs w:val="20"/>
      <w:shd w:val="clear" w:color="auto" w:fill="000080"/>
      <w:lang w:eastAsia="es-ES"/>
    </w:rPr>
  </w:style>
  <w:style w:type="paragraph" w:customStyle="1" w:styleId="1">
    <w:name w:val="1"/>
    <w:basedOn w:val="Normal"/>
    <w:next w:val="Sangradetextonormal"/>
    <w:uiPriority w:val="99"/>
    <w:rsid w:val="00282613"/>
    <w:pPr>
      <w:spacing w:after="0" w:line="240" w:lineRule="auto"/>
      <w:ind w:left="284"/>
      <w:jc w:val="both"/>
    </w:pPr>
    <w:rPr>
      <w:rFonts w:ascii="Arial" w:eastAsia="Times New Roman" w:hAnsi="Arial" w:cs="Times New Roman"/>
      <w:sz w:val="28"/>
      <w:szCs w:val="20"/>
      <w:lang w:val="es-ES_tradnl" w:eastAsia="es-ES"/>
    </w:rPr>
  </w:style>
  <w:style w:type="paragraph" w:customStyle="1" w:styleId="Style16">
    <w:name w:val="Style 16"/>
    <w:basedOn w:val="Normal"/>
    <w:uiPriority w:val="99"/>
    <w:rsid w:val="00282613"/>
    <w:pPr>
      <w:widowControl w:val="0"/>
      <w:tabs>
        <w:tab w:val="left" w:pos="972"/>
      </w:tabs>
      <w:spacing w:after="0" w:line="240" w:lineRule="auto"/>
      <w:ind w:left="936" w:hanging="360"/>
    </w:pPr>
    <w:rPr>
      <w:rFonts w:ascii="Times New Roman" w:eastAsia="Times New Roman" w:hAnsi="Times New Roman" w:cs="Times New Roman"/>
      <w:noProof/>
      <w:color w:val="000000"/>
      <w:sz w:val="20"/>
      <w:szCs w:val="20"/>
      <w:lang w:eastAsia="es-ES"/>
    </w:rPr>
  </w:style>
  <w:style w:type="paragraph" w:customStyle="1" w:styleId="Style11">
    <w:name w:val="Style 11"/>
    <w:basedOn w:val="Normal"/>
    <w:uiPriority w:val="99"/>
    <w:rsid w:val="00282613"/>
    <w:pPr>
      <w:widowControl w:val="0"/>
      <w:spacing w:after="0" w:line="252" w:lineRule="exact"/>
      <w:ind w:left="216" w:right="432"/>
      <w:jc w:val="both"/>
    </w:pPr>
    <w:rPr>
      <w:rFonts w:ascii="Times New Roman" w:eastAsia="Times New Roman" w:hAnsi="Times New Roman" w:cs="Times New Roman"/>
      <w:noProof/>
      <w:color w:val="000000"/>
      <w:sz w:val="20"/>
      <w:szCs w:val="20"/>
      <w:lang w:eastAsia="es-ES"/>
    </w:rPr>
  </w:style>
  <w:style w:type="paragraph" w:customStyle="1" w:styleId="Style12">
    <w:name w:val="Style 12"/>
    <w:basedOn w:val="Normal"/>
    <w:uiPriority w:val="99"/>
    <w:rsid w:val="00282613"/>
    <w:pPr>
      <w:widowControl w:val="0"/>
      <w:spacing w:after="0" w:line="240" w:lineRule="auto"/>
      <w:ind w:left="1008"/>
    </w:pPr>
    <w:rPr>
      <w:rFonts w:ascii="Times New Roman" w:eastAsia="Times New Roman" w:hAnsi="Times New Roman" w:cs="Times New Roman"/>
      <w:noProof/>
      <w:color w:val="000000"/>
      <w:sz w:val="20"/>
      <w:szCs w:val="20"/>
      <w:lang w:eastAsia="es-ES"/>
    </w:rPr>
  </w:style>
  <w:style w:type="paragraph" w:customStyle="1" w:styleId="Mnormal">
    <w:name w:val="Mnormal"/>
    <w:basedOn w:val="Style11"/>
    <w:uiPriority w:val="99"/>
    <w:rsid w:val="00282613"/>
    <w:pPr>
      <w:ind w:left="0" w:right="51"/>
    </w:pPr>
    <w:rPr>
      <w:rFonts w:ascii="Arial" w:hAnsi="Arial" w:cs="Arial"/>
      <w:i/>
      <w:iCs/>
      <w:noProof w:val="0"/>
      <w:sz w:val="28"/>
      <w:szCs w:val="28"/>
      <w:lang w:val="es-ES_tradnl" w:eastAsia="es-ES_tradnl"/>
    </w:rPr>
  </w:style>
  <w:style w:type="table" w:styleId="Tablaprofesional">
    <w:name w:val="Table Professional"/>
    <w:basedOn w:val="Tablanorm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rmal">
    <w:name w:val="Nrmal"/>
    <w:basedOn w:val="Textoindependiente"/>
    <w:uiPriority w:val="99"/>
    <w:rsid w:val="00282613"/>
    <w:pPr>
      <w:autoSpaceDE/>
      <w:autoSpaceDN/>
      <w:adjustRightInd/>
      <w:spacing w:after="120"/>
      <w:ind w:left="360"/>
      <w:jc w:val="left"/>
    </w:pPr>
    <w:rPr>
      <w:rFonts w:ascii="Arial" w:hAnsi="Arial" w:cs="Arial"/>
      <w:sz w:val="24"/>
      <w:szCs w:val="24"/>
      <w:lang w:eastAsia="es-ES"/>
    </w:rPr>
  </w:style>
  <w:style w:type="paragraph" w:customStyle="1" w:styleId="Nomrla">
    <w:name w:val="Nomrla"/>
    <w:basedOn w:val="Textoindependiente"/>
    <w:uiPriority w:val="99"/>
    <w:rsid w:val="00282613"/>
    <w:pPr>
      <w:autoSpaceDE/>
      <w:autoSpaceDN/>
      <w:adjustRightInd/>
      <w:spacing w:after="120"/>
      <w:ind w:left="357"/>
    </w:pPr>
    <w:rPr>
      <w:rFonts w:ascii="Arial" w:hAnsi="Arial" w:cs="Arial"/>
      <w:sz w:val="24"/>
      <w:szCs w:val="24"/>
      <w:lang w:eastAsia="es-ES"/>
    </w:rPr>
  </w:style>
  <w:style w:type="paragraph" w:customStyle="1" w:styleId="Normal0">
    <w:name w:val="Normal+"/>
    <w:basedOn w:val="Textoindependiente"/>
    <w:uiPriority w:val="99"/>
    <w:rsid w:val="00282613"/>
    <w:pPr>
      <w:autoSpaceDE/>
      <w:autoSpaceDN/>
      <w:adjustRightInd/>
      <w:spacing w:after="120"/>
      <w:ind w:left="357"/>
    </w:pPr>
    <w:rPr>
      <w:rFonts w:ascii="Arial" w:hAnsi="Arial" w:cs="Arial"/>
      <w:sz w:val="24"/>
      <w:szCs w:val="24"/>
      <w:lang w:eastAsia="es-ES"/>
    </w:rPr>
  </w:style>
  <w:style w:type="paragraph" w:styleId="Textoindependienteprimerasangra">
    <w:name w:val="Body Text First Indent"/>
    <w:basedOn w:val="Textoindependiente"/>
    <w:link w:val="TextoindependienteprimerasangraCar"/>
    <w:uiPriority w:val="99"/>
    <w:rsid w:val="00282613"/>
    <w:pPr>
      <w:autoSpaceDE/>
      <w:autoSpaceDN/>
      <w:adjustRightInd/>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282613"/>
    <w:rPr>
      <w:rFonts w:ascii="Times New Roman" w:eastAsia="Times New Roman" w:hAnsi="Times New Roman" w:cs="Times New Roman"/>
      <w:sz w:val="24"/>
      <w:szCs w:val="24"/>
      <w:lang w:val="es-ES" w:eastAsia="es-ES"/>
    </w:rPr>
  </w:style>
  <w:style w:type="character" w:customStyle="1" w:styleId="TextoindependienteCar2">
    <w:name w:val="Texto independiente Car2"/>
    <w:aliases w:val="Texto independiente Car Car Car Car1,Texto independiente Car Car Car Car2"/>
    <w:basedOn w:val="Fuentedeprrafopredeter"/>
    <w:rsid w:val="00282613"/>
    <w:rPr>
      <w:rFonts w:ascii="Times New Roman" w:eastAsia="Times New Roman" w:hAnsi="Times New Roman"/>
      <w:lang w:val="es-ES_tradnl"/>
    </w:rPr>
  </w:style>
  <w:style w:type="character" w:customStyle="1" w:styleId="SangradetextonormalCar1">
    <w:name w:val="Sangría de texto normal Car1"/>
    <w:aliases w:val="Sangría de t. independiente Car1"/>
    <w:basedOn w:val="Fuentedeprrafopredeter"/>
    <w:rsid w:val="00282613"/>
    <w:rPr>
      <w:rFonts w:ascii="Arial" w:eastAsia="Times New Roman" w:hAnsi="Arial"/>
      <w:sz w:val="24"/>
      <w:szCs w:val="20"/>
      <w:lang w:val="es-ES_tradnl" w:eastAsia="es-ES" w:bidi="ar-SA"/>
    </w:rPr>
  </w:style>
  <w:style w:type="numbering" w:customStyle="1" w:styleId="Sinlista11111">
    <w:name w:val="Sin lista11111"/>
    <w:next w:val="Sinlista"/>
    <w:semiHidden/>
    <w:rsid w:val="00282613"/>
  </w:style>
  <w:style w:type="paragraph" w:customStyle="1" w:styleId="Mapadeldocumento1">
    <w:name w:val="Mapa del documento1"/>
    <w:basedOn w:val="Normal"/>
    <w:uiPriority w:val="99"/>
    <w:rsid w:val="00282613"/>
    <w:pPr>
      <w:shd w:val="clear" w:color="auto" w:fill="000080"/>
      <w:spacing w:after="0" w:line="240" w:lineRule="auto"/>
    </w:pPr>
    <w:rPr>
      <w:rFonts w:ascii="Tahoma" w:eastAsia="Times New Roman" w:hAnsi="Tahoma" w:cs="Times New Roman"/>
      <w:sz w:val="20"/>
      <w:szCs w:val="20"/>
      <w:lang w:val="es-ES_tradnl" w:eastAsia="es-ES"/>
    </w:rPr>
  </w:style>
  <w:style w:type="paragraph" w:styleId="Lista5">
    <w:name w:val="List 5"/>
    <w:basedOn w:val="Normal"/>
    <w:uiPriority w:val="99"/>
    <w:rsid w:val="00282613"/>
    <w:pPr>
      <w:spacing w:after="0" w:line="240" w:lineRule="auto"/>
      <w:ind w:left="1415" w:hanging="283"/>
    </w:pPr>
    <w:rPr>
      <w:rFonts w:ascii="Times New Roman" w:eastAsia="Times New Roman" w:hAnsi="Times New Roman" w:cs="Times New Roman"/>
      <w:sz w:val="20"/>
      <w:szCs w:val="20"/>
      <w:lang w:val="es-ES_tradnl" w:eastAsia="es-ES"/>
    </w:rPr>
  </w:style>
  <w:style w:type="paragraph" w:styleId="Listaconvietas5">
    <w:name w:val="List Bullet 5"/>
    <w:basedOn w:val="Normal"/>
    <w:autoRedefine/>
    <w:uiPriority w:val="99"/>
    <w:rsid w:val="00282613"/>
    <w:pPr>
      <w:numPr>
        <w:numId w:val="24"/>
      </w:numPr>
      <w:spacing w:after="0" w:line="240" w:lineRule="auto"/>
    </w:pPr>
    <w:rPr>
      <w:rFonts w:ascii="Times New Roman" w:eastAsia="Times New Roman" w:hAnsi="Times New Roman" w:cs="Times New Roman"/>
      <w:sz w:val="20"/>
      <w:szCs w:val="20"/>
      <w:lang w:val="es-ES_tradnl" w:eastAsia="es-ES"/>
    </w:rPr>
  </w:style>
  <w:style w:type="paragraph" w:customStyle="1" w:styleId="Estilo2">
    <w:name w:val="Estilo2"/>
    <w:basedOn w:val="Normal"/>
    <w:uiPriority w:val="99"/>
    <w:rsid w:val="00282613"/>
    <w:pPr>
      <w:tabs>
        <w:tab w:val="left" w:pos="1742"/>
      </w:tabs>
      <w:spacing w:after="101" w:line="216" w:lineRule="exact"/>
      <w:ind w:left="1742" w:hanging="360"/>
      <w:jc w:val="both"/>
    </w:pPr>
    <w:rPr>
      <w:rFonts w:ascii="Arial" w:eastAsia="Times New Roman" w:hAnsi="Arial" w:cs="Arial"/>
      <w:sz w:val="18"/>
      <w:szCs w:val="20"/>
      <w:lang w:val="es-ES" w:eastAsia="es-ES"/>
    </w:rPr>
  </w:style>
  <w:style w:type="paragraph" w:customStyle="1" w:styleId="Estilo22">
    <w:name w:val="Estilo 2.2"/>
    <w:basedOn w:val="Estilo2"/>
    <w:uiPriority w:val="99"/>
    <w:rsid w:val="00282613"/>
    <w:pPr>
      <w:tabs>
        <w:tab w:val="clear" w:pos="1742"/>
        <w:tab w:val="left" w:pos="2088"/>
      </w:tabs>
      <w:ind w:left="2117"/>
    </w:pPr>
    <w:rPr>
      <w:szCs w:val="18"/>
    </w:rPr>
  </w:style>
  <w:style w:type="paragraph" w:customStyle="1" w:styleId="ormal">
    <w:name w:val="ormal"/>
    <w:basedOn w:val="Textoindependiente"/>
    <w:uiPriority w:val="99"/>
    <w:rsid w:val="00282613"/>
    <w:pPr>
      <w:autoSpaceDE/>
      <w:autoSpaceDN/>
      <w:adjustRightInd/>
      <w:spacing w:after="120"/>
      <w:ind w:left="357"/>
    </w:pPr>
    <w:rPr>
      <w:rFonts w:ascii="Arial" w:hAnsi="Arial"/>
      <w:sz w:val="24"/>
      <w:szCs w:val="20"/>
      <w:lang w:val="es-ES" w:eastAsia="es-ES"/>
    </w:rPr>
  </w:style>
  <w:style w:type="numbering" w:customStyle="1" w:styleId="Sinlista42">
    <w:name w:val="Sin lista42"/>
    <w:next w:val="Sinlista"/>
    <w:uiPriority w:val="99"/>
    <w:semiHidden/>
    <w:rsid w:val="00282613"/>
  </w:style>
  <w:style w:type="numbering" w:customStyle="1" w:styleId="Sinlista112">
    <w:name w:val="Sin lista112"/>
    <w:next w:val="Sinlista"/>
    <w:uiPriority w:val="99"/>
    <w:semiHidden/>
    <w:rsid w:val="00282613"/>
  </w:style>
  <w:style w:type="numbering" w:customStyle="1" w:styleId="Sinlista1112">
    <w:name w:val="Sin lista1112"/>
    <w:next w:val="Sinlista"/>
    <w:uiPriority w:val="99"/>
    <w:semiHidden/>
    <w:rsid w:val="00282613"/>
  </w:style>
  <w:style w:type="numbering" w:customStyle="1" w:styleId="Sinlista411">
    <w:name w:val="Sin lista411"/>
    <w:next w:val="Sinlista"/>
    <w:semiHidden/>
    <w:rsid w:val="00282613"/>
  </w:style>
  <w:style w:type="paragraph" w:customStyle="1" w:styleId="font0">
    <w:name w:val="font0"/>
    <w:basedOn w:val="Normal"/>
    <w:uiPriority w:val="99"/>
    <w:rsid w:val="00282613"/>
    <w:pPr>
      <w:spacing w:before="100" w:beforeAutospacing="1" w:after="100" w:afterAutospacing="1" w:line="240" w:lineRule="auto"/>
    </w:pPr>
    <w:rPr>
      <w:rFonts w:ascii="Arial" w:eastAsia="Times New Roman" w:hAnsi="Arial" w:cs="Arial"/>
      <w:sz w:val="20"/>
      <w:szCs w:val="20"/>
      <w:lang w:val="es-ES" w:eastAsia="es-ES"/>
    </w:rPr>
  </w:style>
  <w:style w:type="table" w:customStyle="1" w:styleId="Tablaconcuadrcula1">
    <w:name w:val="Tabla con cuadrícula1"/>
    <w:basedOn w:val="Tablanormal"/>
    <w:next w:val="Tablaconcuadrcula"/>
    <w:uiPriority w:val="5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rsid w:val="00282613"/>
  </w:style>
  <w:style w:type="numbering" w:customStyle="1" w:styleId="Sinlista43">
    <w:name w:val="Sin lista43"/>
    <w:next w:val="Sinlista"/>
    <w:uiPriority w:val="99"/>
    <w:semiHidden/>
    <w:rsid w:val="00282613"/>
  </w:style>
  <w:style w:type="numbering" w:customStyle="1" w:styleId="Sinlista52">
    <w:name w:val="Sin lista52"/>
    <w:next w:val="Sinlista"/>
    <w:uiPriority w:val="99"/>
    <w:semiHidden/>
    <w:rsid w:val="00282613"/>
  </w:style>
  <w:style w:type="numbering" w:customStyle="1" w:styleId="Sinlista1113">
    <w:name w:val="Sin lista1113"/>
    <w:next w:val="Sinlista"/>
    <w:uiPriority w:val="99"/>
    <w:semiHidden/>
    <w:rsid w:val="00282613"/>
  </w:style>
  <w:style w:type="numbering" w:customStyle="1" w:styleId="Sinlista111111">
    <w:name w:val="Sin lista111111"/>
    <w:next w:val="Sinlista"/>
    <w:semiHidden/>
    <w:rsid w:val="00282613"/>
  </w:style>
  <w:style w:type="numbering" w:customStyle="1" w:styleId="Sinlista212">
    <w:name w:val="Sin lista212"/>
    <w:next w:val="Sinlista"/>
    <w:semiHidden/>
    <w:rsid w:val="00282613"/>
  </w:style>
  <w:style w:type="numbering" w:customStyle="1" w:styleId="Sinlista312">
    <w:name w:val="Sin lista312"/>
    <w:next w:val="Sinlista"/>
    <w:semiHidden/>
    <w:rsid w:val="00282613"/>
  </w:style>
  <w:style w:type="numbering" w:customStyle="1" w:styleId="Sinlista412">
    <w:name w:val="Sin lista412"/>
    <w:next w:val="Sinlista"/>
    <w:uiPriority w:val="99"/>
    <w:semiHidden/>
    <w:rsid w:val="00282613"/>
  </w:style>
  <w:style w:type="numbering" w:customStyle="1" w:styleId="Sinlista62">
    <w:name w:val="Sin lista62"/>
    <w:next w:val="Sinlista"/>
    <w:uiPriority w:val="99"/>
    <w:semiHidden/>
    <w:rsid w:val="00282613"/>
  </w:style>
  <w:style w:type="numbering" w:customStyle="1" w:styleId="Sinlista421">
    <w:name w:val="Sin lista421"/>
    <w:next w:val="Sinlista"/>
    <w:semiHidden/>
    <w:rsid w:val="00282613"/>
  </w:style>
  <w:style w:type="numbering" w:customStyle="1" w:styleId="Sinlista511">
    <w:name w:val="Sin lista511"/>
    <w:next w:val="Sinlista"/>
    <w:semiHidden/>
    <w:rsid w:val="00282613"/>
  </w:style>
  <w:style w:type="numbering" w:customStyle="1" w:styleId="Sinlista1121">
    <w:name w:val="Sin lista1121"/>
    <w:next w:val="Sinlista"/>
    <w:uiPriority w:val="99"/>
    <w:semiHidden/>
    <w:rsid w:val="00282613"/>
  </w:style>
  <w:style w:type="numbering" w:customStyle="1" w:styleId="Sinlista11121">
    <w:name w:val="Sin lista11121"/>
    <w:next w:val="Sinlista"/>
    <w:semiHidden/>
    <w:rsid w:val="00282613"/>
  </w:style>
  <w:style w:type="numbering" w:customStyle="1" w:styleId="Sinlista2111">
    <w:name w:val="Sin lista2111"/>
    <w:next w:val="Sinlista"/>
    <w:semiHidden/>
    <w:rsid w:val="00282613"/>
  </w:style>
  <w:style w:type="numbering" w:customStyle="1" w:styleId="Sinlista3111">
    <w:name w:val="Sin lista3111"/>
    <w:next w:val="Sinlista"/>
    <w:semiHidden/>
    <w:rsid w:val="00282613"/>
  </w:style>
  <w:style w:type="numbering" w:customStyle="1" w:styleId="Sinlista4111">
    <w:name w:val="Sin lista4111"/>
    <w:next w:val="Sinlista"/>
    <w:semiHidden/>
    <w:rsid w:val="00282613"/>
  </w:style>
  <w:style w:type="numbering" w:customStyle="1" w:styleId="Sinlista611">
    <w:name w:val="Sin lista611"/>
    <w:next w:val="Sinlista"/>
    <w:semiHidden/>
    <w:rsid w:val="00282613"/>
  </w:style>
  <w:style w:type="character" w:styleId="Textodelmarcadordeposicin">
    <w:name w:val="Placeholder Text"/>
    <w:basedOn w:val="Fuentedeprrafopredeter"/>
    <w:uiPriority w:val="99"/>
    <w:semiHidden/>
    <w:rsid w:val="00282613"/>
    <w:rPr>
      <w:color w:val="808080"/>
    </w:rPr>
  </w:style>
  <w:style w:type="character" w:customStyle="1" w:styleId="CarCar25">
    <w:name w:val="Car Car25"/>
    <w:basedOn w:val="Fuentedeprrafopredeter"/>
    <w:rsid w:val="00282613"/>
    <w:rPr>
      <w:rFonts w:ascii="Arial" w:eastAsia="Times New Roman" w:hAnsi="Arial" w:cs="Times New Roman"/>
      <w:b/>
      <w:sz w:val="24"/>
      <w:szCs w:val="20"/>
      <w:lang w:val="es-ES_tradnl" w:eastAsia="es-ES"/>
    </w:rPr>
  </w:style>
  <w:style w:type="character" w:customStyle="1" w:styleId="CarCar24">
    <w:name w:val="Car Car24"/>
    <w:basedOn w:val="Fuentedeprrafopredeter"/>
    <w:rsid w:val="00282613"/>
    <w:rPr>
      <w:rFonts w:ascii="Arial" w:eastAsia="Times New Roman" w:hAnsi="Arial" w:cs="Times New Roman"/>
      <w:b/>
      <w:sz w:val="28"/>
      <w:szCs w:val="20"/>
      <w:lang w:val="es-ES_tradnl" w:eastAsia="es-ES"/>
    </w:rPr>
  </w:style>
  <w:style w:type="character" w:customStyle="1" w:styleId="CarCar22">
    <w:name w:val="Car Car22"/>
    <w:basedOn w:val="Fuentedeprrafopredeter"/>
    <w:rsid w:val="00282613"/>
    <w:rPr>
      <w:rFonts w:ascii="Arial" w:eastAsia="Times New Roman" w:hAnsi="Arial" w:cs="Times New Roman"/>
      <w:sz w:val="28"/>
      <w:szCs w:val="20"/>
      <w:lang w:val="es-MX" w:eastAsia="es-ES"/>
    </w:rPr>
  </w:style>
  <w:style w:type="character" w:customStyle="1" w:styleId="CarCar21">
    <w:name w:val="Car Car21"/>
    <w:basedOn w:val="Fuentedeprrafopredeter"/>
    <w:rsid w:val="00282613"/>
    <w:rPr>
      <w:rFonts w:ascii="Arial" w:eastAsia="Times New Roman" w:hAnsi="Arial" w:cs="Times New Roman"/>
      <w:b/>
      <w:szCs w:val="20"/>
      <w:lang w:val="es-ES_tradnl" w:eastAsia="es-ES"/>
    </w:rPr>
  </w:style>
  <w:style w:type="character" w:customStyle="1" w:styleId="CarCar20">
    <w:name w:val="Car Car20"/>
    <w:basedOn w:val="Fuentedeprrafopredeter"/>
    <w:rsid w:val="00282613"/>
    <w:rPr>
      <w:rFonts w:ascii="Arial" w:eastAsia="Times New Roman" w:hAnsi="Arial" w:cs="Times New Roman"/>
      <w:b/>
      <w:sz w:val="24"/>
      <w:szCs w:val="20"/>
      <w:lang w:val="es-ES_tradnl" w:eastAsia="es-ES"/>
    </w:rPr>
  </w:style>
  <w:style w:type="character" w:customStyle="1" w:styleId="CarCar19">
    <w:name w:val="Car Car19"/>
    <w:basedOn w:val="Fuentedeprrafopredeter"/>
    <w:rsid w:val="00282613"/>
    <w:rPr>
      <w:rFonts w:ascii="Arial" w:eastAsia="Times New Roman" w:hAnsi="Arial" w:cs="Times New Roman"/>
      <w:sz w:val="28"/>
      <w:szCs w:val="20"/>
      <w:lang w:val="es-ES_tradnl" w:eastAsia="es-ES"/>
    </w:rPr>
  </w:style>
  <w:style w:type="character" w:customStyle="1" w:styleId="CarCar17">
    <w:name w:val="Car Car17"/>
    <w:basedOn w:val="Fuentedeprrafopredeter"/>
    <w:rsid w:val="00282613"/>
    <w:rPr>
      <w:rFonts w:ascii="Arial" w:eastAsia="Times New Roman" w:hAnsi="Arial" w:cs="Times New Roman"/>
      <w:i/>
      <w:sz w:val="28"/>
      <w:szCs w:val="20"/>
      <w:lang w:val="es-ES_tradnl" w:eastAsia="es-ES"/>
    </w:rPr>
  </w:style>
  <w:style w:type="character" w:customStyle="1" w:styleId="CarCar16">
    <w:name w:val="Car Car16"/>
    <w:basedOn w:val="Fuentedeprrafopredeter"/>
    <w:rsid w:val="00282613"/>
    <w:rPr>
      <w:rFonts w:ascii="Arial" w:eastAsia="Times New Roman" w:hAnsi="Arial" w:cs="Times New Roman"/>
      <w:b/>
      <w:sz w:val="28"/>
      <w:szCs w:val="20"/>
      <w:lang w:val="es-ES_tradnl" w:eastAsia="es-ES"/>
    </w:rPr>
  </w:style>
  <w:style w:type="table" w:customStyle="1" w:styleId="Tablaconcolumnas41">
    <w:name w:val="Tabla con columnas 4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
    <w:name w:val="Tabla con cuadrícula3"/>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
    <w:name w:val="Tabla con cuadrícula4"/>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5">
    <w:name w:val="List Continue 5"/>
    <w:basedOn w:val="Normal"/>
    <w:uiPriority w:val="99"/>
    <w:rsid w:val="00282613"/>
    <w:pPr>
      <w:spacing w:after="120" w:line="240" w:lineRule="auto"/>
      <w:ind w:left="1415"/>
      <w:contextualSpacing/>
    </w:pPr>
    <w:rPr>
      <w:rFonts w:ascii="Arial" w:eastAsia="Times New Roman" w:hAnsi="Arial" w:cs="Times New Roman"/>
      <w:sz w:val="24"/>
      <w:szCs w:val="24"/>
      <w:lang w:eastAsia="es-ES"/>
    </w:rPr>
  </w:style>
  <w:style w:type="paragraph" w:customStyle="1" w:styleId="Prrafodelista3">
    <w:name w:val="Párrafo de lista3"/>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Prrafodelista4">
    <w:name w:val="Párrafo de lista4"/>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Prrafodelista5">
    <w:name w:val="Párrafo de lista5"/>
    <w:basedOn w:val="Normal"/>
    <w:uiPriority w:val="99"/>
    <w:rsid w:val="00282613"/>
    <w:pPr>
      <w:spacing w:after="0" w:line="240" w:lineRule="auto"/>
      <w:ind w:left="708"/>
      <w:jc w:val="both"/>
    </w:pPr>
    <w:rPr>
      <w:rFonts w:ascii="Times New Roman" w:eastAsia="Times New Roman" w:hAnsi="Times New Roman" w:cs="Times New Roman"/>
      <w:sz w:val="24"/>
      <w:szCs w:val="24"/>
      <w:lang w:val="es-ES" w:eastAsia="es-ES"/>
    </w:rPr>
  </w:style>
  <w:style w:type="paragraph" w:customStyle="1" w:styleId="Sinespaciado1">
    <w:name w:val="Sin espaciado1"/>
    <w:uiPriority w:val="99"/>
    <w:rsid w:val="00282613"/>
    <w:pPr>
      <w:spacing w:after="0" w:line="240" w:lineRule="auto"/>
    </w:pPr>
    <w:rPr>
      <w:rFonts w:ascii="Calibri" w:eastAsia="Times New Roman" w:hAnsi="Calibri" w:cs="Calibri"/>
      <w:lang w:val="es-ES"/>
    </w:rPr>
  </w:style>
  <w:style w:type="paragraph" w:customStyle="1" w:styleId="gris12">
    <w:name w:val="gris12"/>
    <w:basedOn w:val="Normal"/>
    <w:uiPriority w:val="99"/>
    <w:rsid w:val="00282613"/>
    <w:pPr>
      <w:spacing w:before="100" w:beforeAutospacing="1" w:after="100" w:afterAutospacing="1" w:line="240" w:lineRule="auto"/>
    </w:pPr>
    <w:rPr>
      <w:rFonts w:ascii="Times New Roman" w:eastAsia="Times New Roman" w:hAnsi="Times New Roman" w:cs="Times New Roman"/>
      <w:color w:val="212121"/>
      <w:sz w:val="12"/>
      <w:szCs w:val="12"/>
      <w:lang w:eastAsia="es-MX"/>
    </w:rPr>
  </w:style>
  <w:style w:type="character" w:customStyle="1" w:styleId="gris121">
    <w:name w:val="gris121"/>
    <w:rsid w:val="00282613"/>
    <w:rPr>
      <w:color w:val="212121"/>
      <w:sz w:val="12"/>
      <w:szCs w:val="12"/>
    </w:rPr>
  </w:style>
  <w:style w:type="paragraph" w:customStyle="1" w:styleId="Prrafodelista11">
    <w:name w:val="Párrafo de lista11"/>
    <w:basedOn w:val="Normal"/>
    <w:uiPriority w:val="99"/>
    <w:rsid w:val="00282613"/>
    <w:pPr>
      <w:spacing w:after="0" w:line="240" w:lineRule="auto"/>
      <w:ind w:left="720"/>
      <w:contextualSpacing/>
    </w:pPr>
    <w:rPr>
      <w:rFonts w:ascii="Arial" w:eastAsia="Times New Roman" w:hAnsi="Arial" w:cs="Arial"/>
      <w:sz w:val="24"/>
      <w:szCs w:val="24"/>
      <w:lang w:eastAsia="es-ES"/>
    </w:rPr>
  </w:style>
  <w:style w:type="character" w:customStyle="1" w:styleId="TextocomentarioCar1">
    <w:name w:val="Texto comentario Car1"/>
    <w:basedOn w:val="Fuentedeprrafopredeter"/>
    <w:uiPriority w:val="99"/>
    <w:semiHidden/>
    <w:rsid w:val="00282613"/>
    <w:rPr>
      <w:sz w:val="20"/>
      <w:szCs w:val="20"/>
    </w:rPr>
  </w:style>
  <w:style w:type="character" w:customStyle="1" w:styleId="AsuntodelcomentarioCar1">
    <w:name w:val="Asunto del comentario Car1"/>
    <w:basedOn w:val="TextocomentarioCar1"/>
    <w:uiPriority w:val="99"/>
    <w:semiHidden/>
    <w:rsid w:val="00282613"/>
    <w:rPr>
      <w:b/>
      <w:bCs/>
      <w:sz w:val="20"/>
      <w:szCs w:val="20"/>
    </w:rPr>
  </w:style>
  <w:style w:type="character" w:customStyle="1" w:styleId="HeaderChar">
    <w:name w:val="Header Char"/>
    <w:basedOn w:val="Fuentedeprrafopredeter"/>
    <w:locked/>
    <w:rsid w:val="00282613"/>
    <w:rPr>
      <w:rFonts w:ascii="Times New Roman" w:hAnsi="Times New Roman" w:cs="Times New Roman"/>
      <w:sz w:val="20"/>
      <w:szCs w:val="20"/>
      <w:lang w:val="es-ES_tradnl" w:eastAsia="es-ES"/>
    </w:rPr>
  </w:style>
  <w:style w:type="paragraph" w:customStyle="1" w:styleId="font7">
    <w:name w:val="font7"/>
    <w:basedOn w:val="Normal"/>
    <w:uiPriority w:val="99"/>
    <w:rsid w:val="00282613"/>
    <w:pPr>
      <w:spacing w:before="100" w:beforeAutospacing="1" w:after="100" w:afterAutospacing="1" w:line="240" w:lineRule="auto"/>
    </w:pPr>
    <w:rPr>
      <w:rFonts w:ascii="Calibri" w:eastAsia="Times New Roman" w:hAnsi="Calibri" w:cs="Times New Roman"/>
      <w:color w:val="000000"/>
      <w:sz w:val="13"/>
      <w:szCs w:val="13"/>
      <w:lang w:val="es-ES" w:eastAsia="es-ES"/>
    </w:rPr>
  </w:style>
  <w:style w:type="paragraph" w:customStyle="1" w:styleId="Style6">
    <w:name w:val="Style 6"/>
    <w:basedOn w:val="Normal"/>
    <w:rsid w:val="00282613"/>
    <w:pPr>
      <w:widowControl w:val="0"/>
      <w:spacing w:before="144" w:after="0" w:line="240" w:lineRule="auto"/>
      <w:ind w:left="144" w:right="504"/>
    </w:pPr>
    <w:rPr>
      <w:rFonts w:ascii="Times New Roman" w:eastAsia="Times New Roman" w:hAnsi="Times New Roman" w:cs="Times New Roman"/>
      <w:color w:val="000000"/>
      <w:sz w:val="20"/>
      <w:szCs w:val="20"/>
      <w:lang w:eastAsia="es-ES"/>
    </w:rPr>
  </w:style>
  <w:style w:type="paragraph" w:customStyle="1" w:styleId="INCISO">
    <w:name w:val="INCISO"/>
    <w:basedOn w:val="Normal"/>
    <w:link w:val="INCISOCar"/>
    <w:rsid w:val="00282613"/>
    <w:pPr>
      <w:spacing w:after="101" w:line="216" w:lineRule="exact"/>
      <w:ind w:left="1080" w:hanging="360"/>
      <w:jc w:val="both"/>
    </w:pPr>
    <w:rPr>
      <w:rFonts w:ascii="Arial" w:eastAsia="Times New Roman" w:hAnsi="Arial" w:cs="Arial"/>
      <w:sz w:val="18"/>
      <w:szCs w:val="18"/>
      <w:lang w:val="es-ES" w:eastAsia="es-ES"/>
    </w:rPr>
  </w:style>
  <w:style w:type="character" w:customStyle="1" w:styleId="INCISOCar">
    <w:name w:val="INCISO Car"/>
    <w:basedOn w:val="Fuentedeprrafopredeter"/>
    <w:link w:val="INCISO"/>
    <w:rsid w:val="00282613"/>
    <w:rPr>
      <w:rFonts w:ascii="Arial" w:eastAsia="Times New Roman" w:hAnsi="Arial" w:cs="Arial"/>
      <w:sz w:val="18"/>
      <w:szCs w:val="18"/>
      <w:lang w:val="es-ES" w:eastAsia="es-ES"/>
    </w:rPr>
  </w:style>
  <w:style w:type="character" w:customStyle="1" w:styleId="TextodegloboCar1">
    <w:name w:val="Texto de globo Car1"/>
    <w:basedOn w:val="Fuentedeprrafopredeter"/>
    <w:uiPriority w:val="99"/>
    <w:semiHidden/>
    <w:rsid w:val="00282613"/>
    <w:rPr>
      <w:rFonts w:ascii="Tahoma" w:hAnsi="Tahoma" w:cs="Tahoma"/>
      <w:sz w:val="16"/>
      <w:szCs w:val="16"/>
    </w:rPr>
  </w:style>
  <w:style w:type="numbering" w:customStyle="1" w:styleId="Sinlista1111111">
    <w:name w:val="Sin lista1111111"/>
    <w:next w:val="Sinlista"/>
    <w:semiHidden/>
    <w:rsid w:val="00282613"/>
  </w:style>
  <w:style w:type="numbering" w:customStyle="1" w:styleId="Sinlista18">
    <w:name w:val="Sin lista18"/>
    <w:next w:val="Sinlista"/>
    <w:uiPriority w:val="99"/>
    <w:semiHidden/>
    <w:unhideWhenUsed/>
    <w:rsid w:val="00282613"/>
  </w:style>
  <w:style w:type="table" w:customStyle="1" w:styleId="Tablaconcuadrcula5">
    <w:name w:val="Tabla con cuadrícula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282613"/>
  </w:style>
  <w:style w:type="table" w:customStyle="1" w:styleId="Tablaconcuadrcula21">
    <w:name w:val="Tabla con cuadrícula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282613"/>
  </w:style>
  <w:style w:type="numbering" w:customStyle="1" w:styleId="Sinlista24">
    <w:name w:val="Sin lista24"/>
    <w:next w:val="Sinlista"/>
    <w:uiPriority w:val="99"/>
    <w:semiHidden/>
    <w:unhideWhenUsed/>
    <w:rsid w:val="00282613"/>
  </w:style>
  <w:style w:type="table" w:customStyle="1" w:styleId="Tablaconcuadrcula31">
    <w:name w:val="Tabla con cuadrícula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unhideWhenUsed/>
    <w:rsid w:val="00282613"/>
  </w:style>
  <w:style w:type="table" w:customStyle="1" w:styleId="Tablaconcuadrcula41">
    <w:name w:val="Tabla con cuadrícula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282613"/>
  </w:style>
  <w:style w:type="table" w:customStyle="1" w:styleId="Tablaconcuadrcula13">
    <w:name w:val="Tabla con cuadrícula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semiHidden/>
    <w:unhideWhenUsed/>
    <w:rsid w:val="00282613"/>
  </w:style>
  <w:style w:type="table" w:customStyle="1" w:styleId="Tablaconcuadrcula24">
    <w:name w:val="Tabla con cuadrícula2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282613"/>
  </w:style>
  <w:style w:type="table" w:customStyle="1" w:styleId="Tablaconcuadrcula16">
    <w:name w:val="Tabla con cuadrícula16"/>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282613"/>
  </w:style>
  <w:style w:type="table" w:customStyle="1" w:styleId="Tablaconcuadrcula27">
    <w:name w:val="Tabla con cuadrícula2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282613"/>
  </w:style>
  <w:style w:type="numbering" w:customStyle="1" w:styleId="Sinlista25">
    <w:name w:val="Sin lista25"/>
    <w:next w:val="Sinlista"/>
    <w:uiPriority w:val="99"/>
    <w:semiHidden/>
    <w:unhideWhenUsed/>
    <w:rsid w:val="00282613"/>
  </w:style>
  <w:style w:type="table" w:customStyle="1" w:styleId="Tablaconcuadrcula32">
    <w:name w:val="Tabla con cuadrícula3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282613"/>
  </w:style>
  <w:style w:type="table" w:customStyle="1" w:styleId="Tablaconcuadrcula42">
    <w:name w:val="Tabla con cuadrícula4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282613"/>
  </w:style>
  <w:style w:type="table" w:customStyle="1" w:styleId="Tablaconcuadrcula51">
    <w:name w:val="Tabla con cuadrícula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282613"/>
  </w:style>
  <w:style w:type="table" w:customStyle="1" w:styleId="Tablaconcuadrcula241">
    <w:name w:val="Tabla con cuadrícula2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282613"/>
  </w:style>
  <w:style w:type="table" w:customStyle="1" w:styleId="Tablaconcuadrcula18">
    <w:name w:val="Tabla con cuadrícula18"/>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282613"/>
  </w:style>
  <w:style w:type="table" w:customStyle="1" w:styleId="Tablaconcuadrcula28">
    <w:name w:val="Tabla con cuadrícula2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282613"/>
  </w:style>
  <w:style w:type="numbering" w:customStyle="1" w:styleId="Sinlista27">
    <w:name w:val="Sin lista27"/>
    <w:next w:val="Sinlista"/>
    <w:uiPriority w:val="99"/>
    <w:semiHidden/>
    <w:unhideWhenUsed/>
    <w:rsid w:val="00282613"/>
  </w:style>
  <w:style w:type="table" w:customStyle="1" w:styleId="Tablaconcuadrcula33">
    <w:name w:val="Tabla con cuadrícula3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282613"/>
  </w:style>
  <w:style w:type="table" w:customStyle="1" w:styleId="Tablaconcuadrcula43">
    <w:name w:val="Tabla con cuadrícula4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282613"/>
  </w:style>
  <w:style w:type="table" w:customStyle="1" w:styleId="Tablaconcuadrcula52">
    <w:name w:val="Tabla con cuadrícula5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semiHidden/>
    <w:unhideWhenUsed/>
    <w:rsid w:val="00282613"/>
  </w:style>
  <w:style w:type="table" w:customStyle="1" w:styleId="Tablaconcuadrcula242">
    <w:name w:val="Tabla con cuadrícula24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282613"/>
  </w:style>
  <w:style w:type="table" w:customStyle="1" w:styleId="Tablaconcuadrcula20">
    <w:name w:val="Tabla con cuadrícula2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semiHidden/>
    <w:unhideWhenUsed/>
    <w:rsid w:val="00282613"/>
  </w:style>
  <w:style w:type="table" w:customStyle="1" w:styleId="Tablaconcuadrcula29">
    <w:name w:val="Tabla con cuadrícula2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282613"/>
  </w:style>
  <w:style w:type="numbering" w:customStyle="1" w:styleId="Sinlista29">
    <w:name w:val="Sin lista29"/>
    <w:next w:val="Sinlista"/>
    <w:uiPriority w:val="99"/>
    <w:semiHidden/>
    <w:unhideWhenUsed/>
    <w:rsid w:val="00282613"/>
  </w:style>
  <w:style w:type="table" w:customStyle="1" w:styleId="Tablaconcuadrcula34">
    <w:name w:val="Tabla con cuadrícula3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semiHidden/>
    <w:unhideWhenUsed/>
    <w:rsid w:val="00282613"/>
  </w:style>
  <w:style w:type="table" w:customStyle="1" w:styleId="Tablaconcuadrcula44">
    <w:name w:val="Tabla con cuadrícula4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
    <w:name w:val="Sin lista37"/>
    <w:next w:val="Sinlista"/>
    <w:uiPriority w:val="99"/>
    <w:semiHidden/>
    <w:unhideWhenUsed/>
    <w:rsid w:val="00282613"/>
  </w:style>
  <w:style w:type="table" w:customStyle="1" w:styleId="Tablaconcuadrcula53">
    <w:name w:val="Tabla con cuadrícula53"/>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282613"/>
  </w:style>
  <w:style w:type="table" w:customStyle="1" w:styleId="Tablaconcuadrcula243">
    <w:name w:val="Tabla con cuadrícula24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282613"/>
  </w:style>
  <w:style w:type="table" w:customStyle="1" w:styleId="Tablaconcuadrcula30">
    <w:name w:val="Tabla con cuadrícula3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282613"/>
  </w:style>
  <w:style w:type="table" w:customStyle="1" w:styleId="Tablaconcuadrcula210">
    <w:name w:val="Tabla con cuadrícula21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
    <w:name w:val="Sin lista1110"/>
    <w:next w:val="Sinlista"/>
    <w:uiPriority w:val="99"/>
    <w:semiHidden/>
    <w:unhideWhenUsed/>
    <w:rsid w:val="00282613"/>
  </w:style>
  <w:style w:type="numbering" w:customStyle="1" w:styleId="Sinlista210">
    <w:name w:val="Sin lista210"/>
    <w:next w:val="Sinlista"/>
    <w:semiHidden/>
    <w:unhideWhenUsed/>
    <w:rsid w:val="00282613"/>
  </w:style>
  <w:style w:type="table" w:customStyle="1" w:styleId="Tablaconcuadrcula35">
    <w:name w:val="Tabla con cuadrícula3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282613"/>
  </w:style>
  <w:style w:type="table" w:customStyle="1" w:styleId="Tablaconcuadrcula45">
    <w:name w:val="Tabla con cuadrícula4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
    <w:name w:val="Sin lista38"/>
    <w:next w:val="Sinlista"/>
    <w:uiPriority w:val="99"/>
    <w:semiHidden/>
    <w:unhideWhenUsed/>
    <w:rsid w:val="00282613"/>
  </w:style>
  <w:style w:type="table" w:customStyle="1" w:styleId="Tablaconcuadrcula54">
    <w:name w:val="Tabla con cuadrícula5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282613"/>
  </w:style>
  <w:style w:type="table" w:customStyle="1" w:styleId="Tablaconcuadrcula244">
    <w:name w:val="Tabla con cuadrícula24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
    <w:name w:val="Sin lista39"/>
    <w:next w:val="Sinlista"/>
    <w:uiPriority w:val="99"/>
    <w:semiHidden/>
    <w:unhideWhenUsed/>
    <w:rsid w:val="00282613"/>
  </w:style>
  <w:style w:type="table" w:customStyle="1" w:styleId="Tablaconcuadrcula36">
    <w:name w:val="Tabla con cuadrícula3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282613"/>
  </w:style>
  <w:style w:type="table" w:customStyle="1" w:styleId="Tablaconcuadrcula216">
    <w:name w:val="Tabla con cuadrícula21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semiHidden/>
    <w:unhideWhenUsed/>
    <w:rsid w:val="00282613"/>
  </w:style>
  <w:style w:type="numbering" w:customStyle="1" w:styleId="Sinlista213">
    <w:name w:val="Sin lista213"/>
    <w:next w:val="Sinlista"/>
    <w:uiPriority w:val="99"/>
    <w:semiHidden/>
    <w:unhideWhenUsed/>
    <w:rsid w:val="00282613"/>
  </w:style>
  <w:style w:type="table" w:customStyle="1" w:styleId="Tablaconcuadrcula37">
    <w:name w:val="Tabla con cuadrícula3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282613"/>
  </w:style>
  <w:style w:type="table" w:customStyle="1" w:styleId="Tablaconcuadrcula46">
    <w:name w:val="Tabla con cuadrícula4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
    <w:name w:val="Sin lista310"/>
    <w:next w:val="Sinlista"/>
    <w:semiHidden/>
    <w:unhideWhenUsed/>
    <w:rsid w:val="00282613"/>
  </w:style>
  <w:style w:type="table" w:customStyle="1" w:styleId="Tablaconcuadrcula55">
    <w:name w:val="Tabla con cuadrícula5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282613"/>
  </w:style>
  <w:style w:type="table" w:customStyle="1" w:styleId="Tablaconcuadrcula245">
    <w:name w:val="Tabla con cuadrícula24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282613"/>
  </w:style>
  <w:style w:type="numbering" w:customStyle="1" w:styleId="Sinlista129">
    <w:name w:val="Sin lista129"/>
    <w:next w:val="Sinlista"/>
    <w:uiPriority w:val="99"/>
    <w:semiHidden/>
    <w:unhideWhenUsed/>
    <w:rsid w:val="00282613"/>
  </w:style>
  <w:style w:type="table" w:customStyle="1" w:styleId="Tablaconcuadrcula39">
    <w:name w:val="Tabla con cuadrícula39"/>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semiHidden/>
    <w:rsid w:val="00282613"/>
  </w:style>
  <w:style w:type="numbering" w:customStyle="1" w:styleId="Sinlista1116">
    <w:name w:val="Sin lista1116"/>
    <w:next w:val="Sinlista"/>
    <w:semiHidden/>
    <w:rsid w:val="00282613"/>
  </w:style>
  <w:style w:type="numbering" w:customStyle="1" w:styleId="Sinlista214">
    <w:name w:val="Sin lista214"/>
    <w:next w:val="Sinlista"/>
    <w:uiPriority w:val="99"/>
    <w:semiHidden/>
    <w:rsid w:val="00282613"/>
  </w:style>
  <w:style w:type="numbering" w:customStyle="1" w:styleId="Sinlista313">
    <w:name w:val="Sin lista313"/>
    <w:next w:val="Sinlista"/>
    <w:uiPriority w:val="99"/>
    <w:semiHidden/>
    <w:rsid w:val="00282613"/>
  </w:style>
  <w:style w:type="table" w:customStyle="1" w:styleId="Tablanormal11">
    <w:name w:val="Tabla normal1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4">
    <w:name w:val="Sin lista44"/>
    <w:next w:val="Sinlista"/>
    <w:uiPriority w:val="99"/>
    <w:semiHidden/>
    <w:rsid w:val="00282613"/>
  </w:style>
  <w:style w:type="numbering" w:customStyle="1" w:styleId="Sinlista53">
    <w:name w:val="Sin lista53"/>
    <w:next w:val="Sinlista"/>
    <w:uiPriority w:val="99"/>
    <w:semiHidden/>
    <w:rsid w:val="00282613"/>
  </w:style>
  <w:style w:type="numbering" w:customStyle="1" w:styleId="Sinlista63">
    <w:name w:val="Sin lista63"/>
    <w:next w:val="Sinlista"/>
    <w:uiPriority w:val="99"/>
    <w:semiHidden/>
    <w:rsid w:val="00282613"/>
  </w:style>
  <w:style w:type="table" w:customStyle="1" w:styleId="Tablaconcuadrcula77">
    <w:name w:val="Tabla con cuadrícula7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semiHidden/>
    <w:rsid w:val="00282613"/>
  </w:style>
  <w:style w:type="numbering" w:customStyle="1" w:styleId="Sinlista1210">
    <w:name w:val="Sin lista1210"/>
    <w:next w:val="Sinlista"/>
    <w:semiHidden/>
    <w:rsid w:val="00282613"/>
  </w:style>
  <w:style w:type="numbering" w:customStyle="1" w:styleId="Sinlista215">
    <w:name w:val="Sin lista215"/>
    <w:next w:val="Sinlista"/>
    <w:uiPriority w:val="99"/>
    <w:semiHidden/>
    <w:rsid w:val="00282613"/>
  </w:style>
  <w:style w:type="numbering" w:customStyle="1" w:styleId="Sinlista314">
    <w:name w:val="Sin lista314"/>
    <w:next w:val="Sinlista"/>
    <w:uiPriority w:val="99"/>
    <w:semiHidden/>
    <w:rsid w:val="00282613"/>
  </w:style>
  <w:style w:type="numbering" w:customStyle="1" w:styleId="Sinlista82">
    <w:name w:val="Sin lista82"/>
    <w:next w:val="Sinlista"/>
    <w:semiHidden/>
    <w:rsid w:val="00282613"/>
  </w:style>
  <w:style w:type="numbering" w:customStyle="1" w:styleId="Sinlista138">
    <w:name w:val="Sin lista138"/>
    <w:next w:val="Sinlista"/>
    <w:semiHidden/>
    <w:rsid w:val="00282613"/>
  </w:style>
  <w:style w:type="numbering" w:customStyle="1" w:styleId="Sinlista222">
    <w:name w:val="Sin lista222"/>
    <w:next w:val="Sinlista"/>
    <w:semiHidden/>
    <w:rsid w:val="00282613"/>
  </w:style>
  <w:style w:type="numbering" w:customStyle="1" w:styleId="Sinlista322">
    <w:name w:val="Sin lista322"/>
    <w:next w:val="Sinlista"/>
    <w:semiHidden/>
    <w:rsid w:val="00282613"/>
  </w:style>
  <w:style w:type="numbering" w:customStyle="1" w:styleId="Sinlista92">
    <w:name w:val="Sin lista92"/>
    <w:next w:val="Sinlista"/>
    <w:semiHidden/>
    <w:rsid w:val="00282613"/>
  </w:style>
  <w:style w:type="numbering" w:customStyle="1" w:styleId="Sinlista102">
    <w:name w:val="Sin lista102"/>
    <w:next w:val="Sinlista"/>
    <w:semiHidden/>
    <w:rsid w:val="00282613"/>
  </w:style>
  <w:style w:type="numbering" w:customStyle="1" w:styleId="Sinlista142">
    <w:name w:val="Sin lista142"/>
    <w:next w:val="Sinlista"/>
    <w:semiHidden/>
    <w:rsid w:val="00282613"/>
  </w:style>
  <w:style w:type="numbering" w:customStyle="1" w:styleId="Sinlista11112">
    <w:name w:val="Sin lista11112"/>
    <w:next w:val="Sinlista"/>
    <w:semiHidden/>
    <w:rsid w:val="00282613"/>
  </w:style>
  <w:style w:type="numbering" w:customStyle="1" w:styleId="Sinlista231">
    <w:name w:val="Sin lista231"/>
    <w:next w:val="Sinlista"/>
    <w:semiHidden/>
    <w:rsid w:val="00282613"/>
  </w:style>
  <w:style w:type="numbering" w:customStyle="1" w:styleId="Sinlista331">
    <w:name w:val="Sin lista331"/>
    <w:next w:val="Sinlista"/>
    <w:semiHidden/>
    <w:rsid w:val="00282613"/>
  </w:style>
  <w:style w:type="numbering" w:customStyle="1" w:styleId="Sinlista413">
    <w:name w:val="Sin lista413"/>
    <w:next w:val="Sinlista"/>
    <w:semiHidden/>
    <w:rsid w:val="00282613"/>
  </w:style>
  <w:style w:type="numbering" w:customStyle="1" w:styleId="Sinlista512">
    <w:name w:val="Sin lista512"/>
    <w:next w:val="Sinlista"/>
    <w:uiPriority w:val="99"/>
    <w:semiHidden/>
    <w:rsid w:val="00282613"/>
  </w:style>
  <w:style w:type="numbering" w:customStyle="1" w:styleId="Sinlista612">
    <w:name w:val="Sin lista612"/>
    <w:next w:val="Sinlista"/>
    <w:uiPriority w:val="99"/>
    <w:semiHidden/>
    <w:rsid w:val="00282613"/>
  </w:style>
  <w:style w:type="numbering" w:customStyle="1" w:styleId="Sinlista711">
    <w:name w:val="Sin lista711"/>
    <w:next w:val="Sinlista"/>
    <w:semiHidden/>
    <w:rsid w:val="00282613"/>
  </w:style>
  <w:style w:type="numbering" w:customStyle="1" w:styleId="Sinlista1211">
    <w:name w:val="Sin lista1211"/>
    <w:next w:val="Sinlista"/>
    <w:semiHidden/>
    <w:rsid w:val="00282613"/>
  </w:style>
  <w:style w:type="numbering" w:customStyle="1" w:styleId="Sinlista2112">
    <w:name w:val="Sin lista2112"/>
    <w:next w:val="Sinlista"/>
    <w:semiHidden/>
    <w:rsid w:val="00282613"/>
  </w:style>
  <w:style w:type="numbering" w:customStyle="1" w:styleId="Sinlista3112">
    <w:name w:val="Sin lista3112"/>
    <w:next w:val="Sinlista"/>
    <w:semiHidden/>
    <w:rsid w:val="00282613"/>
  </w:style>
  <w:style w:type="numbering" w:customStyle="1" w:styleId="Sinlista811">
    <w:name w:val="Sin lista811"/>
    <w:next w:val="Sinlista"/>
    <w:semiHidden/>
    <w:rsid w:val="00282613"/>
  </w:style>
  <w:style w:type="numbering" w:customStyle="1" w:styleId="Sinlista1311">
    <w:name w:val="Sin lista1311"/>
    <w:next w:val="Sinlista"/>
    <w:semiHidden/>
    <w:rsid w:val="00282613"/>
  </w:style>
  <w:style w:type="numbering" w:customStyle="1" w:styleId="Sinlista2211">
    <w:name w:val="Sin lista2211"/>
    <w:next w:val="Sinlista"/>
    <w:semiHidden/>
    <w:rsid w:val="00282613"/>
  </w:style>
  <w:style w:type="numbering" w:customStyle="1" w:styleId="Sinlista3211">
    <w:name w:val="Sin lista3211"/>
    <w:next w:val="Sinlista"/>
    <w:semiHidden/>
    <w:rsid w:val="00282613"/>
  </w:style>
  <w:style w:type="numbering" w:customStyle="1" w:styleId="Sinlista911">
    <w:name w:val="Sin lista911"/>
    <w:next w:val="Sinlista"/>
    <w:semiHidden/>
    <w:rsid w:val="00282613"/>
  </w:style>
  <w:style w:type="numbering" w:customStyle="1" w:styleId="Sinlista1011">
    <w:name w:val="Sin lista1011"/>
    <w:next w:val="Sinlista"/>
    <w:semiHidden/>
    <w:rsid w:val="00282613"/>
  </w:style>
  <w:style w:type="numbering" w:customStyle="1" w:styleId="Sinlista1411">
    <w:name w:val="Sin lista1411"/>
    <w:next w:val="Sinlista"/>
    <w:semiHidden/>
    <w:rsid w:val="00282613"/>
  </w:style>
  <w:style w:type="numbering" w:customStyle="1" w:styleId="Sinlista151">
    <w:name w:val="Sin lista151"/>
    <w:next w:val="Sinlista"/>
    <w:semiHidden/>
    <w:rsid w:val="00282613"/>
  </w:style>
  <w:style w:type="numbering" w:customStyle="1" w:styleId="Sinlista161">
    <w:name w:val="Sin lista161"/>
    <w:next w:val="Sinlista"/>
    <w:semiHidden/>
    <w:rsid w:val="00282613"/>
  </w:style>
  <w:style w:type="numbering" w:customStyle="1" w:styleId="Sinlista171">
    <w:name w:val="Sin lista171"/>
    <w:next w:val="Sinlista"/>
    <w:semiHidden/>
    <w:rsid w:val="00282613"/>
  </w:style>
  <w:style w:type="table" w:customStyle="1" w:styleId="Tablaconcolumnas42">
    <w:name w:val="Tabla con columnas 42"/>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12">
    <w:name w:val="Sin lista111112"/>
    <w:next w:val="Sinlista"/>
    <w:semiHidden/>
    <w:rsid w:val="00282613"/>
  </w:style>
  <w:style w:type="numbering" w:customStyle="1" w:styleId="Sinlista422">
    <w:name w:val="Sin lista422"/>
    <w:next w:val="Sinlista"/>
    <w:uiPriority w:val="99"/>
    <w:semiHidden/>
    <w:rsid w:val="00282613"/>
  </w:style>
  <w:style w:type="numbering" w:customStyle="1" w:styleId="Sinlista1122">
    <w:name w:val="Sin lista1122"/>
    <w:next w:val="Sinlista"/>
    <w:uiPriority w:val="99"/>
    <w:semiHidden/>
    <w:rsid w:val="00282613"/>
  </w:style>
  <w:style w:type="numbering" w:customStyle="1" w:styleId="Sinlista11122">
    <w:name w:val="Sin lista11122"/>
    <w:next w:val="Sinlista"/>
    <w:semiHidden/>
    <w:rsid w:val="00282613"/>
  </w:style>
  <w:style w:type="numbering" w:customStyle="1" w:styleId="Sinlista4112">
    <w:name w:val="Sin lista4112"/>
    <w:next w:val="Sinlista"/>
    <w:semiHidden/>
    <w:rsid w:val="00282613"/>
  </w:style>
  <w:style w:type="table" w:customStyle="1" w:styleId="Tablaconcuadrcula119">
    <w:name w:val="Tabla con cuadrícula119"/>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rsid w:val="00282613"/>
  </w:style>
  <w:style w:type="numbering" w:customStyle="1" w:styleId="Sinlista431">
    <w:name w:val="Sin lista431"/>
    <w:next w:val="Sinlista"/>
    <w:uiPriority w:val="99"/>
    <w:semiHidden/>
    <w:rsid w:val="00282613"/>
  </w:style>
  <w:style w:type="numbering" w:customStyle="1" w:styleId="Sinlista521">
    <w:name w:val="Sin lista521"/>
    <w:next w:val="Sinlista"/>
    <w:semiHidden/>
    <w:rsid w:val="00282613"/>
  </w:style>
  <w:style w:type="numbering" w:customStyle="1" w:styleId="Sinlista11131">
    <w:name w:val="Sin lista11131"/>
    <w:next w:val="Sinlista"/>
    <w:uiPriority w:val="99"/>
    <w:semiHidden/>
    <w:rsid w:val="00282613"/>
  </w:style>
  <w:style w:type="numbering" w:customStyle="1" w:styleId="Sinlista11111111">
    <w:name w:val="Sin lista11111111"/>
    <w:next w:val="Sinlista"/>
    <w:semiHidden/>
    <w:rsid w:val="00282613"/>
  </w:style>
  <w:style w:type="numbering" w:customStyle="1" w:styleId="Sinlista2121">
    <w:name w:val="Sin lista2121"/>
    <w:next w:val="Sinlista"/>
    <w:semiHidden/>
    <w:rsid w:val="00282613"/>
  </w:style>
  <w:style w:type="numbering" w:customStyle="1" w:styleId="Sinlista3121">
    <w:name w:val="Sin lista3121"/>
    <w:next w:val="Sinlista"/>
    <w:semiHidden/>
    <w:rsid w:val="00282613"/>
  </w:style>
  <w:style w:type="numbering" w:customStyle="1" w:styleId="Sinlista4121">
    <w:name w:val="Sin lista4121"/>
    <w:next w:val="Sinlista"/>
    <w:uiPriority w:val="99"/>
    <w:semiHidden/>
    <w:rsid w:val="00282613"/>
  </w:style>
  <w:style w:type="numbering" w:customStyle="1" w:styleId="Sinlista621">
    <w:name w:val="Sin lista621"/>
    <w:next w:val="Sinlista"/>
    <w:semiHidden/>
    <w:rsid w:val="00282613"/>
  </w:style>
  <w:style w:type="numbering" w:customStyle="1" w:styleId="Sinlista4211">
    <w:name w:val="Sin lista4211"/>
    <w:next w:val="Sinlista"/>
    <w:semiHidden/>
    <w:rsid w:val="00282613"/>
  </w:style>
  <w:style w:type="numbering" w:customStyle="1" w:styleId="Sinlista5111">
    <w:name w:val="Sin lista5111"/>
    <w:next w:val="Sinlista"/>
    <w:semiHidden/>
    <w:rsid w:val="00282613"/>
  </w:style>
  <w:style w:type="numbering" w:customStyle="1" w:styleId="Sinlista11211">
    <w:name w:val="Sin lista11211"/>
    <w:next w:val="Sinlista"/>
    <w:uiPriority w:val="99"/>
    <w:semiHidden/>
    <w:rsid w:val="00282613"/>
  </w:style>
  <w:style w:type="numbering" w:customStyle="1" w:styleId="Sinlista111211">
    <w:name w:val="Sin lista111211"/>
    <w:next w:val="Sinlista"/>
    <w:semiHidden/>
    <w:rsid w:val="00282613"/>
  </w:style>
  <w:style w:type="numbering" w:customStyle="1" w:styleId="Sinlista21111">
    <w:name w:val="Sin lista21111"/>
    <w:next w:val="Sinlista"/>
    <w:semiHidden/>
    <w:rsid w:val="00282613"/>
  </w:style>
  <w:style w:type="numbering" w:customStyle="1" w:styleId="Sinlista31111">
    <w:name w:val="Sin lista31111"/>
    <w:next w:val="Sinlista"/>
    <w:semiHidden/>
    <w:rsid w:val="00282613"/>
  </w:style>
  <w:style w:type="numbering" w:customStyle="1" w:styleId="Sinlista41111">
    <w:name w:val="Sin lista41111"/>
    <w:next w:val="Sinlista"/>
    <w:semiHidden/>
    <w:rsid w:val="00282613"/>
  </w:style>
  <w:style w:type="numbering" w:customStyle="1" w:styleId="Sinlista6111">
    <w:name w:val="Sin lista6111"/>
    <w:next w:val="Sinlista"/>
    <w:semiHidden/>
    <w:rsid w:val="00282613"/>
  </w:style>
  <w:style w:type="table" w:customStyle="1" w:styleId="Tablaconcolumnas411">
    <w:name w:val="Tabla con columnas 41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
    <w:name w:val="Tabla con cuadrícula310"/>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
    <w:name w:val="Tabla con cuadrícula4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282613"/>
  </w:style>
  <w:style w:type="table" w:customStyle="1" w:styleId="Tablaconcuadrcula40">
    <w:name w:val="Tabla con cuadrícula4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282613"/>
  </w:style>
  <w:style w:type="table" w:customStyle="1" w:styleId="Tablaconcuadrcula48">
    <w:name w:val="Tabla con cuadrícula4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rsid w:val="00282613"/>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1">
    <w:name w:val="Párrafo de lista21"/>
    <w:basedOn w:val="Normal"/>
    <w:rsid w:val="00282613"/>
    <w:pPr>
      <w:spacing w:after="0" w:line="240" w:lineRule="auto"/>
      <w:ind w:left="720"/>
      <w:contextualSpacing/>
    </w:pPr>
    <w:rPr>
      <w:rFonts w:ascii="Arial" w:eastAsia="Times New Roman" w:hAnsi="Arial" w:cs="Arial"/>
      <w:sz w:val="24"/>
      <w:szCs w:val="24"/>
      <w:lang w:eastAsia="es-ES"/>
    </w:rPr>
  </w:style>
  <w:style w:type="table" w:customStyle="1" w:styleId="Tablaconcuadrcula126">
    <w:name w:val="Tabla con cuadrícula126"/>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dellibro1">
    <w:name w:val="Título del libro1"/>
    <w:uiPriority w:val="99"/>
    <w:rsid w:val="00282613"/>
    <w:rPr>
      <w:rFonts w:cs="Times New Roman"/>
      <w:b/>
      <w:bCs/>
      <w:smallCaps/>
      <w:spacing w:val="5"/>
    </w:rPr>
  </w:style>
  <w:style w:type="numbering" w:customStyle="1" w:styleId="Sinlista54">
    <w:name w:val="Sin lista54"/>
    <w:next w:val="Sinlista"/>
    <w:uiPriority w:val="99"/>
    <w:semiHidden/>
    <w:unhideWhenUsed/>
    <w:rsid w:val="00282613"/>
  </w:style>
  <w:style w:type="numbering" w:customStyle="1" w:styleId="Sinlista64">
    <w:name w:val="Sin lista64"/>
    <w:next w:val="Sinlista"/>
    <w:uiPriority w:val="99"/>
    <w:semiHidden/>
    <w:unhideWhenUsed/>
    <w:rsid w:val="00282613"/>
  </w:style>
  <w:style w:type="numbering" w:customStyle="1" w:styleId="Sinlista55">
    <w:name w:val="Sin lista55"/>
    <w:next w:val="Sinlista"/>
    <w:uiPriority w:val="99"/>
    <w:semiHidden/>
    <w:unhideWhenUsed/>
    <w:rsid w:val="00282613"/>
  </w:style>
  <w:style w:type="numbering" w:customStyle="1" w:styleId="Sinlista65">
    <w:name w:val="Sin lista65"/>
    <w:next w:val="Sinlista"/>
    <w:uiPriority w:val="99"/>
    <w:semiHidden/>
    <w:unhideWhenUsed/>
    <w:rsid w:val="00282613"/>
  </w:style>
  <w:style w:type="numbering" w:customStyle="1" w:styleId="Sinlista47">
    <w:name w:val="Sin lista47"/>
    <w:next w:val="Sinlista"/>
    <w:semiHidden/>
    <w:rsid w:val="00282613"/>
  </w:style>
  <w:style w:type="numbering" w:customStyle="1" w:styleId="Sinlista56">
    <w:name w:val="Sin lista56"/>
    <w:next w:val="Sinlista"/>
    <w:semiHidden/>
    <w:rsid w:val="00282613"/>
  </w:style>
  <w:style w:type="numbering" w:customStyle="1" w:styleId="Sinlista66">
    <w:name w:val="Sin lista66"/>
    <w:next w:val="Sinlista"/>
    <w:semiHidden/>
    <w:rsid w:val="00282613"/>
  </w:style>
  <w:style w:type="numbering" w:customStyle="1" w:styleId="Sinlista181">
    <w:name w:val="Sin lista181"/>
    <w:next w:val="Sinlista"/>
    <w:uiPriority w:val="99"/>
    <w:semiHidden/>
    <w:unhideWhenUsed/>
    <w:rsid w:val="00282613"/>
  </w:style>
  <w:style w:type="paragraph" w:styleId="TDC1">
    <w:name w:val="toc 1"/>
    <w:basedOn w:val="Normal"/>
    <w:next w:val="Normal"/>
    <w:autoRedefine/>
    <w:uiPriority w:val="39"/>
    <w:unhideWhenUsed/>
    <w:qFormat/>
    <w:rsid w:val="00282613"/>
    <w:pPr>
      <w:spacing w:after="100" w:line="240" w:lineRule="auto"/>
    </w:pPr>
    <w:rPr>
      <w:rFonts w:ascii="Arial" w:eastAsia="Times New Roman" w:hAnsi="Arial" w:cs="Arial"/>
      <w:sz w:val="24"/>
      <w:szCs w:val="24"/>
      <w:lang w:eastAsia="es-ES"/>
    </w:rPr>
  </w:style>
  <w:style w:type="paragraph" w:styleId="TDC2">
    <w:name w:val="toc 2"/>
    <w:basedOn w:val="Normal"/>
    <w:next w:val="Normal"/>
    <w:autoRedefine/>
    <w:uiPriority w:val="39"/>
    <w:unhideWhenUsed/>
    <w:qFormat/>
    <w:rsid w:val="00282613"/>
    <w:pPr>
      <w:spacing w:after="100" w:line="240" w:lineRule="auto"/>
      <w:ind w:left="220"/>
    </w:pPr>
    <w:rPr>
      <w:rFonts w:ascii="Arial" w:eastAsia="Times New Roman" w:hAnsi="Arial" w:cs="Arial"/>
      <w:sz w:val="24"/>
      <w:szCs w:val="24"/>
      <w:lang w:val="es-ES" w:eastAsia="es-ES"/>
    </w:rPr>
  </w:style>
  <w:style w:type="paragraph" w:styleId="TDC3">
    <w:name w:val="toc 3"/>
    <w:basedOn w:val="Normal"/>
    <w:next w:val="Normal"/>
    <w:autoRedefine/>
    <w:uiPriority w:val="39"/>
    <w:unhideWhenUsed/>
    <w:qFormat/>
    <w:rsid w:val="00282613"/>
    <w:pPr>
      <w:spacing w:after="100" w:line="240" w:lineRule="auto"/>
      <w:ind w:left="440"/>
    </w:pPr>
    <w:rPr>
      <w:rFonts w:ascii="Arial" w:eastAsia="Times New Roman" w:hAnsi="Arial" w:cs="Arial"/>
      <w:sz w:val="24"/>
      <w:szCs w:val="24"/>
      <w:lang w:val="es-ES" w:eastAsia="es-ES"/>
    </w:rPr>
  </w:style>
  <w:style w:type="paragraph" w:customStyle="1" w:styleId="Textoindependiente311">
    <w:name w:val="Texto independiente 311"/>
    <w:basedOn w:val="Normal"/>
    <w:rsid w:val="00282613"/>
    <w:pPr>
      <w:spacing w:after="0" w:line="240" w:lineRule="auto"/>
      <w:jc w:val="both"/>
    </w:pPr>
    <w:rPr>
      <w:rFonts w:ascii="Arial" w:eastAsia="Times New Roman" w:hAnsi="Arial" w:cs="Times New Roman"/>
      <w:sz w:val="27"/>
      <w:szCs w:val="20"/>
      <w:lang w:eastAsia="es-ES"/>
    </w:rPr>
  </w:style>
  <w:style w:type="paragraph" w:customStyle="1" w:styleId="Sangra2detindependiente11">
    <w:name w:val="Sangría 2 de t. independiente11"/>
    <w:basedOn w:val="Normal"/>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1">
    <w:name w:val="Sangría 3 de t. independiente11"/>
    <w:basedOn w:val="Normal"/>
    <w:rsid w:val="00282613"/>
    <w:pPr>
      <w:tabs>
        <w:tab w:val="left" w:pos="360"/>
      </w:tabs>
      <w:spacing w:after="0" w:line="240" w:lineRule="auto"/>
      <w:ind w:left="360" w:hanging="360"/>
    </w:pPr>
    <w:rPr>
      <w:rFonts w:ascii="Arial" w:eastAsia="Times New Roman" w:hAnsi="Arial" w:cs="Times New Roman"/>
      <w:sz w:val="28"/>
      <w:szCs w:val="20"/>
      <w:lang w:eastAsia="es-ES"/>
    </w:rPr>
  </w:style>
  <w:style w:type="character" w:customStyle="1" w:styleId="CarCar261">
    <w:name w:val="Car Car261"/>
    <w:rsid w:val="00282613"/>
    <w:rPr>
      <w:rFonts w:ascii="Arial" w:hAnsi="Arial" w:cs="Times New Roman"/>
      <w:b/>
      <w:bCs/>
      <w:sz w:val="24"/>
      <w:szCs w:val="24"/>
      <w:lang w:val="en-US"/>
    </w:rPr>
  </w:style>
  <w:style w:type="table" w:customStyle="1" w:styleId="Tablaconcuadrcula127">
    <w:name w:val="Tabla con cuadrícula127"/>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91">
    <w:name w:val="Sin lista191"/>
    <w:next w:val="Sinlista"/>
    <w:uiPriority w:val="99"/>
    <w:semiHidden/>
    <w:unhideWhenUsed/>
    <w:rsid w:val="00282613"/>
  </w:style>
  <w:style w:type="numbering" w:customStyle="1" w:styleId="Sinlista1101">
    <w:name w:val="Sin lista1101"/>
    <w:next w:val="Sinlista"/>
    <w:uiPriority w:val="99"/>
    <w:semiHidden/>
    <w:unhideWhenUsed/>
    <w:rsid w:val="00282613"/>
  </w:style>
  <w:style w:type="table" w:customStyle="1" w:styleId="Tablaconcuadrcula311">
    <w:name w:val="Tabla con cuadrícula311"/>
    <w:basedOn w:val="Tablanormal"/>
    <w:next w:val="Tablaconcuadrcula"/>
    <w:uiPriority w:val="9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
    <w:name w:val="Sin lista241"/>
    <w:next w:val="Sinlista"/>
    <w:uiPriority w:val="99"/>
    <w:semiHidden/>
    <w:unhideWhenUsed/>
    <w:rsid w:val="00282613"/>
  </w:style>
  <w:style w:type="numbering" w:customStyle="1" w:styleId="Sinlista341">
    <w:name w:val="Sin lista341"/>
    <w:next w:val="Sinlista"/>
    <w:semiHidden/>
    <w:rsid w:val="00282613"/>
  </w:style>
  <w:style w:type="numbering" w:customStyle="1" w:styleId="Sinlista111111111">
    <w:name w:val="Sin lista111111111"/>
    <w:next w:val="Sinlista"/>
    <w:semiHidden/>
    <w:rsid w:val="00282613"/>
  </w:style>
  <w:style w:type="numbering" w:customStyle="1" w:styleId="Sinlista2311">
    <w:name w:val="Sin lista2311"/>
    <w:next w:val="Sinlista"/>
    <w:semiHidden/>
    <w:rsid w:val="00282613"/>
  </w:style>
  <w:style w:type="numbering" w:customStyle="1" w:styleId="Sinlista3311">
    <w:name w:val="Sin lista3311"/>
    <w:next w:val="Sinlista"/>
    <w:semiHidden/>
    <w:rsid w:val="00282613"/>
  </w:style>
  <w:style w:type="numbering" w:customStyle="1" w:styleId="Sinlista7111">
    <w:name w:val="Sin lista7111"/>
    <w:next w:val="Sinlista"/>
    <w:semiHidden/>
    <w:rsid w:val="00282613"/>
  </w:style>
  <w:style w:type="numbering" w:customStyle="1" w:styleId="Sinlista12111">
    <w:name w:val="Sin lista12111"/>
    <w:next w:val="Sinlista"/>
    <w:semiHidden/>
    <w:rsid w:val="00282613"/>
  </w:style>
  <w:style w:type="numbering" w:customStyle="1" w:styleId="Sinlista211111">
    <w:name w:val="Sin lista211111"/>
    <w:next w:val="Sinlista"/>
    <w:semiHidden/>
    <w:rsid w:val="00282613"/>
  </w:style>
  <w:style w:type="numbering" w:customStyle="1" w:styleId="Sinlista8111">
    <w:name w:val="Sin lista8111"/>
    <w:next w:val="Sinlista"/>
    <w:semiHidden/>
    <w:rsid w:val="00282613"/>
  </w:style>
  <w:style w:type="numbering" w:customStyle="1" w:styleId="Sinlista13111">
    <w:name w:val="Sin lista13111"/>
    <w:next w:val="Sinlista"/>
    <w:semiHidden/>
    <w:rsid w:val="00282613"/>
  </w:style>
  <w:style w:type="numbering" w:customStyle="1" w:styleId="Sinlista22111">
    <w:name w:val="Sin lista22111"/>
    <w:next w:val="Sinlista"/>
    <w:semiHidden/>
    <w:rsid w:val="00282613"/>
  </w:style>
  <w:style w:type="numbering" w:customStyle="1" w:styleId="Sinlista32111">
    <w:name w:val="Sin lista32111"/>
    <w:next w:val="Sinlista"/>
    <w:semiHidden/>
    <w:rsid w:val="00282613"/>
  </w:style>
  <w:style w:type="numbering" w:customStyle="1" w:styleId="Sinlista9111">
    <w:name w:val="Sin lista9111"/>
    <w:next w:val="Sinlista"/>
    <w:semiHidden/>
    <w:rsid w:val="00282613"/>
  </w:style>
  <w:style w:type="numbering" w:customStyle="1" w:styleId="Sinlista10111">
    <w:name w:val="Sin lista10111"/>
    <w:next w:val="Sinlista"/>
    <w:semiHidden/>
    <w:rsid w:val="00282613"/>
  </w:style>
  <w:style w:type="numbering" w:customStyle="1" w:styleId="Sinlista14111">
    <w:name w:val="Sin lista14111"/>
    <w:next w:val="Sinlista"/>
    <w:semiHidden/>
    <w:rsid w:val="00282613"/>
  </w:style>
  <w:style w:type="numbering" w:customStyle="1" w:styleId="Sinlista1511">
    <w:name w:val="Sin lista1511"/>
    <w:next w:val="Sinlista"/>
    <w:semiHidden/>
    <w:rsid w:val="00282613"/>
  </w:style>
  <w:style w:type="numbering" w:customStyle="1" w:styleId="Sinlista1611">
    <w:name w:val="Sin lista1611"/>
    <w:next w:val="Sinlista"/>
    <w:semiHidden/>
    <w:rsid w:val="00282613"/>
  </w:style>
  <w:style w:type="numbering" w:customStyle="1" w:styleId="Sinlista1711">
    <w:name w:val="Sin lista1711"/>
    <w:next w:val="Sinlista"/>
    <w:semiHidden/>
    <w:rsid w:val="00282613"/>
  </w:style>
  <w:style w:type="numbering" w:customStyle="1" w:styleId="Sinlista1811">
    <w:name w:val="Sin lista1811"/>
    <w:next w:val="Sinlista"/>
    <w:uiPriority w:val="99"/>
    <w:semiHidden/>
    <w:unhideWhenUsed/>
    <w:rsid w:val="00282613"/>
  </w:style>
  <w:style w:type="numbering" w:customStyle="1" w:styleId="Sinlista1911">
    <w:name w:val="Sin lista1911"/>
    <w:next w:val="Sinlista"/>
    <w:uiPriority w:val="99"/>
    <w:semiHidden/>
    <w:unhideWhenUsed/>
    <w:rsid w:val="00282613"/>
  </w:style>
  <w:style w:type="numbering" w:customStyle="1" w:styleId="Sinlista201">
    <w:name w:val="Sin lista201"/>
    <w:next w:val="Sinlista"/>
    <w:uiPriority w:val="99"/>
    <w:semiHidden/>
    <w:unhideWhenUsed/>
    <w:rsid w:val="00282613"/>
  </w:style>
  <w:style w:type="table" w:customStyle="1" w:styleId="Tablaconcuadrcula171">
    <w:name w:val="Tabla con cuadrícula171"/>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1">
    <w:name w:val="Sin lista2411"/>
    <w:next w:val="Sinlista"/>
    <w:uiPriority w:val="99"/>
    <w:semiHidden/>
    <w:unhideWhenUsed/>
    <w:rsid w:val="00282613"/>
  </w:style>
  <w:style w:type="numbering" w:customStyle="1" w:styleId="Sinlista251">
    <w:name w:val="Sin lista251"/>
    <w:next w:val="Sinlista"/>
    <w:uiPriority w:val="99"/>
    <w:semiHidden/>
    <w:unhideWhenUsed/>
    <w:rsid w:val="00282613"/>
  </w:style>
  <w:style w:type="table" w:customStyle="1" w:styleId="Tablaconcuadrcula1111">
    <w:name w:val="Tabla con cuadrícula111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
    <w:name w:val="Sin lista48"/>
    <w:next w:val="Sinlista"/>
    <w:uiPriority w:val="99"/>
    <w:semiHidden/>
    <w:unhideWhenUsed/>
    <w:rsid w:val="00282613"/>
  </w:style>
  <w:style w:type="numbering" w:customStyle="1" w:styleId="Sinlista49">
    <w:name w:val="Sin lista49"/>
    <w:next w:val="Sinlista"/>
    <w:uiPriority w:val="99"/>
    <w:semiHidden/>
    <w:unhideWhenUsed/>
    <w:rsid w:val="00282613"/>
  </w:style>
  <w:style w:type="numbering" w:customStyle="1" w:styleId="Sinlista57">
    <w:name w:val="Sin lista57"/>
    <w:next w:val="Sinlista"/>
    <w:uiPriority w:val="99"/>
    <w:semiHidden/>
    <w:unhideWhenUsed/>
    <w:rsid w:val="00282613"/>
  </w:style>
  <w:style w:type="numbering" w:customStyle="1" w:styleId="Sinlista67">
    <w:name w:val="Sin lista67"/>
    <w:next w:val="Sinlista"/>
    <w:uiPriority w:val="99"/>
    <w:semiHidden/>
    <w:unhideWhenUsed/>
    <w:rsid w:val="00282613"/>
  </w:style>
  <w:style w:type="numbering" w:customStyle="1" w:styleId="Sinlista73">
    <w:name w:val="Sin lista73"/>
    <w:next w:val="Sinlista"/>
    <w:uiPriority w:val="99"/>
    <w:semiHidden/>
    <w:unhideWhenUsed/>
    <w:rsid w:val="00282613"/>
  </w:style>
  <w:style w:type="numbering" w:customStyle="1" w:styleId="Sinlista223">
    <w:name w:val="Sin lista223"/>
    <w:next w:val="Sinlista"/>
    <w:uiPriority w:val="99"/>
    <w:semiHidden/>
    <w:unhideWhenUsed/>
    <w:rsid w:val="00282613"/>
  </w:style>
  <w:style w:type="numbering" w:customStyle="1" w:styleId="Sinlista83">
    <w:name w:val="Sin lista83"/>
    <w:next w:val="Sinlista"/>
    <w:uiPriority w:val="99"/>
    <w:semiHidden/>
    <w:unhideWhenUsed/>
    <w:rsid w:val="00282613"/>
  </w:style>
  <w:style w:type="numbering" w:customStyle="1" w:styleId="Sinlista143">
    <w:name w:val="Sin lista143"/>
    <w:next w:val="Sinlista"/>
    <w:uiPriority w:val="99"/>
    <w:semiHidden/>
    <w:unhideWhenUsed/>
    <w:rsid w:val="00282613"/>
  </w:style>
  <w:style w:type="numbering" w:customStyle="1" w:styleId="Sinlista232">
    <w:name w:val="Sin lista232"/>
    <w:next w:val="Sinlista"/>
    <w:uiPriority w:val="99"/>
    <w:semiHidden/>
    <w:unhideWhenUsed/>
    <w:rsid w:val="00282613"/>
  </w:style>
  <w:style w:type="numbering" w:customStyle="1" w:styleId="Sinlista323">
    <w:name w:val="Sin lista323"/>
    <w:next w:val="Sinlista"/>
    <w:uiPriority w:val="99"/>
    <w:semiHidden/>
    <w:unhideWhenUsed/>
    <w:rsid w:val="00282613"/>
  </w:style>
  <w:style w:type="numbering" w:customStyle="1" w:styleId="Sinlista522">
    <w:name w:val="Sin lista522"/>
    <w:next w:val="Sinlista"/>
    <w:uiPriority w:val="99"/>
    <w:semiHidden/>
    <w:unhideWhenUsed/>
    <w:rsid w:val="00282613"/>
  </w:style>
  <w:style w:type="numbering" w:customStyle="1" w:styleId="Sinlista622">
    <w:name w:val="Sin lista622"/>
    <w:next w:val="Sinlista"/>
    <w:uiPriority w:val="99"/>
    <w:semiHidden/>
    <w:unhideWhenUsed/>
    <w:rsid w:val="00282613"/>
  </w:style>
  <w:style w:type="numbering" w:customStyle="1" w:styleId="Sinlista93">
    <w:name w:val="Sin lista93"/>
    <w:next w:val="Sinlista"/>
    <w:uiPriority w:val="99"/>
    <w:semiHidden/>
    <w:unhideWhenUsed/>
    <w:rsid w:val="00282613"/>
  </w:style>
  <w:style w:type="numbering" w:customStyle="1" w:styleId="Sinlista152">
    <w:name w:val="Sin lista152"/>
    <w:next w:val="Sinlista"/>
    <w:uiPriority w:val="99"/>
    <w:semiHidden/>
    <w:unhideWhenUsed/>
    <w:rsid w:val="00282613"/>
  </w:style>
  <w:style w:type="numbering" w:customStyle="1" w:styleId="Sinlista1141">
    <w:name w:val="Sin lista1141"/>
    <w:next w:val="Sinlista"/>
    <w:uiPriority w:val="99"/>
    <w:semiHidden/>
    <w:unhideWhenUsed/>
    <w:rsid w:val="00282613"/>
  </w:style>
  <w:style w:type="numbering" w:customStyle="1" w:styleId="Sinlista242">
    <w:name w:val="Sin lista242"/>
    <w:next w:val="Sinlista"/>
    <w:uiPriority w:val="99"/>
    <w:semiHidden/>
    <w:unhideWhenUsed/>
    <w:rsid w:val="00282613"/>
  </w:style>
  <w:style w:type="numbering" w:customStyle="1" w:styleId="Sinlista332">
    <w:name w:val="Sin lista332"/>
    <w:next w:val="Sinlista"/>
    <w:uiPriority w:val="99"/>
    <w:semiHidden/>
    <w:unhideWhenUsed/>
    <w:rsid w:val="00282613"/>
  </w:style>
  <w:style w:type="numbering" w:customStyle="1" w:styleId="Sinlista531">
    <w:name w:val="Sin lista531"/>
    <w:next w:val="Sinlista"/>
    <w:uiPriority w:val="99"/>
    <w:semiHidden/>
    <w:unhideWhenUsed/>
    <w:rsid w:val="00282613"/>
  </w:style>
  <w:style w:type="numbering" w:customStyle="1" w:styleId="Sinlista631">
    <w:name w:val="Sin lista631"/>
    <w:next w:val="Sinlista"/>
    <w:uiPriority w:val="99"/>
    <w:semiHidden/>
    <w:unhideWhenUsed/>
    <w:rsid w:val="00282613"/>
  </w:style>
  <w:style w:type="numbering" w:customStyle="1" w:styleId="Sinlista103">
    <w:name w:val="Sin lista103"/>
    <w:next w:val="Sinlista"/>
    <w:uiPriority w:val="99"/>
    <w:semiHidden/>
    <w:unhideWhenUsed/>
    <w:rsid w:val="00282613"/>
  </w:style>
  <w:style w:type="numbering" w:customStyle="1" w:styleId="Sinlista162">
    <w:name w:val="Sin lista162"/>
    <w:next w:val="Sinlista"/>
    <w:uiPriority w:val="99"/>
    <w:semiHidden/>
    <w:unhideWhenUsed/>
    <w:rsid w:val="00282613"/>
  </w:style>
  <w:style w:type="numbering" w:customStyle="1" w:styleId="Sinlista1151">
    <w:name w:val="Sin lista1151"/>
    <w:next w:val="Sinlista"/>
    <w:uiPriority w:val="99"/>
    <w:semiHidden/>
    <w:unhideWhenUsed/>
    <w:rsid w:val="00282613"/>
  </w:style>
  <w:style w:type="numbering" w:customStyle="1" w:styleId="Sinlista252">
    <w:name w:val="Sin lista252"/>
    <w:next w:val="Sinlista"/>
    <w:uiPriority w:val="99"/>
    <w:semiHidden/>
    <w:unhideWhenUsed/>
    <w:rsid w:val="00282613"/>
  </w:style>
  <w:style w:type="numbering" w:customStyle="1" w:styleId="Sinlista342">
    <w:name w:val="Sin lista342"/>
    <w:next w:val="Sinlista"/>
    <w:uiPriority w:val="99"/>
    <w:semiHidden/>
    <w:unhideWhenUsed/>
    <w:rsid w:val="00282613"/>
  </w:style>
  <w:style w:type="numbering" w:customStyle="1" w:styleId="Sinlista441">
    <w:name w:val="Sin lista441"/>
    <w:next w:val="Sinlista"/>
    <w:uiPriority w:val="99"/>
    <w:semiHidden/>
    <w:unhideWhenUsed/>
    <w:rsid w:val="00282613"/>
  </w:style>
  <w:style w:type="numbering" w:customStyle="1" w:styleId="Sinlista541">
    <w:name w:val="Sin lista541"/>
    <w:next w:val="Sinlista"/>
    <w:uiPriority w:val="99"/>
    <w:semiHidden/>
    <w:unhideWhenUsed/>
    <w:rsid w:val="00282613"/>
  </w:style>
  <w:style w:type="numbering" w:customStyle="1" w:styleId="Sinlista641">
    <w:name w:val="Sin lista641"/>
    <w:next w:val="Sinlista"/>
    <w:uiPriority w:val="99"/>
    <w:semiHidden/>
    <w:unhideWhenUsed/>
    <w:rsid w:val="00282613"/>
  </w:style>
  <w:style w:type="numbering" w:customStyle="1" w:styleId="Sinlista172">
    <w:name w:val="Sin lista172"/>
    <w:next w:val="Sinlista"/>
    <w:uiPriority w:val="99"/>
    <w:semiHidden/>
    <w:unhideWhenUsed/>
    <w:rsid w:val="00282613"/>
  </w:style>
  <w:style w:type="numbering" w:customStyle="1" w:styleId="Sinlista182">
    <w:name w:val="Sin lista182"/>
    <w:next w:val="Sinlista"/>
    <w:uiPriority w:val="99"/>
    <w:semiHidden/>
    <w:unhideWhenUsed/>
    <w:rsid w:val="00282613"/>
  </w:style>
  <w:style w:type="numbering" w:customStyle="1" w:styleId="Sinlista1161">
    <w:name w:val="Sin lista1161"/>
    <w:next w:val="Sinlista"/>
    <w:uiPriority w:val="99"/>
    <w:semiHidden/>
    <w:unhideWhenUsed/>
    <w:rsid w:val="00282613"/>
  </w:style>
  <w:style w:type="numbering" w:customStyle="1" w:styleId="Sinlista261">
    <w:name w:val="Sin lista261"/>
    <w:next w:val="Sinlista"/>
    <w:uiPriority w:val="99"/>
    <w:semiHidden/>
    <w:unhideWhenUsed/>
    <w:rsid w:val="00282613"/>
  </w:style>
  <w:style w:type="numbering" w:customStyle="1" w:styleId="Sinlista351">
    <w:name w:val="Sin lista351"/>
    <w:next w:val="Sinlista"/>
    <w:uiPriority w:val="99"/>
    <w:semiHidden/>
    <w:unhideWhenUsed/>
    <w:rsid w:val="00282613"/>
  </w:style>
  <w:style w:type="numbering" w:customStyle="1" w:styleId="Sinlista451">
    <w:name w:val="Sin lista451"/>
    <w:next w:val="Sinlista"/>
    <w:uiPriority w:val="99"/>
    <w:semiHidden/>
    <w:unhideWhenUsed/>
    <w:rsid w:val="00282613"/>
  </w:style>
  <w:style w:type="numbering" w:customStyle="1" w:styleId="Sinlista551">
    <w:name w:val="Sin lista551"/>
    <w:next w:val="Sinlista"/>
    <w:uiPriority w:val="99"/>
    <w:semiHidden/>
    <w:unhideWhenUsed/>
    <w:rsid w:val="00282613"/>
  </w:style>
  <w:style w:type="numbering" w:customStyle="1" w:styleId="Sinlista651">
    <w:name w:val="Sin lista651"/>
    <w:next w:val="Sinlista"/>
    <w:uiPriority w:val="99"/>
    <w:semiHidden/>
    <w:unhideWhenUsed/>
    <w:rsid w:val="00282613"/>
  </w:style>
  <w:style w:type="numbering" w:customStyle="1" w:styleId="Sinlista192">
    <w:name w:val="Sin lista192"/>
    <w:next w:val="Sinlista"/>
    <w:uiPriority w:val="99"/>
    <w:semiHidden/>
    <w:unhideWhenUsed/>
    <w:rsid w:val="00282613"/>
  </w:style>
  <w:style w:type="numbering" w:customStyle="1" w:styleId="Sinlista1102">
    <w:name w:val="Sin lista1102"/>
    <w:next w:val="Sinlista"/>
    <w:uiPriority w:val="99"/>
    <w:semiHidden/>
    <w:unhideWhenUsed/>
    <w:rsid w:val="00282613"/>
  </w:style>
  <w:style w:type="numbering" w:customStyle="1" w:styleId="Sinlista271">
    <w:name w:val="Sin lista271"/>
    <w:next w:val="Sinlista"/>
    <w:uiPriority w:val="99"/>
    <w:semiHidden/>
    <w:unhideWhenUsed/>
    <w:rsid w:val="00282613"/>
  </w:style>
  <w:style w:type="numbering" w:customStyle="1" w:styleId="Sinlista361">
    <w:name w:val="Sin lista361"/>
    <w:next w:val="Sinlista"/>
    <w:uiPriority w:val="99"/>
    <w:semiHidden/>
    <w:unhideWhenUsed/>
    <w:rsid w:val="00282613"/>
  </w:style>
  <w:style w:type="numbering" w:customStyle="1" w:styleId="Sinlista461">
    <w:name w:val="Sin lista461"/>
    <w:next w:val="Sinlista"/>
    <w:uiPriority w:val="99"/>
    <w:semiHidden/>
    <w:unhideWhenUsed/>
    <w:rsid w:val="00282613"/>
  </w:style>
  <w:style w:type="numbering" w:customStyle="1" w:styleId="Sinlista202">
    <w:name w:val="Sin lista202"/>
    <w:next w:val="Sinlista"/>
    <w:uiPriority w:val="99"/>
    <w:semiHidden/>
    <w:unhideWhenUsed/>
    <w:rsid w:val="00282613"/>
  </w:style>
  <w:style w:type="numbering" w:customStyle="1" w:styleId="Sinlista281">
    <w:name w:val="Sin lista281"/>
    <w:next w:val="Sinlista"/>
    <w:uiPriority w:val="99"/>
    <w:semiHidden/>
    <w:unhideWhenUsed/>
    <w:rsid w:val="00282613"/>
  </w:style>
  <w:style w:type="numbering" w:customStyle="1" w:styleId="Sinlista291">
    <w:name w:val="Sin lista291"/>
    <w:next w:val="Sinlista"/>
    <w:uiPriority w:val="99"/>
    <w:semiHidden/>
    <w:unhideWhenUsed/>
    <w:rsid w:val="00282613"/>
  </w:style>
  <w:style w:type="numbering" w:customStyle="1" w:styleId="Sinlista301">
    <w:name w:val="Sin lista301"/>
    <w:next w:val="Sinlista"/>
    <w:uiPriority w:val="99"/>
    <w:semiHidden/>
    <w:unhideWhenUsed/>
    <w:rsid w:val="00282613"/>
  </w:style>
  <w:style w:type="numbering" w:customStyle="1" w:styleId="Sinlista371">
    <w:name w:val="Sin lista371"/>
    <w:next w:val="Sinlista"/>
    <w:uiPriority w:val="99"/>
    <w:semiHidden/>
    <w:unhideWhenUsed/>
    <w:rsid w:val="00282613"/>
  </w:style>
  <w:style w:type="numbering" w:customStyle="1" w:styleId="Sinlista381">
    <w:name w:val="Sin lista381"/>
    <w:next w:val="Sinlista"/>
    <w:uiPriority w:val="99"/>
    <w:semiHidden/>
    <w:unhideWhenUsed/>
    <w:rsid w:val="00282613"/>
  </w:style>
  <w:style w:type="numbering" w:customStyle="1" w:styleId="Sinlista391">
    <w:name w:val="Sin lista391"/>
    <w:next w:val="Sinlista"/>
    <w:uiPriority w:val="99"/>
    <w:semiHidden/>
    <w:unhideWhenUsed/>
    <w:rsid w:val="00282613"/>
  </w:style>
  <w:style w:type="numbering" w:customStyle="1" w:styleId="Sinlista50">
    <w:name w:val="Sin lista50"/>
    <w:next w:val="Sinlista"/>
    <w:uiPriority w:val="99"/>
    <w:semiHidden/>
    <w:unhideWhenUsed/>
    <w:rsid w:val="00282613"/>
  </w:style>
  <w:style w:type="numbering" w:customStyle="1" w:styleId="Sinlista315">
    <w:name w:val="Sin lista315"/>
    <w:next w:val="Sinlista"/>
    <w:uiPriority w:val="99"/>
    <w:semiHidden/>
    <w:unhideWhenUsed/>
    <w:rsid w:val="00282613"/>
  </w:style>
  <w:style w:type="table" w:customStyle="1" w:styleId="Tablaconcuadrcula128">
    <w:name w:val="Tabla con cuadrícula128"/>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8">
    <w:name w:val="Sin lista58"/>
    <w:next w:val="Sinlista"/>
    <w:uiPriority w:val="99"/>
    <w:semiHidden/>
    <w:unhideWhenUsed/>
    <w:rsid w:val="00282613"/>
  </w:style>
  <w:style w:type="numbering" w:customStyle="1" w:styleId="Sinlista216">
    <w:name w:val="Sin lista216"/>
    <w:next w:val="Sinlista"/>
    <w:semiHidden/>
    <w:rsid w:val="00282613"/>
  </w:style>
  <w:style w:type="numbering" w:customStyle="1" w:styleId="Sinlista316">
    <w:name w:val="Sin lista316"/>
    <w:next w:val="Sinlista"/>
    <w:semiHidden/>
    <w:rsid w:val="00282613"/>
  </w:style>
  <w:style w:type="numbering" w:customStyle="1" w:styleId="Sinlista410">
    <w:name w:val="Sin lista410"/>
    <w:next w:val="Sinlista"/>
    <w:semiHidden/>
    <w:rsid w:val="00282613"/>
  </w:style>
  <w:style w:type="numbering" w:customStyle="1" w:styleId="Sinlista59">
    <w:name w:val="Sin lista59"/>
    <w:next w:val="Sinlista"/>
    <w:semiHidden/>
    <w:rsid w:val="00282613"/>
  </w:style>
  <w:style w:type="numbering" w:customStyle="1" w:styleId="Sinlista68">
    <w:name w:val="Sin lista68"/>
    <w:next w:val="Sinlista"/>
    <w:semiHidden/>
    <w:rsid w:val="00282613"/>
  </w:style>
  <w:style w:type="numbering" w:customStyle="1" w:styleId="Sinlista74">
    <w:name w:val="Sin lista74"/>
    <w:next w:val="Sinlista"/>
    <w:semiHidden/>
    <w:rsid w:val="00282613"/>
  </w:style>
  <w:style w:type="numbering" w:customStyle="1" w:styleId="Sinlista217">
    <w:name w:val="Sin lista217"/>
    <w:next w:val="Sinlista"/>
    <w:semiHidden/>
    <w:rsid w:val="00282613"/>
  </w:style>
  <w:style w:type="numbering" w:customStyle="1" w:styleId="Sinlista317">
    <w:name w:val="Sin lista317"/>
    <w:next w:val="Sinlista"/>
    <w:semiHidden/>
    <w:rsid w:val="00282613"/>
  </w:style>
  <w:style w:type="numbering" w:customStyle="1" w:styleId="Sinlista84">
    <w:name w:val="Sin lista84"/>
    <w:next w:val="Sinlista"/>
    <w:semiHidden/>
    <w:rsid w:val="00282613"/>
  </w:style>
  <w:style w:type="numbering" w:customStyle="1" w:styleId="Sinlista224">
    <w:name w:val="Sin lista224"/>
    <w:next w:val="Sinlista"/>
    <w:semiHidden/>
    <w:rsid w:val="00282613"/>
  </w:style>
  <w:style w:type="numbering" w:customStyle="1" w:styleId="Sinlista324">
    <w:name w:val="Sin lista324"/>
    <w:next w:val="Sinlista"/>
    <w:semiHidden/>
    <w:rsid w:val="00282613"/>
  </w:style>
  <w:style w:type="numbering" w:customStyle="1" w:styleId="Sinlista94">
    <w:name w:val="Sin lista94"/>
    <w:next w:val="Sinlista"/>
    <w:semiHidden/>
    <w:rsid w:val="00282613"/>
  </w:style>
  <w:style w:type="numbering" w:customStyle="1" w:styleId="Sinlista104">
    <w:name w:val="Sin lista104"/>
    <w:next w:val="Sinlista"/>
    <w:semiHidden/>
    <w:rsid w:val="00282613"/>
  </w:style>
  <w:style w:type="numbering" w:customStyle="1" w:styleId="Sinlista144">
    <w:name w:val="Sin lista144"/>
    <w:next w:val="Sinlista"/>
    <w:semiHidden/>
    <w:rsid w:val="00282613"/>
  </w:style>
  <w:style w:type="numbering" w:customStyle="1" w:styleId="Sinlista233">
    <w:name w:val="Sin lista233"/>
    <w:next w:val="Sinlista"/>
    <w:semiHidden/>
    <w:rsid w:val="00282613"/>
  </w:style>
  <w:style w:type="numbering" w:customStyle="1" w:styleId="Sinlista333">
    <w:name w:val="Sin lista333"/>
    <w:next w:val="Sinlista"/>
    <w:semiHidden/>
    <w:rsid w:val="00282613"/>
  </w:style>
  <w:style w:type="numbering" w:customStyle="1" w:styleId="Sinlista513">
    <w:name w:val="Sin lista513"/>
    <w:next w:val="Sinlista"/>
    <w:semiHidden/>
    <w:rsid w:val="00282613"/>
  </w:style>
  <w:style w:type="numbering" w:customStyle="1" w:styleId="Sinlista613">
    <w:name w:val="Sin lista613"/>
    <w:next w:val="Sinlista"/>
    <w:semiHidden/>
    <w:rsid w:val="00282613"/>
  </w:style>
  <w:style w:type="numbering" w:customStyle="1" w:styleId="Sinlista712">
    <w:name w:val="Sin lista712"/>
    <w:next w:val="Sinlista"/>
    <w:semiHidden/>
    <w:rsid w:val="00282613"/>
  </w:style>
  <w:style w:type="numbering" w:customStyle="1" w:styleId="Sinlista1212">
    <w:name w:val="Sin lista1212"/>
    <w:next w:val="Sinlista"/>
    <w:semiHidden/>
    <w:rsid w:val="00282613"/>
  </w:style>
  <w:style w:type="numbering" w:customStyle="1" w:styleId="Sinlista812">
    <w:name w:val="Sin lista812"/>
    <w:next w:val="Sinlista"/>
    <w:semiHidden/>
    <w:rsid w:val="00282613"/>
  </w:style>
  <w:style w:type="numbering" w:customStyle="1" w:styleId="Sinlista1312">
    <w:name w:val="Sin lista1312"/>
    <w:next w:val="Sinlista"/>
    <w:semiHidden/>
    <w:rsid w:val="00282613"/>
  </w:style>
  <w:style w:type="numbering" w:customStyle="1" w:styleId="Sinlista2212">
    <w:name w:val="Sin lista2212"/>
    <w:next w:val="Sinlista"/>
    <w:semiHidden/>
    <w:rsid w:val="00282613"/>
  </w:style>
  <w:style w:type="numbering" w:customStyle="1" w:styleId="Sinlista3212">
    <w:name w:val="Sin lista3212"/>
    <w:next w:val="Sinlista"/>
    <w:semiHidden/>
    <w:rsid w:val="00282613"/>
  </w:style>
  <w:style w:type="numbering" w:customStyle="1" w:styleId="Sinlista912">
    <w:name w:val="Sin lista912"/>
    <w:next w:val="Sinlista"/>
    <w:semiHidden/>
    <w:rsid w:val="00282613"/>
  </w:style>
  <w:style w:type="numbering" w:customStyle="1" w:styleId="Sinlista1012">
    <w:name w:val="Sin lista1012"/>
    <w:next w:val="Sinlista"/>
    <w:semiHidden/>
    <w:rsid w:val="00282613"/>
  </w:style>
  <w:style w:type="numbering" w:customStyle="1" w:styleId="Sinlista1412">
    <w:name w:val="Sin lista1412"/>
    <w:next w:val="Sinlista"/>
    <w:semiHidden/>
    <w:rsid w:val="00282613"/>
  </w:style>
  <w:style w:type="numbering" w:customStyle="1" w:styleId="Sinlista153">
    <w:name w:val="Sin lista153"/>
    <w:next w:val="Sinlista"/>
    <w:semiHidden/>
    <w:rsid w:val="00282613"/>
  </w:style>
  <w:style w:type="numbering" w:customStyle="1" w:styleId="Sinlista163">
    <w:name w:val="Sin lista163"/>
    <w:next w:val="Sinlista"/>
    <w:semiHidden/>
    <w:rsid w:val="00282613"/>
  </w:style>
  <w:style w:type="numbering" w:customStyle="1" w:styleId="Sinlista173">
    <w:name w:val="Sin lista173"/>
    <w:next w:val="Sinlista"/>
    <w:semiHidden/>
    <w:rsid w:val="00282613"/>
  </w:style>
  <w:style w:type="numbering" w:customStyle="1" w:styleId="Sinlista423">
    <w:name w:val="Sin lista423"/>
    <w:next w:val="Sinlista"/>
    <w:uiPriority w:val="99"/>
    <w:semiHidden/>
    <w:rsid w:val="00282613"/>
  </w:style>
  <w:style w:type="numbering" w:customStyle="1" w:styleId="Sinlista1123">
    <w:name w:val="Sin lista1123"/>
    <w:next w:val="Sinlista"/>
    <w:uiPriority w:val="99"/>
    <w:semiHidden/>
    <w:rsid w:val="00282613"/>
  </w:style>
  <w:style w:type="table" w:customStyle="1" w:styleId="Tablaconcuadrcula120">
    <w:name w:val="Tabla con cuadrícula120"/>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uiPriority w:val="99"/>
    <w:semiHidden/>
    <w:rsid w:val="00282613"/>
  </w:style>
  <w:style w:type="numbering" w:customStyle="1" w:styleId="Sinlista432">
    <w:name w:val="Sin lista432"/>
    <w:next w:val="Sinlista"/>
    <w:uiPriority w:val="99"/>
    <w:semiHidden/>
    <w:rsid w:val="00282613"/>
  </w:style>
  <w:style w:type="numbering" w:customStyle="1" w:styleId="Sinlista523">
    <w:name w:val="Sin lista523"/>
    <w:next w:val="Sinlista"/>
    <w:uiPriority w:val="99"/>
    <w:semiHidden/>
    <w:rsid w:val="00282613"/>
  </w:style>
  <w:style w:type="numbering" w:customStyle="1" w:styleId="Sinlista623">
    <w:name w:val="Sin lista623"/>
    <w:next w:val="Sinlista"/>
    <w:uiPriority w:val="99"/>
    <w:semiHidden/>
    <w:rsid w:val="00282613"/>
  </w:style>
  <w:style w:type="numbering" w:customStyle="1" w:styleId="Sinlista5112">
    <w:name w:val="Sin lista5112"/>
    <w:next w:val="Sinlista"/>
    <w:semiHidden/>
    <w:rsid w:val="00282613"/>
  </w:style>
  <w:style w:type="numbering" w:customStyle="1" w:styleId="Sinlista21112">
    <w:name w:val="Sin lista21112"/>
    <w:next w:val="Sinlista"/>
    <w:semiHidden/>
    <w:rsid w:val="00282613"/>
  </w:style>
  <w:style w:type="numbering" w:customStyle="1" w:styleId="Sinlista31112">
    <w:name w:val="Sin lista31112"/>
    <w:next w:val="Sinlista"/>
    <w:semiHidden/>
    <w:rsid w:val="00282613"/>
  </w:style>
  <w:style w:type="numbering" w:customStyle="1" w:styleId="Sinlista6112">
    <w:name w:val="Sin lista6112"/>
    <w:next w:val="Sinlista"/>
    <w:semiHidden/>
    <w:rsid w:val="00282613"/>
  </w:style>
  <w:style w:type="numbering" w:customStyle="1" w:styleId="Sinlista1111112">
    <w:name w:val="Sin lista1111112"/>
    <w:next w:val="Sinlista"/>
    <w:semiHidden/>
    <w:rsid w:val="00282613"/>
  </w:style>
  <w:style w:type="numbering" w:customStyle="1" w:styleId="Sinlista183">
    <w:name w:val="Sin lista183"/>
    <w:next w:val="Sinlista"/>
    <w:uiPriority w:val="99"/>
    <w:semiHidden/>
    <w:unhideWhenUsed/>
    <w:rsid w:val="00282613"/>
  </w:style>
  <w:style w:type="table" w:customStyle="1" w:styleId="Tablaconcuadrcula1110">
    <w:name w:val="Tabla con cuadrícula1110"/>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
    <w:name w:val="Sin lista193"/>
    <w:next w:val="Sinlista"/>
    <w:uiPriority w:val="99"/>
    <w:semiHidden/>
    <w:unhideWhenUsed/>
    <w:rsid w:val="00282613"/>
  </w:style>
  <w:style w:type="table" w:customStyle="1" w:styleId="Tablaconcuadrcula1112">
    <w:name w:val="Tabla con cuadrícula11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
    <w:name w:val="Sin lista1142"/>
    <w:next w:val="Sinlista"/>
    <w:uiPriority w:val="99"/>
    <w:semiHidden/>
    <w:unhideWhenUsed/>
    <w:rsid w:val="00282613"/>
  </w:style>
  <w:style w:type="numbering" w:customStyle="1" w:styleId="Sinlista243">
    <w:name w:val="Sin lista243"/>
    <w:next w:val="Sinlista"/>
    <w:uiPriority w:val="99"/>
    <w:semiHidden/>
    <w:unhideWhenUsed/>
    <w:rsid w:val="00282613"/>
  </w:style>
  <w:style w:type="table" w:customStyle="1" w:styleId="Tablaconcuadrcula312">
    <w:name w:val="Tabla con cuadrícula3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
    <w:name w:val="Sin lista1221"/>
    <w:next w:val="Sinlista"/>
    <w:semiHidden/>
    <w:unhideWhenUsed/>
    <w:rsid w:val="00282613"/>
  </w:style>
  <w:style w:type="table" w:customStyle="1" w:styleId="Tablaconcuadrcula411">
    <w:name w:val="Tabla con cuadrícula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
    <w:name w:val="Sin lista343"/>
    <w:next w:val="Sinlista"/>
    <w:uiPriority w:val="99"/>
    <w:semiHidden/>
    <w:unhideWhenUsed/>
    <w:rsid w:val="00282613"/>
  </w:style>
  <w:style w:type="numbering" w:customStyle="1" w:styleId="Sinlista1321">
    <w:name w:val="Sin lista1321"/>
    <w:next w:val="Sinlista"/>
    <w:semiHidden/>
    <w:unhideWhenUsed/>
    <w:rsid w:val="00282613"/>
  </w:style>
  <w:style w:type="table" w:customStyle="1" w:styleId="Tablaconcuadrcula711">
    <w:name w:val="Tabla con cuadrícula7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
    <w:name w:val="Sin lista203"/>
    <w:next w:val="Sinlista"/>
    <w:uiPriority w:val="99"/>
    <w:semiHidden/>
    <w:unhideWhenUsed/>
    <w:rsid w:val="00282613"/>
  </w:style>
  <w:style w:type="table" w:customStyle="1" w:styleId="Tablaconcuadrcula162">
    <w:name w:val="Tabla con cuadrícula16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282613"/>
  </w:style>
  <w:style w:type="table" w:customStyle="1" w:styleId="Tablaconcuadrcula1121">
    <w:name w:val="Tabla con cuadrícula11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282613"/>
  </w:style>
  <w:style w:type="numbering" w:customStyle="1" w:styleId="Sinlista253">
    <w:name w:val="Sin lista253"/>
    <w:next w:val="Sinlista"/>
    <w:uiPriority w:val="99"/>
    <w:semiHidden/>
    <w:unhideWhenUsed/>
    <w:rsid w:val="00282613"/>
  </w:style>
  <w:style w:type="table" w:customStyle="1" w:styleId="Tablaconcuadrcula321">
    <w:name w:val="Tabla con cuadrícula3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
    <w:name w:val="Sin lista1231"/>
    <w:next w:val="Sinlista"/>
    <w:uiPriority w:val="99"/>
    <w:semiHidden/>
    <w:unhideWhenUsed/>
    <w:rsid w:val="00282613"/>
  </w:style>
  <w:style w:type="table" w:customStyle="1" w:styleId="Tablaconcuadrcula421">
    <w:name w:val="Tabla con cuadrícula4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
    <w:name w:val="Sin lista352"/>
    <w:next w:val="Sinlista"/>
    <w:uiPriority w:val="99"/>
    <w:semiHidden/>
    <w:unhideWhenUsed/>
    <w:rsid w:val="00282613"/>
  </w:style>
  <w:style w:type="table" w:customStyle="1" w:styleId="Tablaconcuadrcula512">
    <w:name w:val="Tabla con cuadrícula5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1">
    <w:name w:val="Sin lista1331"/>
    <w:next w:val="Sinlista"/>
    <w:uiPriority w:val="99"/>
    <w:semiHidden/>
    <w:unhideWhenUsed/>
    <w:rsid w:val="00282613"/>
  </w:style>
  <w:style w:type="table" w:customStyle="1" w:styleId="Tablaconcuadrcula612">
    <w:name w:val="Tabla con cuadrícula6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2">
    <w:name w:val="Sin lista262"/>
    <w:next w:val="Sinlista"/>
    <w:uiPriority w:val="99"/>
    <w:semiHidden/>
    <w:unhideWhenUsed/>
    <w:rsid w:val="00282613"/>
  </w:style>
  <w:style w:type="table" w:customStyle="1" w:styleId="Tablaconcuadrcula181">
    <w:name w:val="Tabla con cuadrícula18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
    <w:name w:val="Sin lista1162"/>
    <w:next w:val="Sinlista"/>
    <w:uiPriority w:val="99"/>
    <w:semiHidden/>
    <w:unhideWhenUsed/>
    <w:rsid w:val="00282613"/>
  </w:style>
  <w:style w:type="table" w:customStyle="1" w:styleId="Tablaconcuadrcula1131">
    <w:name w:val="Tabla con cuadrícula11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282613"/>
  </w:style>
  <w:style w:type="numbering" w:customStyle="1" w:styleId="Sinlista272">
    <w:name w:val="Sin lista272"/>
    <w:next w:val="Sinlista"/>
    <w:uiPriority w:val="99"/>
    <w:semiHidden/>
    <w:unhideWhenUsed/>
    <w:rsid w:val="00282613"/>
  </w:style>
  <w:style w:type="table" w:customStyle="1" w:styleId="Tablaconcuadrcula331">
    <w:name w:val="Tabla con cuadrícula3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
    <w:name w:val="Sin lista1241"/>
    <w:next w:val="Sinlista"/>
    <w:uiPriority w:val="99"/>
    <w:semiHidden/>
    <w:unhideWhenUsed/>
    <w:rsid w:val="00282613"/>
  </w:style>
  <w:style w:type="table" w:customStyle="1" w:styleId="Tablaconcuadrcula431">
    <w:name w:val="Tabla con cuadrícula4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282613"/>
  </w:style>
  <w:style w:type="table" w:customStyle="1" w:styleId="Tablaconcuadrcula521">
    <w:name w:val="Tabla con cuadrícula5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
    <w:name w:val="Sin lista1341"/>
    <w:next w:val="Sinlista"/>
    <w:uiPriority w:val="99"/>
    <w:semiHidden/>
    <w:unhideWhenUsed/>
    <w:rsid w:val="00282613"/>
  </w:style>
  <w:style w:type="table" w:customStyle="1" w:styleId="Tablaconcuadrcula621">
    <w:name w:val="Tabla con cuadrícula62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
    <w:name w:val="Sin lista282"/>
    <w:next w:val="Sinlista"/>
    <w:uiPriority w:val="99"/>
    <w:semiHidden/>
    <w:unhideWhenUsed/>
    <w:rsid w:val="00282613"/>
  </w:style>
  <w:style w:type="table" w:customStyle="1" w:styleId="Tablaconcuadrcula201">
    <w:name w:val="Tabla con cuadrícula2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semiHidden/>
    <w:unhideWhenUsed/>
    <w:rsid w:val="00282613"/>
  </w:style>
  <w:style w:type="table" w:customStyle="1" w:styleId="Tablaconcuadrcula1141">
    <w:name w:val="Tabla con cuadrícula11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282613"/>
  </w:style>
  <w:style w:type="numbering" w:customStyle="1" w:styleId="Sinlista292">
    <w:name w:val="Sin lista292"/>
    <w:next w:val="Sinlista"/>
    <w:uiPriority w:val="99"/>
    <w:semiHidden/>
    <w:unhideWhenUsed/>
    <w:rsid w:val="00282613"/>
  </w:style>
  <w:style w:type="table" w:customStyle="1" w:styleId="Tablaconcuadrcula341">
    <w:name w:val="Tabla con cuadrícula3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
    <w:name w:val="Sin lista1251"/>
    <w:next w:val="Sinlista"/>
    <w:uiPriority w:val="99"/>
    <w:semiHidden/>
    <w:unhideWhenUsed/>
    <w:rsid w:val="00282613"/>
  </w:style>
  <w:style w:type="numbering" w:customStyle="1" w:styleId="Sinlista372">
    <w:name w:val="Sin lista372"/>
    <w:next w:val="Sinlista"/>
    <w:uiPriority w:val="99"/>
    <w:semiHidden/>
    <w:unhideWhenUsed/>
    <w:rsid w:val="00282613"/>
  </w:style>
  <w:style w:type="table" w:customStyle="1" w:styleId="Tablaconcuadrcula531">
    <w:name w:val="Tabla con cuadrícula53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282613"/>
  </w:style>
  <w:style w:type="table" w:customStyle="1" w:styleId="Tablaconcuadrcula1151">
    <w:name w:val="Tabla con cuadrícula115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282613"/>
  </w:style>
  <w:style w:type="table" w:customStyle="1" w:styleId="Tablaconcuadrcula1161">
    <w:name w:val="Tabla con cuadrícula116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
    <w:name w:val="Sin lista11101"/>
    <w:next w:val="Sinlista"/>
    <w:uiPriority w:val="99"/>
    <w:semiHidden/>
    <w:unhideWhenUsed/>
    <w:rsid w:val="00282613"/>
  </w:style>
  <w:style w:type="numbering" w:customStyle="1" w:styleId="Sinlista2101">
    <w:name w:val="Sin lista2101"/>
    <w:next w:val="Sinlista"/>
    <w:semiHidden/>
    <w:unhideWhenUsed/>
    <w:rsid w:val="00282613"/>
  </w:style>
  <w:style w:type="table" w:customStyle="1" w:styleId="Tablaconcuadrcula351">
    <w:name w:val="Tabla con cuadrícula3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
    <w:name w:val="Sin lista382"/>
    <w:next w:val="Sinlista"/>
    <w:uiPriority w:val="99"/>
    <w:semiHidden/>
    <w:unhideWhenUsed/>
    <w:rsid w:val="00282613"/>
  </w:style>
  <w:style w:type="numbering" w:customStyle="1" w:styleId="Sinlista392">
    <w:name w:val="Sin lista392"/>
    <w:next w:val="Sinlista"/>
    <w:uiPriority w:val="99"/>
    <w:semiHidden/>
    <w:unhideWhenUsed/>
    <w:rsid w:val="00282613"/>
  </w:style>
  <w:style w:type="table" w:customStyle="1" w:styleId="Tablaconcuadrcula1171">
    <w:name w:val="Tabla con cuadrícula117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
    <w:name w:val="Sin lista11141"/>
    <w:next w:val="Sinlista"/>
    <w:uiPriority w:val="99"/>
    <w:semiHidden/>
    <w:unhideWhenUsed/>
    <w:rsid w:val="00282613"/>
  </w:style>
  <w:style w:type="numbering" w:customStyle="1" w:styleId="Sinlista2131">
    <w:name w:val="Sin lista2131"/>
    <w:next w:val="Sinlista"/>
    <w:uiPriority w:val="99"/>
    <w:semiHidden/>
    <w:unhideWhenUsed/>
    <w:rsid w:val="00282613"/>
  </w:style>
  <w:style w:type="table" w:customStyle="1" w:styleId="Tablaconcuadrcula1251">
    <w:name w:val="Tabla con cuadrícula1251"/>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
    <w:name w:val="Sin lista3101"/>
    <w:next w:val="Sinlista"/>
    <w:semiHidden/>
    <w:unhideWhenUsed/>
    <w:rsid w:val="00282613"/>
  </w:style>
  <w:style w:type="numbering" w:customStyle="1" w:styleId="Sinlista401">
    <w:name w:val="Sin lista401"/>
    <w:next w:val="Sinlista"/>
    <w:uiPriority w:val="99"/>
    <w:semiHidden/>
    <w:unhideWhenUsed/>
    <w:rsid w:val="00282613"/>
  </w:style>
  <w:style w:type="numbering" w:customStyle="1" w:styleId="Sinlista11151">
    <w:name w:val="Sin lista11151"/>
    <w:next w:val="Sinlista"/>
    <w:semiHidden/>
    <w:rsid w:val="00282613"/>
  </w:style>
  <w:style w:type="numbering" w:customStyle="1" w:styleId="Sinlista2141">
    <w:name w:val="Sin lista2141"/>
    <w:next w:val="Sinlista"/>
    <w:uiPriority w:val="99"/>
    <w:semiHidden/>
    <w:rsid w:val="00282613"/>
  </w:style>
  <w:style w:type="numbering" w:customStyle="1" w:styleId="Sinlista3131">
    <w:name w:val="Sin lista3131"/>
    <w:next w:val="Sinlista"/>
    <w:uiPriority w:val="99"/>
    <w:semiHidden/>
    <w:rsid w:val="00282613"/>
  </w:style>
  <w:style w:type="numbering" w:customStyle="1" w:styleId="Sinlista442">
    <w:name w:val="Sin lista442"/>
    <w:next w:val="Sinlista"/>
    <w:uiPriority w:val="99"/>
    <w:semiHidden/>
    <w:rsid w:val="00282613"/>
  </w:style>
  <w:style w:type="numbering" w:customStyle="1" w:styleId="Sinlista532">
    <w:name w:val="Sin lista532"/>
    <w:next w:val="Sinlista"/>
    <w:uiPriority w:val="99"/>
    <w:semiHidden/>
    <w:rsid w:val="00282613"/>
  </w:style>
  <w:style w:type="numbering" w:customStyle="1" w:styleId="Sinlista632">
    <w:name w:val="Sin lista632"/>
    <w:next w:val="Sinlista"/>
    <w:uiPriority w:val="99"/>
    <w:semiHidden/>
    <w:rsid w:val="00282613"/>
  </w:style>
  <w:style w:type="numbering" w:customStyle="1" w:styleId="Sinlista721">
    <w:name w:val="Sin lista721"/>
    <w:next w:val="Sinlista"/>
    <w:semiHidden/>
    <w:rsid w:val="00282613"/>
  </w:style>
  <w:style w:type="numbering" w:customStyle="1" w:styleId="Sinlista2151">
    <w:name w:val="Sin lista2151"/>
    <w:next w:val="Sinlista"/>
    <w:uiPriority w:val="99"/>
    <w:semiHidden/>
    <w:rsid w:val="00282613"/>
  </w:style>
  <w:style w:type="numbering" w:customStyle="1" w:styleId="Sinlista3141">
    <w:name w:val="Sin lista3141"/>
    <w:next w:val="Sinlista"/>
    <w:uiPriority w:val="99"/>
    <w:semiHidden/>
    <w:rsid w:val="00282613"/>
  </w:style>
  <w:style w:type="numbering" w:customStyle="1" w:styleId="Sinlista821">
    <w:name w:val="Sin lista821"/>
    <w:next w:val="Sinlista"/>
    <w:semiHidden/>
    <w:rsid w:val="00282613"/>
  </w:style>
  <w:style w:type="numbering" w:customStyle="1" w:styleId="Sinlista2221">
    <w:name w:val="Sin lista2221"/>
    <w:next w:val="Sinlista"/>
    <w:semiHidden/>
    <w:rsid w:val="00282613"/>
  </w:style>
  <w:style w:type="numbering" w:customStyle="1" w:styleId="Sinlista3221">
    <w:name w:val="Sin lista3221"/>
    <w:next w:val="Sinlista"/>
    <w:semiHidden/>
    <w:rsid w:val="00282613"/>
  </w:style>
  <w:style w:type="numbering" w:customStyle="1" w:styleId="Sinlista921">
    <w:name w:val="Sin lista921"/>
    <w:next w:val="Sinlista"/>
    <w:semiHidden/>
    <w:rsid w:val="00282613"/>
  </w:style>
  <w:style w:type="numbering" w:customStyle="1" w:styleId="Sinlista1021">
    <w:name w:val="Sin lista1021"/>
    <w:next w:val="Sinlista"/>
    <w:semiHidden/>
    <w:rsid w:val="00282613"/>
  </w:style>
  <w:style w:type="numbering" w:customStyle="1" w:styleId="Sinlista1421">
    <w:name w:val="Sin lista1421"/>
    <w:next w:val="Sinlista"/>
    <w:semiHidden/>
    <w:rsid w:val="00282613"/>
  </w:style>
  <w:style w:type="numbering" w:customStyle="1" w:styleId="Sinlista111121">
    <w:name w:val="Sin lista111121"/>
    <w:next w:val="Sinlista"/>
    <w:semiHidden/>
    <w:rsid w:val="00282613"/>
  </w:style>
  <w:style w:type="numbering" w:customStyle="1" w:styleId="Sinlista2312">
    <w:name w:val="Sin lista2312"/>
    <w:next w:val="Sinlista"/>
    <w:semiHidden/>
    <w:rsid w:val="00282613"/>
  </w:style>
  <w:style w:type="numbering" w:customStyle="1" w:styleId="Sinlista3312">
    <w:name w:val="Sin lista3312"/>
    <w:next w:val="Sinlista"/>
    <w:semiHidden/>
    <w:rsid w:val="00282613"/>
  </w:style>
  <w:style w:type="numbering" w:customStyle="1" w:styleId="Sinlista4131">
    <w:name w:val="Sin lista4131"/>
    <w:next w:val="Sinlista"/>
    <w:semiHidden/>
    <w:rsid w:val="00282613"/>
  </w:style>
  <w:style w:type="numbering" w:customStyle="1" w:styleId="Sinlista5121">
    <w:name w:val="Sin lista5121"/>
    <w:next w:val="Sinlista"/>
    <w:uiPriority w:val="99"/>
    <w:semiHidden/>
    <w:rsid w:val="00282613"/>
  </w:style>
  <w:style w:type="numbering" w:customStyle="1" w:styleId="Sinlista6121">
    <w:name w:val="Sin lista6121"/>
    <w:next w:val="Sinlista"/>
    <w:uiPriority w:val="99"/>
    <w:semiHidden/>
    <w:rsid w:val="00282613"/>
  </w:style>
  <w:style w:type="numbering" w:customStyle="1" w:styleId="Sinlista7112">
    <w:name w:val="Sin lista7112"/>
    <w:next w:val="Sinlista"/>
    <w:semiHidden/>
    <w:rsid w:val="00282613"/>
  </w:style>
  <w:style w:type="numbering" w:customStyle="1" w:styleId="Sinlista12112">
    <w:name w:val="Sin lista12112"/>
    <w:next w:val="Sinlista"/>
    <w:semiHidden/>
    <w:rsid w:val="00282613"/>
  </w:style>
  <w:style w:type="numbering" w:customStyle="1" w:styleId="Sinlista21121">
    <w:name w:val="Sin lista21121"/>
    <w:next w:val="Sinlista"/>
    <w:semiHidden/>
    <w:rsid w:val="00282613"/>
  </w:style>
  <w:style w:type="numbering" w:customStyle="1" w:styleId="Sinlista31121">
    <w:name w:val="Sin lista31121"/>
    <w:next w:val="Sinlista"/>
    <w:semiHidden/>
    <w:rsid w:val="00282613"/>
  </w:style>
  <w:style w:type="numbering" w:customStyle="1" w:styleId="Sinlista8112">
    <w:name w:val="Sin lista8112"/>
    <w:next w:val="Sinlista"/>
    <w:semiHidden/>
    <w:rsid w:val="00282613"/>
  </w:style>
  <w:style w:type="numbering" w:customStyle="1" w:styleId="Sinlista13112">
    <w:name w:val="Sin lista13112"/>
    <w:next w:val="Sinlista"/>
    <w:semiHidden/>
    <w:rsid w:val="00282613"/>
  </w:style>
  <w:style w:type="numbering" w:customStyle="1" w:styleId="Sinlista22112">
    <w:name w:val="Sin lista22112"/>
    <w:next w:val="Sinlista"/>
    <w:semiHidden/>
    <w:rsid w:val="00282613"/>
  </w:style>
  <w:style w:type="numbering" w:customStyle="1" w:styleId="Sinlista32112">
    <w:name w:val="Sin lista32112"/>
    <w:next w:val="Sinlista"/>
    <w:semiHidden/>
    <w:rsid w:val="00282613"/>
  </w:style>
  <w:style w:type="numbering" w:customStyle="1" w:styleId="Sinlista9112">
    <w:name w:val="Sin lista9112"/>
    <w:next w:val="Sinlista"/>
    <w:semiHidden/>
    <w:rsid w:val="00282613"/>
  </w:style>
  <w:style w:type="numbering" w:customStyle="1" w:styleId="Sinlista10112">
    <w:name w:val="Sin lista10112"/>
    <w:next w:val="Sinlista"/>
    <w:semiHidden/>
    <w:rsid w:val="00282613"/>
  </w:style>
  <w:style w:type="numbering" w:customStyle="1" w:styleId="Sinlista14112">
    <w:name w:val="Sin lista14112"/>
    <w:next w:val="Sinlista"/>
    <w:semiHidden/>
    <w:rsid w:val="00282613"/>
  </w:style>
  <w:style w:type="numbering" w:customStyle="1" w:styleId="Sinlista1512">
    <w:name w:val="Sin lista1512"/>
    <w:next w:val="Sinlista"/>
    <w:semiHidden/>
    <w:rsid w:val="00282613"/>
  </w:style>
  <w:style w:type="numbering" w:customStyle="1" w:styleId="Sinlista1612">
    <w:name w:val="Sin lista1612"/>
    <w:next w:val="Sinlista"/>
    <w:semiHidden/>
    <w:rsid w:val="00282613"/>
  </w:style>
  <w:style w:type="numbering" w:customStyle="1" w:styleId="Sinlista1712">
    <w:name w:val="Sin lista1712"/>
    <w:next w:val="Sinlista"/>
    <w:semiHidden/>
    <w:rsid w:val="00282613"/>
  </w:style>
  <w:style w:type="numbering" w:customStyle="1" w:styleId="Sinlista1111121">
    <w:name w:val="Sin lista1111121"/>
    <w:next w:val="Sinlista"/>
    <w:semiHidden/>
    <w:rsid w:val="00282613"/>
  </w:style>
  <w:style w:type="numbering" w:customStyle="1" w:styleId="Sinlista4221">
    <w:name w:val="Sin lista4221"/>
    <w:next w:val="Sinlista"/>
    <w:uiPriority w:val="99"/>
    <w:semiHidden/>
    <w:rsid w:val="00282613"/>
  </w:style>
  <w:style w:type="numbering" w:customStyle="1" w:styleId="Sinlista11221">
    <w:name w:val="Sin lista11221"/>
    <w:next w:val="Sinlista"/>
    <w:uiPriority w:val="99"/>
    <w:semiHidden/>
    <w:rsid w:val="00282613"/>
  </w:style>
  <w:style w:type="numbering" w:customStyle="1" w:styleId="Sinlista41121">
    <w:name w:val="Sin lista41121"/>
    <w:next w:val="Sinlista"/>
    <w:semiHidden/>
    <w:rsid w:val="00282613"/>
  </w:style>
  <w:style w:type="table" w:customStyle="1" w:styleId="Tablaconcuadrcula1191">
    <w:name w:val="Tabla con cuadrícula119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1">
    <w:name w:val="Sin lista11311"/>
    <w:next w:val="Sinlista"/>
    <w:uiPriority w:val="99"/>
    <w:semiHidden/>
    <w:rsid w:val="00282613"/>
  </w:style>
  <w:style w:type="numbering" w:customStyle="1" w:styleId="Sinlista4311">
    <w:name w:val="Sin lista4311"/>
    <w:next w:val="Sinlista"/>
    <w:uiPriority w:val="99"/>
    <w:semiHidden/>
    <w:rsid w:val="00282613"/>
  </w:style>
  <w:style w:type="numbering" w:customStyle="1" w:styleId="Sinlista5211">
    <w:name w:val="Sin lista5211"/>
    <w:next w:val="Sinlista"/>
    <w:semiHidden/>
    <w:rsid w:val="00282613"/>
  </w:style>
  <w:style w:type="numbering" w:customStyle="1" w:styleId="Sinlista111311">
    <w:name w:val="Sin lista111311"/>
    <w:next w:val="Sinlista"/>
    <w:semiHidden/>
    <w:rsid w:val="00282613"/>
  </w:style>
  <w:style w:type="numbering" w:customStyle="1" w:styleId="Sinlista11111112">
    <w:name w:val="Sin lista11111112"/>
    <w:next w:val="Sinlista"/>
    <w:semiHidden/>
    <w:rsid w:val="00282613"/>
  </w:style>
  <w:style w:type="numbering" w:customStyle="1" w:styleId="Sinlista21211">
    <w:name w:val="Sin lista21211"/>
    <w:next w:val="Sinlista"/>
    <w:semiHidden/>
    <w:rsid w:val="00282613"/>
  </w:style>
  <w:style w:type="numbering" w:customStyle="1" w:styleId="Sinlista31211">
    <w:name w:val="Sin lista31211"/>
    <w:next w:val="Sinlista"/>
    <w:semiHidden/>
    <w:rsid w:val="00282613"/>
  </w:style>
  <w:style w:type="numbering" w:customStyle="1" w:styleId="Sinlista41211">
    <w:name w:val="Sin lista41211"/>
    <w:next w:val="Sinlista"/>
    <w:semiHidden/>
    <w:rsid w:val="00282613"/>
  </w:style>
  <w:style w:type="numbering" w:customStyle="1" w:styleId="Sinlista6211">
    <w:name w:val="Sin lista6211"/>
    <w:next w:val="Sinlista"/>
    <w:semiHidden/>
    <w:rsid w:val="00282613"/>
  </w:style>
  <w:style w:type="numbering" w:customStyle="1" w:styleId="Sinlista42111">
    <w:name w:val="Sin lista42111"/>
    <w:next w:val="Sinlista"/>
    <w:semiHidden/>
    <w:rsid w:val="00282613"/>
  </w:style>
  <w:style w:type="numbering" w:customStyle="1" w:styleId="Sinlista51111">
    <w:name w:val="Sin lista51111"/>
    <w:next w:val="Sinlista"/>
    <w:semiHidden/>
    <w:rsid w:val="00282613"/>
  </w:style>
  <w:style w:type="numbering" w:customStyle="1" w:styleId="Sinlista112111">
    <w:name w:val="Sin lista112111"/>
    <w:next w:val="Sinlista"/>
    <w:semiHidden/>
    <w:rsid w:val="00282613"/>
  </w:style>
  <w:style w:type="numbering" w:customStyle="1" w:styleId="Sinlista1112111">
    <w:name w:val="Sin lista1112111"/>
    <w:next w:val="Sinlista"/>
    <w:semiHidden/>
    <w:rsid w:val="00282613"/>
  </w:style>
  <w:style w:type="numbering" w:customStyle="1" w:styleId="Sinlista211112">
    <w:name w:val="Sin lista211112"/>
    <w:next w:val="Sinlista"/>
    <w:semiHidden/>
    <w:rsid w:val="00282613"/>
  </w:style>
  <w:style w:type="numbering" w:customStyle="1" w:styleId="Sinlista311111">
    <w:name w:val="Sin lista311111"/>
    <w:next w:val="Sinlista"/>
    <w:semiHidden/>
    <w:rsid w:val="00282613"/>
  </w:style>
  <w:style w:type="numbering" w:customStyle="1" w:styleId="Sinlista411111">
    <w:name w:val="Sin lista411111"/>
    <w:next w:val="Sinlista"/>
    <w:semiHidden/>
    <w:rsid w:val="00282613"/>
  </w:style>
  <w:style w:type="numbering" w:customStyle="1" w:styleId="Sinlista61111">
    <w:name w:val="Sin lista61111"/>
    <w:next w:val="Sinlista"/>
    <w:semiHidden/>
    <w:rsid w:val="00282613"/>
  </w:style>
  <w:style w:type="numbering" w:customStyle="1" w:styleId="Sinlista452">
    <w:name w:val="Sin lista452"/>
    <w:next w:val="Sinlista"/>
    <w:uiPriority w:val="99"/>
    <w:semiHidden/>
    <w:unhideWhenUsed/>
    <w:rsid w:val="00282613"/>
  </w:style>
  <w:style w:type="numbering" w:customStyle="1" w:styleId="Sinlista462">
    <w:name w:val="Sin lista462"/>
    <w:next w:val="Sinlista"/>
    <w:uiPriority w:val="99"/>
    <w:semiHidden/>
    <w:unhideWhenUsed/>
    <w:rsid w:val="00282613"/>
  </w:style>
  <w:style w:type="numbering" w:customStyle="1" w:styleId="Sinlista1111111111">
    <w:name w:val="Sin lista1111111111"/>
    <w:next w:val="Sinlista"/>
    <w:semiHidden/>
    <w:rsid w:val="00282613"/>
  </w:style>
  <w:style w:type="table" w:customStyle="1" w:styleId="Tablaconcuadrcula49">
    <w:name w:val="Tabla con cuadrícula4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
    <w:name w:val="Sin lista60"/>
    <w:next w:val="Sinlista"/>
    <w:uiPriority w:val="99"/>
    <w:semiHidden/>
    <w:unhideWhenUsed/>
    <w:rsid w:val="00282613"/>
  </w:style>
  <w:style w:type="character" w:customStyle="1" w:styleId="apple-converted-space">
    <w:name w:val="apple-converted-space"/>
    <w:rsid w:val="00282613"/>
  </w:style>
  <w:style w:type="table" w:customStyle="1" w:styleId="Tablaconcuadrcula50">
    <w:name w:val="Tabla con cuadrícula5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
    <w:name w:val="Sin lista69"/>
    <w:next w:val="Sinlista"/>
    <w:uiPriority w:val="99"/>
    <w:semiHidden/>
    <w:unhideWhenUsed/>
    <w:rsid w:val="00282613"/>
  </w:style>
  <w:style w:type="numbering" w:customStyle="1" w:styleId="Sinlista130">
    <w:name w:val="Sin lista130"/>
    <w:next w:val="Sinlista"/>
    <w:uiPriority w:val="99"/>
    <w:semiHidden/>
    <w:unhideWhenUsed/>
    <w:rsid w:val="00282613"/>
  </w:style>
  <w:style w:type="table" w:customStyle="1" w:styleId="Tablaconcuadrcula56">
    <w:name w:val="Tabla con cuadrícula56"/>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uiPriority w:val="5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7">
    <w:name w:val="Sin lista1117"/>
    <w:next w:val="Sinlista"/>
    <w:uiPriority w:val="99"/>
    <w:semiHidden/>
    <w:unhideWhenUsed/>
    <w:rsid w:val="00282613"/>
  </w:style>
  <w:style w:type="table" w:customStyle="1" w:styleId="Tablaconcuadrcula313">
    <w:name w:val="Tabla con cuadrícula313"/>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9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0">
    <w:name w:val="Tabla con cuadrícula1210"/>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3">
    <w:name w:val="Tabla con cuadrícula1213"/>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5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0">
    <w:name w:val="Tabla con cuadrícula410"/>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28261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2">
    <w:name w:val="Tabla con cuadrícula112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2">
    <w:name w:val="Tabla con cuadrícula122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2">
    <w:name w:val="Tabla con cuadrícula113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2">
    <w:name w:val="Tabla con cuadrícula123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2">
    <w:name w:val="Tabla con cuadrícula114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2">
    <w:name w:val="Tabla con cuadrícula124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2">
    <w:name w:val="Tabla con cuadrícula182"/>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2">
    <w:name w:val="Tabla con cuadrícula115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2">
    <w:name w:val="Tabla con cuadrícula125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2">
    <w:name w:val="Tabla con cuadrícula192"/>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2">
    <w:name w:val="Tabla con cuadrícula1162"/>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1">
    <w:name w:val="Tabla con cuadrícula1261"/>
    <w:uiPriority w:val="99"/>
    <w:rsid w:val="0028261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
    <w:name w:val="Sin lista1118"/>
    <w:next w:val="Sinlista"/>
    <w:uiPriority w:val="99"/>
    <w:semiHidden/>
    <w:unhideWhenUsed/>
    <w:rsid w:val="00282613"/>
  </w:style>
  <w:style w:type="table" w:customStyle="1" w:styleId="Tablaconcuadrcula2110">
    <w:name w:val="Tabla con cuadrícula2110"/>
    <w:uiPriority w:val="99"/>
    <w:rsid w:val="00282613"/>
    <w:pPr>
      <w:spacing w:after="0" w:line="240" w:lineRule="auto"/>
    </w:pPr>
    <w:rPr>
      <w:rFonts w:ascii="Times New Roman" w:eastAsia="Calibri"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3">
    <w:name w:val="Sin lista11113"/>
    <w:next w:val="Sinlista"/>
    <w:semiHidden/>
    <w:unhideWhenUsed/>
    <w:rsid w:val="00282613"/>
  </w:style>
  <w:style w:type="numbering" w:customStyle="1" w:styleId="Sinlista218">
    <w:name w:val="Sin lista218"/>
    <w:next w:val="Sinlista"/>
    <w:semiHidden/>
    <w:unhideWhenUsed/>
    <w:rsid w:val="00282613"/>
  </w:style>
  <w:style w:type="numbering" w:customStyle="1" w:styleId="Sinlista1213">
    <w:name w:val="Sin lista1213"/>
    <w:next w:val="Sinlista"/>
    <w:semiHidden/>
    <w:unhideWhenUsed/>
    <w:rsid w:val="00282613"/>
  </w:style>
  <w:style w:type="numbering" w:customStyle="1" w:styleId="Sinlista111113">
    <w:name w:val="Sin lista111113"/>
    <w:next w:val="Sinlista"/>
    <w:semiHidden/>
    <w:unhideWhenUsed/>
    <w:rsid w:val="00282613"/>
  </w:style>
  <w:style w:type="numbering" w:customStyle="1" w:styleId="Sinlista219">
    <w:name w:val="Sin lista219"/>
    <w:next w:val="Sinlista"/>
    <w:semiHidden/>
    <w:unhideWhenUsed/>
    <w:rsid w:val="00282613"/>
  </w:style>
  <w:style w:type="numbering" w:customStyle="1" w:styleId="Sinlista318">
    <w:name w:val="Sin lista318"/>
    <w:next w:val="Sinlista"/>
    <w:semiHidden/>
    <w:unhideWhenUsed/>
    <w:rsid w:val="00282613"/>
  </w:style>
  <w:style w:type="numbering" w:customStyle="1" w:styleId="Sinlista414">
    <w:name w:val="Sin lista414"/>
    <w:next w:val="Sinlista"/>
    <w:semiHidden/>
    <w:unhideWhenUsed/>
    <w:rsid w:val="00282613"/>
  </w:style>
  <w:style w:type="numbering" w:customStyle="1" w:styleId="Sinlista510">
    <w:name w:val="Sin lista510"/>
    <w:next w:val="Sinlista"/>
    <w:semiHidden/>
    <w:unhideWhenUsed/>
    <w:rsid w:val="00282613"/>
  </w:style>
  <w:style w:type="numbering" w:customStyle="1" w:styleId="Sinlista610">
    <w:name w:val="Sin lista610"/>
    <w:next w:val="Sinlista"/>
    <w:semiHidden/>
    <w:unhideWhenUsed/>
    <w:rsid w:val="00282613"/>
  </w:style>
  <w:style w:type="numbering" w:customStyle="1" w:styleId="Sinlista75">
    <w:name w:val="Sin lista75"/>
    <w:next w:val="Sinlista"/>
    <w:uiPriority w:val="99"/>
    <w:semiHidden/>
    <w:unhideWhenUsed/>
    <w:rsid w:val="00282613"/>
  </w:style>
  <w:style w:type="numbering" w:customStyle="1" w:styleId="Sinlista139">
    <w:name w:val="Sin lista139"/>
    <w:next w:val="Sinlista"/>
    <w:semiHidden/>
    <w:unhideWhenUsed/>
    <w:rsid w:val="00282613"/>
  </w:style>
  <w:style w:type="numbering" w:customStyle="1" w:styleId="Sinlista1124">
    <w:name w:val="Sin lista1124"/>
    <w:next w:val="Sinlista"/>
    <w:uiPriority w:val="99"/>
    <w:semiHidden/>
    <w:unhideWhenUsed/>
    <w:rsid w:val="00282613"/>
  </w:style>
  <w:style w:type="numbering" w:customStyle="1" w:styleId="Sinlista225">
    <w:name w:val="Sin lista225"/>
    <w:next w:val="Sinlista"/>
    <w:semiHidden/>
    <w:unhideWhenUsed/>
    <w:rsid w:val="00282613"/>
  </w:style>
  <w:style w:type="numbering" w:customStyle="1" w:styleId="Sinlista319">
    <w:name w:val="Sin lista319"/>
    <w:next w:val="Sinlista"/>
    <w:semiHidden/>
    <w:unhideWhenUsed/>
    <w:rsid w:val="00282613"/>
  </w:style>
  <w:style w:type="numbering" w:customStyle="1" w:styleId="Sinlista415">
    <w:name w:val="Sin lista415"/>
    <w:next w:val="Sinlista"/>
    <w:semiHidden/>
    <w:unhideWhenUsed/>
    <w:rsid w:val="00282613"/>
  </w:style>
  <w:style w:type="numbering" w:customStyle="1" w:styleId="Sinlista514">
    <w:name w:val="Sin lista514"/>
    <w:next w:val="Sinlista"/>
    <w:semiHidden/>
    <w:unhideWhenUsed/>
    <w:rsid w:val="00282613"/>
  </w:style>
  <w:style w:type="numbering" w:customStyle="1" w:styleId="Sinlista614">
    <w:name w:val="Sin lista614"/>
    <w:next w:val="Sinlista"/>
    <w:semiHidden/>
    <w:unhideWhenUsed/>
    <w:rsid w:val="00282613"/>
  </w:style>
  <w:style w:type="numbering" w:customStyle="1" w:styleId="Sinlista85">
    <w:name w:val="Sin lista85"/>
    <w:next w:val="Sinlista"/>
    <w:semiHidden/>
    <w:unhideWhenUsed/>
    <w:rsid w:val="00282613"/>
  </w:style>
  <w:style w:type="numbering" w:customStyle="1" w:styleId="Sinlista145">
    <w:name w:val="Sin lista145"/>
    <w:next w:val="Sinlista"/>
    <w:semiHidden/>
    <w:unhideWhenUsed/>
    <w:rsid w:val="00282613"/>
  </w:style>
  <w:style w:type="numbering" w:customStyle="1" w:styleId="Sinlista1133">
    <w:name w:val="Sin lista1133"/>
    <w:next w:val="Sinlista"/>
    <w:uiPriority w:val="99"/>
    <w:semiHidden/>
    <w:unhideWhenUsed/>
    <w:rsid w:val="00282613"/>
  </w:style>
  <w:style w:type="numbering" w:customStyle="1" w:styleId="Sinlista234">
    <w:name w:val="Sin lista234"/>
    <w:next w:val="Sinlista"/>
    <w:semiHidden/>
    <w:unhideWhenUsed/>
    <w:rsid w:val="00282613"/>
  </w:style>
  <w:style w:type="numbering" w:customStyle="1" w:styleId="Sinlista325">
    <w:name w:val="Sin lista325"/>
    <w:next w:val="Sinlista"/>
    <w:semiHidden/>
    <w:unhideWhenUsed/>
    <w:rsid w:val="00282613"/>
  </w:style>
  <w:style w:type="numbering" w:customStyle="1" w:styleId="Sinlista424">
    <w:name w:val="Sin lista424"/>
    <w:next w:val="Sinlista"/>
    <w:uiPriority w:val="99"/>
    <w:semiHidden/>
    <w:unhideWhenUsed/>
    <w:rsid w:val="00282613"/>
  </w:style>
  <w:style w:type="numbering" w:customStyle="1" w:styleId="Sinlista524">
    <w:name w:val="Sin lista524"/>
    <w:next w:val="Sinlista"/>
    <w:uiPriority w:val="99"/>
    <w:semiHidden/>
    <w:unhideWhenUsed/>
    <w:rsid w:val="00282613"/>
  </w:style>
  <w:style w:type="numbering" w:customStyle="1" w:styleId="Sinlista624">
    <w:name w:val="Sin lista624"/>
    <w:next w:val="Sinlista"/>
    <w:uiPriority w:val="99"/>
    <w:semiHidden/>
    <w:unhideWhenUsed/>
    <w:rsid w:val="00282613"/>
  </w:style>
  <w:style w:type="numbering" w:customStyle="1" w:styleId="Sinlista95">
    <w:name w:val="Sin lista95"/>
    <w:next w:val="Sinlista"/>
    <w:semiHidden/>
    <w:unhideWhenUsed/>
    <w:rsid w:val="00282613"/>
  </w:style>
  <w:style w:type="numbering" w:customStyle="1" w:styleId="Sinlista154">
    <w:name w:val="Sin lista154"/>
    <w:next w:val="Sinlista"/>
    <w:semiHidden/>
    <w:unhideWhenUsed/>
    <w:rsid w:val="00282613"/>
  </w:style>
  <w:style w:type="numbering" w:customStyle="1" w:styleId="Sinlista1143">
    <w:name w:val="Sin lista1143"/>
    <w:next w:val="Sinlista"/>
    <w:uiPriority w:val="99"/>
    <w:semiHidden/>
    <w:unhideWhenUsed/>
    <w:rsid w:val="00282613"/>
  </w:style>
  <w:style w:type="numbering" w:customStyle="1" w:styleId="Sinlista244">
    <w:name w:val="Sin lista244"/>
    <w:next w:val="Sinlista"/>
    <w:uiPriority w:val="99"/>
    <w:semiHidden/>
    <w:unhideWhenUsed/>
    <w:rsid w:val="00282613"/>
  </w:style>
  <w:style w:type="numbering" w:customStyle="1" w:styleId="Sinlista334">
    <w:name w:val="Sin lista334"/>
    <w:next w:val="Sinlista"/>
    <w:semiHidden/>
    <w:unhideWhenUsed/>
    <w:rsid w:val="00282613"/>
  </w:style>
  <w:style w:type="numbering" w:customStyle="1" w:styleId="Sinlista433">
    <w:name w:val="Sin lista433"/>
    <w:next w:val="Sinlista"/>
    <w:uiPriority w:val="99"/>
    <w:semiHidden/>
    <w:unhideWhenUsed/>
    <w:rsid w:val="00282613"/>
  </w:style>
  <w:style w:type="numbering" w:customStyle="1" w:styleId="Sinlista533">
    <w:name w:val="Sin lista533"/>
    <w:next w:val="Sinlista"/>
    <w:uiPriority w:val="99"/>
    <w:semiHidden/>
    <w:unhideWhenUsed/>
    <w:rsid w:val="00282613"/>
  </w:style>
  <w:style w:type="numbering" w:customStyle="1" w:styleId="Sinlista633">
    <w:name w:val="Sin lista633"/>
    <w:next w:val="Sinlista"/>
    <w:uiPriority w:val="99"/>
    <w:semiHidden/>
    <w:unhideWhenUsed/>
    <w:rsid w:val="00282613"/>
  </w:style>
  <w:style w:type="numbering" w:customStyle="1" w:styleId="Sinlista105">
    <w:name w:val="Sin lista105"/>
    <w:next w:val="Sinlista"/>
    <w:semiHidden/>
    <w:unhideWhenUsed/>
    <w:rsid w:val="00282613"/>
  </w:style>
  <w:style w:type="numbering" w:customStyle="1" w:styleId="Sinlista164">
    <w:name w:val="Sin lista164"/>
    <w:next w:val="Sinlista"/>
    <w:semiHidden/>
    <w:unhideWhenUsed/>
    <w:rsid w:val="00282613"/>
  </w:style>
  <w:style w:type="numbering" w:customStyle="1" w:styleId="Sinlista1153">
    <w:name w:val="Sin lista1153"/>
    <w:next w:val="Sinlista"/>
    <w:uiPriority w:val="99"/>
    <w:semiHidden/>
    <w:unhideWhenUsed/>
    <w:rsid w:val="00282613"/>
  </w:style>
  <w:style w:type="numbering" w:customStyle="1" w:styleId="Sinlista254">
    <w:name w:val="Sin lista254"/>
    <w:next w:val="Sinlista"/>
    <w:uiPriority w:val="99"/>
    <w:semiHidden/>
    <w:unhideWhenUsed/>
    <w:rsid w:val="00282613"/>
  </w:style>
  <w:style w:type="numbering" w:customStyle="1" w:styleId="Sinlista344">
    <w:name w:val="Sin lista344"/>
    <w:next w:val="Sinlista"/>
    <w:uiPriority w:val="99"/>
    <w:semiHidden/>
    <w:unhideWhenUsed/>
    <w:rsid w:val="00282613"/>
  </w:style>
  <w:style w:type="numbering" w:customStyle="1" w:styleId="Sinlista443">
    <w:name w:val="Sin lista443"/>
    <w:next w:val="Sinlista"/>
    <w:uiPriority w:val="99"/>
    <w:semiHidden/>
    <w:unhideWhenUsed/>
    <w:rsid w:val="00282613"/>
  </w:style>
  <w:style w:type="numbering" w:customStyle="1" w:styleId="Sinlista542">
    <w:name w:val="Sin lista542"/>
    <w:next w:val="Sinlista"/>
    <w:uiPriority w:val="99"/>
    <w:semiHidden/>
    <w:unhideWhenUsed/>
    <w:rsid w:val="00282613"/>
  </w:style>
  <w:style w:type="numbering" w:customStyle="1" w:styleId="Sinlista642">
    <w:name w:val="Sin lista642"/>
    <w:next w:val="Sinlista"/>
    <w:uiPriority w:val="99"/>
    <w:semiHidden/>
    <w:unhideWhenUsed/>
    <w:rsid w:val="00282613"/>
  </w:style>
  <w:style w:type="numbering" w:customStyle="1" w:styleId="Sinlista174">
    <w:name w:val="Sin lista174"/>
    <w:next w:val="Sinlista"/>
    <w:semiHidden/>
    <w:unhideWhenUsed/>
    <w:rsid w:val="00282613"/>
  </w:style>
  <w:style w:type="numbering" w:customStyle="1" w:styleId="Sinlista184">
    <w:name w:val="Sin lista184"/>
    <w:next w:val="Sinlista"/>
    <w:uiPriority w:val="99"/>
    <w:semiHidden/>
    <w:unhideWhenUsed/>
    <w:rsid w:val="00282613"/>
  </w:style>
  <w:style w:type="numbering" w:customStyle="1" w:styleId="Sinlista1163">
    <w:name w:val="Sin lista1163"/>
    <w:next w:val="Sinlista"/>
    <w:uiPriority w:val="99"/>
    <w:semiHidden/>
    <w:unhideWhenUsed/>
    <w:rsid w:val="00282613"/>
  </w:style>
  <w:style w:type="numbering" w:customStyle="1" w:styleId="Sinlista263">
    <w:name w:val="Sin lista263"/>
    <w:next w:val="Sinlista"/>
    <w:uiPriority w:val="99"/>
    <w:semiHidden/>
    <w:unhideWhenUsed/>
    <w:rsid w:val="00282613"/>
  </w:style>
  <w:style w:type="numbering" w:customStyle="1" w:styleId="Sinlista353">
    <w:name w:val="Sin lista353"/>
    <w:next w:val="Sinlista"/>
    <w:uiPriority w:val="99"/>
    <w:semiHidden/>
    <w:unhideWhenUsed/>
    <w:rsid w:val="00282613"/>
  </w:style>
  <w:style w:type="numbering" w:customStyle="1" w:styleId="Sinlista453">
    <w:name w:val="Sin lista453"/>
    <w:next w:val="Sinlista"/>
    <w:uiPriority w:val="99"/>
    <w:semiHidden/>
    <w:unhideWhenUsed/>
    <w:rsid w:val="00282613"/>
  </w:style>
  <w:style w:type="numbering" w:customStyle="1" w:styleId="Sinlista552">
    <w:name w:val="Sin lista552"/>
    <w:next w:val="Sinlista"/>
    <w:uiPriority w:val="99"/>
    <w:semiHidden/>
    <w:unhideWhenUsed/>
    <w:rsid w:val="00282613"/>
  </w:style>
  <w:style w:type="numbering" w:customStyle="1" w:styleId="Sinlista652">
    <w:name w:val="Sin lista652"/>
    <w:next w:val="Sinlista"/>
    <w:uiPriority w:val="99"/>
    <w:semiHidden/>
    <w:unhideWhenUsed/>
    <w:rsid w:val="00282613"/>
  </w:style>
  <w:style w:type="numbering" w:customStyle="1" w:styleId="Sinlista194">
    <w:name w:val="Sin lista194"/>
    <w:next w:val="Sinlista"/>
    <w:uiPriority w:val="99"/>
    <w:semiHidden/>
    <w:unhideWhenUsed/>
    <w:rsid w:val="00282613"/>
  </w:style>
  <w:style w:type="numbering" w:customStyle="1" w:styleId="Sinlista1104">
    <w:name w:val="Sin lista1104"/>
    <w:next w:val="Sinlista"/>
    <w:uiPriority w:val="99"/>
    <w:semiHidden/>
    <w:unhideWhenUsed/>
    <w:rsid w:val="00282613"/>
  </w:style>
  <w:style w:type="numbering" w:customStyle="1" w:styleId="Sinlista273">
    <w:name w:val="Sin lista273"/>
    <w:next w:val="Sinlista"/>
    <w:uiPriority w:val="99"/>
    <w:semiHidden/>
    <w:unhideWhenUsed/>
    <w:rsid w:val="00282613"/>
  </w:style>
  <w:style w:type="numbering" w:customStyle="1" w:styleId="Sinlista363">
    <w:name w:val="Sin lista363"/>
    <w:next w:val="Sinlista"/>
    <w:uiPriority w:val="99"/>
    <w:semiHidden/>
    <w:unhideWhenUsed/>
    <w:rsid w:val="00282613"/>
  </w:style>
  <w:style w:type="numbering" w:customStyle="1" w:styleId="Sinlista463">
    <w:name w:val="Sin lista463"/>
    <w:next w:val="Sinlista"/>
    <w:uiPriority w:val="99"/>
    <w:semiHidden/>
    <w:unhideWhenUsed/>
    <w:rsid w:val="00282613"/>
  </w:style>
  <w:style w:type="numbering" w:customStyle="1" w:styleId="Sinlista204">
    <w:name w:val="Sin lista204"/>
    <w:next w:val="Sinlista"/>
    <w:uiPriority w:val="99"/>
    <w:semiHidden/>
    <w:unhideWhenUsed/>
    <w:rsid w:val="00282613"/>
  </w:style>
  <w:style w:type="numbering" w:customStyle="1" w:styleId="Sinlista283">
    <w:name w:val="Sin lista283"/>
    <w:next w:val="Sinlista"/>
    <w:uiPriority w:val="99"/>
    <w:semiHidden/>
    <w:unhideWhenUsed/>
    <w:rsid w:val="00282613"/>
  </w:style>
  <w:style w:type="numbering" w:customStyle="1" w:styleId="Sinlista293">
    <w:name w:val="Sin lista293"/>
    <w:next w:val="Sinlista"/>
    <w:uiPriority w:val="99"/>
    <w:semiHidden/>
    <w:unhideWhenUsed/>
    <w:rsid w:val="00282613"/>
  </w:style>
  <w:style w:type="numbering" w:customStyle="1" w:styleId="Sinlista303">
    <w:name w:val="Sin lista303"/>
    <w:next w:val="Sinlista"/>
    <w:uiPriority w:val="99"/>
    <w:semiHidden/>
    <w:unhideWhenUsed/>
    <w:rsid w:val="00282613"/>
  </w:style>
  <w:style w:type="numbering" w:customStyle="1" w:styleId="Sinlista373">
    <w:name w:val="Sin lista373"/>
    <w:next w:val="Sinlista"/>
    <w:uiPriority w:val="99"/>
    <w:semiHidden/>
    <w:unhideWhenUsed/>
    <w:rsid w:val="00282613"/>
  </w:style>
  <w:style w:type="numbering" w:customStyle="1" w:styleId="Sinlista383">
    <w:name w:val="Sin lista383"/>
    <w:next w:val="Sinlista"/>
    <w:uiPriority w:val="99"/>
    <w:semiHidden/>
    <w:unhideWhenUsed/>
    <w:rsid w:val="00282613"/>
  </w:style>
  <w:style w:type="numbering" w:customStyle="1" w:styleId="Sinlista393">
    <w:name w:val="Sin lista393"/>
    <w:next w:val="Sinlista"/>
    <w:uiPriority w:val="99"/>
    <w:semiHidden/>
    <w:unhideWhenUsed/>
    <w:rsid w:val="00282613"/>
  </w:style>
  <w:style w:type="numbering" w:customStyle="1" w:styleId="Sinlista402">
    <w:name w:val="Sin lista402"/>
    <w:next w:val="Sinlista"/>
    <w:uiPriority w:val="99"/>
    <w:semiHidden/>
    <w:unhideWhenUsed/>
    <w:rsid w:val="00282613"/>
  </w:style>
  <w:style w:type="table" w:customStyle="1" w:styleId="Tablaconcuadrcula78">
    <w:name w:val="Tabla con cuadrícula78"/>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2">
    <w:name w:val="Tabla con tema2"/>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rsid w:val="00282613"/>
  </w:style>
  <w:style w:type="numbering" w:customStyle="1" w:styleId="Sinlista1182">
    <w:name w:val="Sin lista1182"/>
    <w:next w:val="Sinlista"/>
    <w:semiHidden/>
    <w:rsid w:val="00282613"/>
  </w:style>
  <w:style w:type="numbering" w:customStyle="1" w:styleId="Sinlista2102">
    <w:name w:val="Sin lista2102"/>
    <w:next w:val="Sinlista"/>
    <w:semiHidden/>
    <w:rsid w:val="00282613"/>
  </w:style>
  <w:style w:type="numbering" w:customStyle="1" w:styleId="Sinlista3102">
    <w:name w:val="Sin lista3102"/>
    <w:next w:val="Sinlista"/>
    <w:semiHidden/>
    <w:rsid w:val="00282613"/>
  </w:style>
  <w:style w:type="table" w:customStyle="1" w:styleId="Tablanormal12">
    <w:name w:val="Tabla normal12"/>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71">
    <w:name w:val="Sin lista471"/>
    <w:next w:val="Sinlista"/>
    <w:semiHidden/>
    <w:rsid w:val="00282613"/>
  </w:style>
  <w:style w:type="numbering" w:customStyle="1" w:styleId="Sinlista561">
    <w:name w:val="Sin lista561"/>
    <w:next w:val="Sinlista"/>
    <w:semiHidden/>
    <w:rsid w:val="00282613"/>
  </w:style>
  <w:style w:type="numbering" w:customStyle="1" w:styleId="Sinlista661">
    <w:name w:val="Sin lista661"/>
    <w:next w:val="Sinlista"/>
    <w:semiHidden/>
    <w:rsid w:val="00282613"/>
  </w:style>
  <w:style w:type="table" w:customStyle="1" w:styleId="Tablaconcuadrcula88">
    <w:name w:val="Tabla con cuadrícula88"/>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
    <w:name w:val="Sin lista713"/>
    <w:next w:val="Sinlista"/>
    <w:semiHidden/>
    <w:rsid w:val="00282613"/>
  </w:style>
  <w:style w:type="numbering" w:customStyle="1" w:styleId="Sinlista1214">
    <w:name w:val="Sin lista1214"/>
    <w:next w:val="Sinlista"/>
    <w:semiHidden/>
    <w:rsid w:val="00282613"/>
  </w:style>
  <w:style w:type="numbering" w:customStyle="1" w:styleId="Sinlista2113">
    <w:name w:val="Sin lista2113"/>
    <w:next w:val="Sinlista"/>
    <w:semiHidden/>
    <w:rsid w:val="00282613"/>
  </w:style>
  <w:style w:type="numbering" w:customStyle="1" w:styleId="Sinlista3113">
    <w:name w:val="Sin lista3113"/>
    <w:next w:val="Sinlista"/>
    <w:semiHidden/>
    <w:rsid w:val="00282613"/>
  </w:style>
  <w:style w:type="numbering" w:customStyle="1" w:styleId="Sinlista813">
    <w:name w:val="Sin lista813"/>
    <w:next w:val="Sinlista"/>
    <w:semiHidden/>
    <w:rsid w:val="00282613"/>
  </w:style>
  <w:style w:type="numbering" w:customStyle="1" w:styleId="Sinlista1313">
    <w:name w:val="Sin lista1313"/>
    <w:next w:val="Sinlista"/>
    <w:semiHidden/>
    <w:rsid w:val="00282613"/>
  </w:style>
  <w:style w:type="numbering" w:customStyle="1" w:styleId="Sinlista2213">
    <w:name w:val="Sin lista2213"/>
    <w:next w:val="Sinlista"/>
    <w:semiHidden/>
    <w:rsid w:val="00282613"/>
  </w:style>
  <w:style w:type="numbering" w:customStyle="1" w:styleId="Sinlista3213">
    <w:name w:val="Sin lista3213"/>
    <w:next w:val="Sinlista"/>
    <w:semiHidden/>
    <w:rsid w:val="00282613"/>
  </w:style>
  <w:style w:type="numbering" w:customStyle="1" w:styleId="Sinlista913">
    <w:name w:val="Sin lista913"/>
    <w:next w:val="Sinlista"/>
    <w:semiHidden/>
    <w:rsid w:val="00282613"/>
  </w:style>
  <w:style w:type="numbering" w:customStyle="1" w:styleId="Sinlista1013">
    <w:name w:val="Sin lista1013"/>
    <w:next w:val="Sinlista"/>
    <w:semiHidden/>
    <w:rsid w:val="00282613"/>
  </w:style>
  <w:style w:type="numbering" w:customStyle="1" w:styleId="Sinlista1413">
    <w:name w:val="Sin lista1413"/>
    <w:next w:val="Sinlista"/>
    <w:semiHidden/>
    <w:rsid w:val="00282613"/>
  </w:style>
  <w:style w:type="numbering" w:customStyle="1" w:styleId="Sinlista1111113">
    <w:name w:val="Sin lista1111113"/>
    <w:next w:val="Sinlista"/>
    <w:semiHidden/>
    <w:rsid w:val="00282613"/>
  </w:style>
  <w:style w:type="numbering" w:customStyle="1" w:styleId="Sinlista2313">
    <w:name w:val="Sin lista2313"/>
    <w:next w:val="Sinlista"/>
    <w:semiHidden/>
    <w:rsid w:val="00282613"/>
  </w:style>
  <w:style w:type="numbering" w:customStyle="1" w:styleId="Sinlista3313">
    <w:name w:val="Sin lista3313"/>
    <w:next w:val="Sinlista"/>
    <w:semiHidden/>
    <w:rsid w:val="00282613"/>
  </w:style>
  <w:style w:type="numbering" w:customStyle="1" w:styleId="Sinlista4113">
    <w:name w:val="Sin lista4113"/>
    <w:next w:val="Sinlista"/>
    <w:semiHidden/>
    <w:rsid w:val="00282613"/>
  </w:style>
  <w:style w:type="numbering" w:customStyle="1" w:styleId="Sinlista5113">
    <w:name w:val="Sin lista5113"/>
    <w:next w:val="Sinlista"/>
    <w:semiHidden/>
    <w:rsid w:val="00282613"/>
  </w:style>
  <w:style w:type="numbering" w:customStyle="1" w:styleId="Sinlista6113">
    <w:name w:val="Sin lista6113"/>
    <w:next w:val="Sinlista"/>
    <w:semiHidden/>
    <w:rsid w:val="00282613"/>
  </w:style>
  <w:style w:type="numbering" w:customStyle="1" w:styleId="Sinlista7113">
    <w:name w:val="Sin lista7113"/>
    <w:next w:val="Sinlista"/>
    <w:semiHidden/>
    <w:rsid w:val="00282613"/>
  </w:style>
  <w:style w:type="numbering" w:customStyle="1" w:styleId="Sinlista12113">
    <w:name w:val="Sin lista12113"/>
    <w:next w:val="Sinlista"/>
    <w:semiHidden/>
    <w:rsid w:val="00282613"/>
  </w:style>
  <w:style w:type="numbering" w:customStyle="1" w:styleId="Sinlista21113">
    <w:name w:val="Sin lista21113"/>
    <w:next w:val="Sinlista"/>
    <w:semiHidden/>
    <w:rsid w:val="00282613"/>
  </w:style>
  <w:style w:type="numbering" w:customStyle="1" w:styleId="Sinlista31113">
    <w:name w:val="Sin lista31113"/>
    <w:next w:val="Sinlista"/>
    <w:semiHidden/>
    <w:rsid w:val="00282613"/>
  </w:style>
  <w:style w:type="numbering" w:customStyle="1" w:styleId="Sinlista8113">
    <w:name w:val="Sin lista8113"/>
    <w:next w:val="Sinlista"/>
    <w:semiHidden/>
    <w:rsid w:val="00282613"/>
  </w:style>
  <w:style w:type="numbering" w:customStyle="1" w:styleId="Sinlista13113">
    <w:name w:val="Sin lista13113"/>
    <w:next w:val="Sinlista"/>
    <w:semiHidden/>
    <w:rsid w:val="00282613"/>
  </w:style>
  <w:style w:type="numbering" w:customStyle="1" w:styleId="Sinlista22113">
    <w:name w:val="Sin lista22113"/>
    <w:next w:val="Sinlista"/>
    <w:semiHidden/>
    <w:rsid w:val="00282613"/>
  </w:style>
  <w:style w:type="numbering" w:customStyle="1" w:styleId="Sinlista32113">
    <w:name w:val="Sin lista32113"/>
    <w:next w:val="Sinlista"/>
    <w:semiHidden/>
    <w:rsid w:val="00282613"/>
  </w:style>
  <w:style w:type="numbering" w:customStyle="1" w:styleId="Sinlista9113">
    <w:name w:val="Sin lista9113"/>
    <w:next w:val="Sinlista"/>
    <w:semiHidden/>
    <w:rsid w:val="00282613"/>
  </w:style>
  <w:style w:type="numbering" w:customStyle="1" w:styleId="Sinlista10113">
    <w:name w:val="Sin lista10113"/>
    <w:next w:val="Sinlista"/>
    <w:semiHidden/>
    <w:rsid w:val="00282613"/>
  </w:style>
  <w:style w:type="numbering" w:customStyle="1" w:styleId="Sinlista14113">
    <w:name w:val="Sin lista14113"/>
    <w:next w:val="Sinlista"/>
    <w:semiHidden/>
    <w:rsid w:val="00282613"/>
  </w:style>
  <w:style w:type="numbering" w:customStyle="1" w:styleId="Sinlista1513">
    <w:name w:val="Sin lista1513"/>
    <w:next w:val="Sinlista"/>
    <w:semiHidden/>
    <w:rsid w:val="00282613"/>
  </w:style>
  <w:style w:type="numbering" w:customStyle="1" w:styleId="Sinlista1613">
    <w:name w:val="Sin lista1613"/>
    <w:next w:val="Sinlista"/>
    <w:semiHidden/>
    <w:rsid w:val="00282613"/>
  </w:style>
  <w:style w:type="numbering" w:customStyle="1" w:styleId="Sinlista1713">
    <w:name w:val="Sin lista1713"/>
    <w:next w:val="Sinlista"/>
    <w:semiHidden/>
    <w:rsid w:val="00282613"/>
  </w:style>
  <w:style w:type="table" w:customStyle="1" w:styleId="Tablaconcuadrcula1102">
    <w:name w:val="Tabla con cuadrícula110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6">
    <w:name w:val="Tabla con cuadrícula226"/>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3">
    <w:name w:val="Tabla con cuadrícula513"/>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5"/>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2">
    <w:name w:val="Sin lista1812"/>
    <w:next w:val="Sinlista"/>
    <w:uiPriority w:val="99"/>
    <w:semiHidden/>
    <w:unhideWhenUsed/>
    <w:rsid w:val="00282613"/>
  </w:style>
  <w:style w:type="table" w:customStyle="1" w:styleId="Tablaconcuadrcula1172">
    <w:name w:val="Tabla con cuadrícula1172"/>
    <w:uiPriority w:val="99"/>
    <w:rsid w:val="00282613"/>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rsid w:val="00282613"/>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1">
    <w:name w:val="Tabla con cuadrícula1271"/>
    <w:basedOn w:val="Tablanormal"/>
    <w:next w:val="Tablaconcuadrcula"/>
    <w:uiPriority w:val="59"/>
    <w:rsid w:val="00282613"/>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912">
    <w:name w:val="Sin lista1912"/>
    <w:next w:val="Sinlista"/>
    <w:uiPriority w:val="99"/>
    <w:semiHidden/>
    <w:unhideWhenUsed/>
    <w:rsid w:val="00282613"/>
  </w:style>
  <w:style w:type="table" w:customStyle="1" w:styleId="Tablaconcuadrcula1413">
    <w:name w:val="Tabla con cuadrícula1413"/>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282613"/>
  </w:style>
  <w:style w:type="table" w:customStyle="1" w:styleId="Tablaconcuadrcula3111">
    <w:name w:val="Tabla con cuadrícula3111"/>
    <w:basedOn w:val="Tablanormal"/>
    <w:next w:val="Tablaconcuadrcula"/>
    <w:uiPriority w:val="9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2">
    <w:name w:val="Sin lista2412"/>
    <w:next w:val="Sinlista"/>
    <w:uiPriority w:val="99"/>
    <w:semiHidden/>
    <w:unhideWhenUsed/>
    <w:rsid w:val="00282613"/>
  </w:style>
  <w:style w:type="numbering" w:customStyle="1" w:styleId="Sinlista11212">
    <w:name w:val="Sin lista11212"/>
    <w:next w:val="Sinlista"/>
    <w:uiPriority w:val="99"/>
    <w:semiHidden/>
    <w:rsid w:val="00282613"/>
  </w:style>
  <w:style w:type="numbering" w:customStyle="1" w:styleId="Sinlista11111113">
    <w:name w:val="Sin lista11111113"/>
    <w:next w:val="Sinlista"/>
    <w:semiHidden/>
    <w:rsid w:val="00282613"/>
  </w:style>
  <w:style w:type="numbering" w:customStyle="1" w:styleId="Sinlista111111112">
    <w:name w:val="Sin lista111111112"/>
    <w:next w:val="Sinlista"/>
    <w:semiHidden/>
    <w:rsid w:val="00282613"/>
  </w:style>
  <w:style w:type="numbering" w:customStyle="1" w:styleId="Sinlista2122">
    <w:name w:val="Sin lista2122"/>
    <w:next w:val="Sinlista"/>
    <w:semiHidden/>
    <w:rsid w:val="00282613"/>
  </w:style>
  <w:style w:type="numbering" w:customStyle="1" w:styleId="Sinlista3411">
    <w:name w:val="Sin lista3411"/>
    <w:next w:val="Sinlista"/>
    <w:semiHidden/>
    <w:rsid w:val="00282613"/>
  </w:style>
  <w:style w:type="numbering" w:customStyle="1" w:styleId="Sinlista4212">
    <w:name w:val="Sin lista4212"/>
    <w:next w:val="Sinlista"/>
    <w:semiHidden/>
    <w:rsid w:val="00282613"/>
  </w:style>
  <w:style w:type="numbering" w:customStyle="1" w:styleId="Sinlista5212">
    <w:name w:val="Sin lista5212"/>
    <w:next w:val="Sinlista"/>
    <w:semiHidden/>
    <w:rsid w:val="00282613"/>
  </w:style>
  <w:style w:type="numbering" w:customStyle="1" w:styleId="Sinlista6212">
    <w:name w:val="Sin lista6212"/>
    <w:next w:val="Sinlista"/>
    <w:semiHidden/>
    <w:rsid w:val="00282613"/>
  </w:style>
  <w:style w:type="numbering" w:customStyle="1" w:styleId="Sinlista722">
    <w:name w:val="Sin lista722"/>
    <w:next w:val="Sinlista"/>
    <w:semiHidden/>
    <w:rsid w:val="00282613"/>
  </w:style>
  <w:style w:type="numbering" w:customStyle="1" w:styleId="Sinlista1222">
    <w:name w:val="Sin lista1222"/>
    <w:next w:val="Sinlista"/>
    <w:semiHidden/>
    <w:rsid w:val="00282613"/>
  </w:style>
  <w:style w:type="numbering" w:customStyle="1" w:styleId="Sinlista211113">
    <w:name w:val="Sin lista211113"/>
    <w:next w:val="Sinlista"/>
    <w:semiHidden/>
    <w:rsid w:val="00282613"/>
  </w:style>
  <w:style w:type="numbering" w:customStyle="1" w:styleId="Sinlista3122">
    <w:name w:val="Sin lista3122"/>
    <w:next w:val="Sinlista"/>
    <w:semiHidden/>
    <w:rsid w:val="00282613"/>
  </w:style>
  <w:style w:type="numbering" w:customStyle="1" w:styleId="Sinlista822">
    <w:name w:val="Sin lista822"/>
    <w:next w:val="Sinlista"/>
    <w:semiHidden/>
    <w:rsid w:val="00282613"/>
  </w:style>
  <w:style w:type="numbering" w:customStyle="1" w:styleId="Sinlista1322">
    <w:name w:val="Sin lista1322"/>
    <w:next w:val="Sinlista"/>
    <w:semiHidden/>
    <w:rsid w:val="00282613"/>
  </w:style>
  <w:style w:type="numbering" w:customStyle="1" w:styleId="Sinlista2222">
    <w:name w:val="Sin lista2222"/>
    <w:next w:val="Sinlista"/>
    <w:semiHidden/>
    <w:rsid w:val="00282613"/>
  </w:style>
  <w:style w:type="numbering" w:customStyle="1" w:styleId="Sinlista3222">
    <w:name w:val="Sin lista3222"/>
    <w:next w:val="Sinlista"/>
    <w:semiHidden/>
    <w:rsid w:val="00282613"/>
  </w:style>
  <w:style w:type="numbering" w:customStyle="1" w:styleId="Sinlista922">
    <w:name w:val="Sin lista922"/>
    <w:next w:val="Sinlista"/>
    <w:semiHidden/>
    <w:rsid w:val="00282613"/>
  </w:style>
  <w:style w:type="numbering" w:customStyle="1" w:styleId="Sinlista1022">
    <w:name w:val="Sin lista1022"/>
    <w:next w:val="Sinlista"/>
    <w:semiHidden/>
    <w:rsid w:val="00282613"/>
  </w:style>
  <w:style w:type="numbering" w:customStyle="1" w:styleId="Sinlista1422">
    <w:name w:val="Sin lista1422"/>
    <w:next w:val="Sinlista"/>
    <w:semiHidden/>
    <w:rsid w:val="00282613"/>
  </w:style>
  <w:style w:type="numbering" w:customStyle="1" w:styleId="Sinlista11111111111">
    <w:name w:val="Sin lista11111111111"/>
    <w:next w:val="Sinlista"/>
    <w:semiHidden/>
    <w:rsid w:val="00282613"/>
  </w:style>
  <w:style w:type="numbering" w:customStyle="1" w:styleId="Sinlista23111">
    <w:name w:val="Sin lista23111"/>
    <w:next w:val="Sinlista"/>
    <w:semiHidden/>
    <w:rsid w:val="00282613"/>
  </w:style>
  <w:style w:type="numbering" w:customStyle="1" w:styleId="Sinlista33111">
    <w:name w:val="Sin lista33111"/>
    <w:next w:val="Sinlista"/>
    <w:semiHidden/>
    <w:rsid w:val="00282613"/>
  </w:style>
  <w:style w:type="numbering" w:customStyle="1" w:styleId="Sinlista41112">
    <w:name w:val="Sin lista41112"/>
    <w:next w:val="Sinlista"/>
    <w:semiHidden/>
    <w:rsid w:val="00282613"/>
  </w:style>
  <w:style w:type="numbering" w:customStyle="1" w:styleId="Sinlista51112">
    <w:name w:val="Sin lista51112"/>
    <w:next w:val="Sinlista"/>
    <w:semiHidden/>
    <w:rsid w:val="00282613"/>
  </w:style>
  <w:style w:type="numbering" w:customStyle="1" w:styleId="Sinlista61112">
    <w:name w:val="Sin lista61112"/>
    <w:next w:val="Sinlista"/>
    <w:semiHidden/>
    <w:rsid w:val="00282613"/>
  </w:style>
  <w:style w:type="numbering" w:customStyle="1" w:styleId="Sinlista71111">
    <w:name w:val="Sin lista71111"/>
    <w:next w:val="Sinlista"/>
    <w:semiHidden/>
    <w:rsid w:val="00282613"/>
  </w:style>
  <w:style w:type="numbering" w:customStyle="1" w:styleId="Sinlista121111">
    <w:name w:val="Sin lista121111"/>
    <w:next w:val="Sinlista"/>
    <w:semiHidden/>
    <w:rsid w:val="00282613"/>
  </w:style>
  <w:style w:type="numbering" w:customStyle="1" w:styleId="Sinlista2111111">
    <w:name w:val="Sin lista2111111"/>
    <w:next w:val="Sinlista"/>
    <w:semiHidden/>
    <w:rsid w:val="00282613"/>
  </w:style>
  <w:style w:type="numbering" w:customStyle="1" w:styleId="Sinlista311112">
    <w:name w:val="Sin lista311112"/>
    <w:next w:val="Sinlista"/>
    <w:semiHidden/>
    <w:rsid w:val="00282613"/>
  </w:style>
  <w:style w:type="numbering" w:customStyle="1" w:styleId="Sinlista81111">
    <w:name w:val="Sin lista81111"/>
    <w:next w:val="Sinlista"/>
    <w:semiHidden/>
    <w:rsid w:val="00282613"/>
  </w:style>
  <w:style w:type="numbering" w:customStyle="1" w:styleId="Sinlista131111">
    <w:name w:val="Sin lista131111"/>
    <w:next w:val="Sinlista"/>
    <w:semiHidden/>
    <w:rsid w:val="00282613"/>
  </w:style>
  <w:style w:type="numbering" w:customStyle="1" w:styleId="Sinlista221111">
    <w:name w:val="Sin lista221111"/>
    <w:next w:val="Sinlista"/>
    <w:semiHidden/>
    <w:rsid w:val="00282613"/>
  </w:style>
  <w:style w:type="numbering" w:customStyle="1" w:styleId="Sinlista321111">
    <w:name w:val="Sin lista321111"/>
    <w:next w:val="Sinlista"/>
    <w:semiHidden/>
    <w:rsid w:val="00282613"/>
  </w:style>
  <w:style w:type="numbering" w:customStyle="1" w:styleId="Sinlista91111">
    <w:name w:val="Sin lista91111"/>
    <w:next w:val="Sinlista"/>
    <w:semiHidden/>
    <w:rsid w:val="00282613"/>
  </w:style>
  <w:style w:type="numbering" w:customStyle="1" w:styleId="Sinlista101111">
    <w:name w:val="Sin lista101111"/>
    <w:next w:val="Sinlista"/>
    <w:semiHidden/>
    <w:rsid w:val="00282613"/>
  </w:style>
  <w:style w:type="numbering" w:customStyle="1" w:styleId="Sinlista141111">
    <w:name w:val="Sin lista141111"/>
    <w:next w:val="Sinlista"/>
    <w:semiHidden/>
    <w:rsid w:val="00282613"/>
  </w:style>
  <w:style w:type="numbering" w:customStyle="1" w:styleId="Sinlista15111">
    <w:name w:val="Sin lista15111"/>
    <w:next w:val="Sinlista"/>
    <w:semiHidden/>
    <w:rsid w:val="00282613"/>
  </w:style>
  <w:style w:type="numbering" w:customStyle="1" w:styleId="Sinlista16111">
    <w:name w:val="Sin lista16111"/>
    <w:next w:val="Sinlista"/>
    <w:semiHidden/>
    <w:rsid w:val="00282613"/>
  </w:style>
  <w:style w:type="numbering" w:customStyle="1" w:styleId="Sinlista17111">
    <w:name w:val="Sin lista17111"/>
    <w:next w:val="Sinlista"/>
    <w:semiHidden/>
    <w:rsid w:val="00282613"/>
  </w:style>
  <w:style w:type="numbering" w:customStyle="1" w:styleId="Sinlista18111">
    <w:name w:val="Sin lista18111"/>
    <w:next w:val="Sinlista"/>
    <w:uiPriority w:val="99"/>
    <w:semiHidden/>
    <w:unhideWhenUsed/>
    <w:rsid w:val="00282613"/>
  </w:style>
  <w:style w:type="numbering" w:customStyle="1" w:styleId="Sinlista19111">
    <w:name w:val="Sin lista19111"/>
    <w:next w:val="Sinlista"/>
    <w:uiPriority w:val="99"/>
    <w:semiHidden/>
    <w:unhideWhenUsed/>
    <w:rsid w:val="00282613"/>
  </w:style>
  <w:style w:type="numbering" w:customStyle="1" w:styleId="Sinlista2011">
    <w:name w:val="Sin lista2011"/>
    <w:next w:val="Sinlista"/>
    <w:uiPriority w:val="99"/>
    <w:semiHidden/>
    <w:unhideWhenUsed/>
    <w:rsid w:val="00282613"/>
  </w:style>
  <w:style w:type="table" w:customStyle="1" w:styleId="Tablaconcuadrcula912">
    <w:name w:val="Tabla con cuadrícula912"/>
    <w:basedOn w:val="Tablanormal"/>
    <w:next w:val="Tablaconcuadrcula"/>
    <w:uiPriority w:val="59"/>
    <w:rsid w:val="00282613"/>
    <w:pPr>
      <w:spacing w:after="0" w:line="240" w:lineRule="auto"/>
    </w:pPr>
    <w:rPr>
      <w:rFonts w:ascii="Arial Rounded MT Bold" w:eastAsia="Calibri" w:hAnsi="Arial Rounded MT Bold"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9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111">
    <w:name w:val="Sin lista24111"/>
    <w:next w:val="Sinlista"/>
    <w:uiPriority w:val="99"/>
    <w:semiHidden/>
    <w:unhideWhenUsed/>
    <w:rsid w:val="00282613"/>
  </w:style>
  <w:style w:type="numbering" w:customStyle="1" w:styleId="Sinlista2511">
    <w:name w:val="Sin lista2511"/>
    <w:next w:val="Sinlista"/>
    <w:uiPriority w:val="99"/>
    <w:semiHidden/>
    <w:unhideWhenUsed/>
    <w:rsid w:val="00282613"/>
  </w:style>
  <w:style w:type="table" w:customStyle="1" w:styleId="Tablaconcuadrcula11111">
    <w:name w:val="Tabla con cuadrícula11111"/>
    <w:basedOn w:val="Tablanormal"/>
    <w:next w:val="Tablaconcuadrcula"/>
    <w:uiPriority w:val="99"/>
    <w:rsid w:val="0028261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
    <w:name w:val="Sin lista481"/>
    <w:next w:val="Sinlista"/>
    <w:uiPriority w:val="99"/>
    <w:semiHidden/>
    <w:unhideWhenUsed/>
    <w:rsid w:val="00282613"/>
  </w:style>
  <w:style w:type="table" w:customStyle="1" w:styleId="Tablaconcuadrcula202">
    <w:name w:val="Tabla con cuadrícula202"/>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
    <w:name w:val="Sin lista1192"/>
    <w:next w:val="Sinlista"/>
    <w:uiPriority w:val="99"/>
    <w:semiHidden/>
    <w:unhideWhenUsed/>
    <w:rsid w:val="00282613"/>
  </w:style>
  <w:style w:type="numbering" w:customStyle="1" w:styleId="Sinlista11102">
    <w:name w:val="Sin lista11102"/>
    <w:next w:val="Sinlista"/>
    <w:uiPriority w:val="99"/>
    <w:semiHidden/>
    <w:unhideWhenUsed/>
    <w:rsid w:val="00282613"/>
  </w:style>
  <w:style w:type="numbering" w:customStyle="1" w:styleId="Sinlista2132">
    <w:name w:val="Sin lista2132"/>
    <w:next w:val="Sinlista"/>
    <w:uiPriority w:val="99"/>
    <w:semiHidden/>
    <w:unhideWhenUsed/>
    <w:rsid w:val="00282613"/>
  </w:style>
  <w:style w:type="numbering" w:customStyle="1" w:styleId="Sinlista1232">
    <w:name w:val="Sin lista1232"/>
    <w:next w:val="Sinlista"/>
    <w:uiPriority w:val="99"/>
    <w:semiHidden/>
    <w:unhideWhenUsed/>
    <w:rsid w:val="00282613"/>
  </w:style>
  <w:style w:type="numbering" w:customStyle="1" w:styleId="Sinlista11123">
    <w:name w:val="Sin lista11123"/>
    <w:next w:val="Sinlista"/>
    <w:uiPriority w:val="99"/>
    <w:semiHidden/>
    <w:unhideWhenUsed/>
    <w:rsid w:val="00282613"/>
  </w:style>
  <w:style w:type="numbering" w:customStyle="1" w:styleId="Sinlista2142">
    <w:name w:val="Sin lista2142"/>
    <w:next w:val="Sinlista"/>
    <w:uiPriority w:val="99"/>
    <w:semiHidden/>
    <w:unhideWhenUsed/>
    <w:rsid w:val="00282613"/>
  </w:style>
  <w:style w:type="numbering" w:customStyle="1" w:styleId="Sinlista3132">
    <w:name w:val="Sin lista3132"/>
    <w:next w:val="Sinlista"/>
    <w:uiPriority w:val="99"/>
    <w:semiHidden/>
    <w:unhideWhenUsed/>
    <w:rsid w:val="00282613"/>
  </w:style>
  <w:style w:type="numbering" w:customStyle="1" w:styleId="Sinlista491">
    <w:name w:val="Sin lista491"/>
    <w:next w:val="Sinlista"/>
    <w:uiPriority w:val="99"/>
    <w:semiHidden/>
    <w:unhideWhenUsed/>
    <w:rsid w:val="00282613"/>
  </w:style>
  <w:style w:type="numbering" w:customStyle="1" w:styleId="Sinlista571">
    <w:name w:val="Sin lista571"/>
    <w:next w:val="Sinlista"/>
    <w:uiPriority w:val="99"/>
    <w:semiHidden/>
    <w:unhideWhenUsed/>
    <w:rsid w:val="00282613"/>
  </w:style>
  <w:style w:type="numbering" w:customStyle="1" w:styleId="Sinlista671">
    <w:name w:val="Sin lista671"/>
    <w:next w:val="Sinlista"/>
    <w:uiPriority w:val="99"/>
    <w:semiHidden/>
    <w:unhideWhenUsed/>
    <w:rsid w:val="00282613"/>
  </w:style>
  <w:style w:type="numbering" w:customStyle="1" w:styleId="Sinlista731">
    <w:name w:val="Sin lista731"/>
    <w:next w:val="Sinlista"/>
    <w:uiPriority w:val="99"/>
    <w:semiHidden/>
    <w:unhideWhenUsed/>
    <w:rsid w:val="00282613"/>
  </w:style>
  <w:style w:type="numbering" w:customStyle="1" w:styleId="Sinlista1332">
    <w:name w:val="Sin lista1332"/>
    <w:next w:val="Sinlista"/>
    <w:uiPriority w:val="99"/>
    <w:semiHidden/>
    <w:unhideWhenUsed/>
    <w:rsid w:val="00282613"/>
  </w:style>
  <w:style w:type="numbering" w:customStyle="1" w:styleId="Sinlista11222">
    <w:name w:val="Sin lista11222"/>
    <w:next w:val="Sinlista"/>
    <w:uiPriority w:val="99"/>
    <w:semiHidden/>
    <w:unhideWhenUsed/>
    <w:rsid w:val="00282613"/>
  </w:style>
  <w:style w:type="numbering" w:customStyle="1" w:styleId="Sinlista2231">
    <w:name w:val="Sin lista2231"/>
    <w:next w:val="Sinlista"/>
    <w:uiPriority w:val="99"/>
    <w:semiHidden/>
    <w:unhideWhenUsed/>
    <w:rsid w:val="00282613"/>
  </w:style>
  <w:style w:type="numbering" w:customStyle="1" w:styleId="Sinlista3142">
    <w:name w:val="Sin lista3142"/>
    <w:next w:val="Sinlista"/>
    <w:uiPriority w:val="99"/>
    <w:semiHidden/>
    <w:unhideWhenUsed/>
    <w:rsid w:val="00282613"/>
  </w:style>
  <w:style w:type="numbering" w:customStyle="1" w:styleId="Sinlista4122">
    <w:name w:val="Sin lista4122"/>
    <w:next w:val="Sinlista"/>
    <w:uiPriority w:val="99"/>
    <w:semiHidden/>
    <w:unhideWhenUsed/>
    <w:rsid w:val="00282613"/>
  </w:style>
  <w:style w:type="numbering" w:customStyle="1" w:styleId="Sinlista5122">
    <w:name w:val="Sin lista5122"/>
    <w:next w:val="Sinlista"/>
    <w:uiPriority w:val="99"/>
    <w:semiHidden/>
    <w:unhideWhenUsed/>
    <w:rsid w:val="00282613"/>
  </w:style>
  <w:style w:type="numbering" w:customStyle="1" w:styleId="Sinlista6122">
    <w:name w:val="Sin lista6122"/>
    <w:next w:val="Sinlista"/>
    <w:uiPriority w:val="99"/>
    <w:semiHidden/>
    <w:unhideWhenUsed/>
    <w:rsid w:val="00282613"/>
  </w:style>
  <w:style w:type="numbering" w:customStyle="1" w:styleId="Sinlista831">
    <w:name w:val="Sin lista831"/>
    <w:next w:val="Sinlista"/>
    <w:uiPriority w:val="99"/>
    <w:semiHidden/>
    <w:unhideWhenUsed/>
    <w:rsid w:val="00282613"/>
  </w:style>
  <w:style w:type="numbering" w:customStyle="1" w:styleId="Sinlista1431">
    <w:name w:val="Sin lista1431"/>
    <w:next w:val="Sinlista"/>
    <w:uiPriority w:val="99"/>
    <w:semiHidden/>
    <w:unhideWhenUsed/>
    <w:rsid w:val="00282613"/>
  </w:style>
  <w:style w:type="numbering" w:customStyle="1" w:styleId="Sinlista11312">
    <w:name w:val="Sin lista11312"/>
    <w:next w:val="Sinlista"/>
    <w:uiPriority w:val="99"/>
    <w:semiHidden/>
    <w:unhideWhenUsed/>
    <w:rsid w:val="00282613"/>
  </w:style>
  <w:style w:type="numbering" w:customStyle="1" w:styleId="Sinlista2321">
    <w:name w:val="Sin lista2321"/>
    <w:next w:val="Sinlista"/>
    <w:uiPriority w:val="99"/>
    <w:semiHidden/>
    <w:unhideWhenUsed/>
    <w:rsid w:val="00282613"/>
  </w:style>
  <w:style w:type="numbering" w:customStyle="1" w:styleId="Sinlista3231">
    <w:name w:val="Sin lista3231"/>
    <w:next w:val="Sinlista"/>
    <w:uiPriority w:val="99"/>
    <w:semiHidden/>
    <w:unhideWhenUsed/>
    <w:rsid w:val="00282613"/>
  </w:style>
  <w:style w:type="numbering" w:customStyle="1" w:styleId="Sinlista4222">
    <w:name w:val="Sin lista4222"/>
    <w:next w:val="Sinlista"/>
    <w:uiPriority w:val="99"/>
    <w:semiHidden/>
    <w:unhideWhenUsed/>
    <w:rsid w:val="00282613"/>
  </w:style>
  <w:style w:type="numbering" w:customStyle="1" w:styleId="Sinlista5221">
    <w:name w:val="Sin lista5221"/>
    <w:next w:val="Sinlista"/>
    <w:uiPriority w:val="99"/>
    <w:semiHidden/>
    <w:unhideWhenUsed/>
    <w:rsid w:val="00282613"/>
  </w:style>
  <w:style w:type="numbering" w:customStyle="1" w:styleId="Sinlista6221">
    <w:name w:val="Sin lista6221"/>
    <w:next w:val="Sinlista"/>
    <w:uiPriority w:val="99"/>
    <w:semiHidden/>
    <w:unhideWhenUsed/>
    <w:rsid w:val="00282613"/>
  </w:style>
  <w:style w:type="numbering" w:customStyle="1" w:styleId="Sinlista931">
    <w:name w:val="Sin lista931"/>
    <w:next w:val="Sinlista"/>
    <w:uiPriority w:val="99"/>
    <w:semiHidden/>
    <w:unhideWhenUsed/>
    <w:rsid w:val="00282613"/>
  </w:style>
  <w:style w:type="numbering" w:customStyle="1" w:styleId="Sinlista1521">
    <w:name w:val="Sin lista1521"/>
    <w:next w:val="Sinlista"/>
    <w:uiPriority w:val="99"/>
    <w:semiHidden/>
    <w:unhideWhenUsed/>
    <w:rsid w:val="00282613"/>
  </w:style>
  <w:style w:type="numbering" w:customStyle="1" w:styleId="Sinlista11411">
    <w:name w:val="Sin lista11411"/>
    <w:next w:val="Sinlista"/>
    <w:uiPriority w:val="99"/>
    <w:semiHidden/>
    <w:unhideWhenUsed/>
    <w:rsid w:val="00282613"/>
  </w:style>
  <w:style w:type="numbering" w:customStyle="1" w:styleId="Sinlista2421">
    <w:name w:val="Sin lista2421"/>
    <w:next w:val="Sinlista"/>
    <w:uiPriority w:val="99"/>
    <w:semiHidden/>
    <w:unhideWhenUsed/>
    <w:rsid w:val="00282613"/>
  </w:style>
  <w:style w:type="numbering" w:customStyle="1" w:styleId="Sinlista3321">
    <w:name w:val="Sin lista3321"/>
    <w:next w:val="Sinlista"/>
    <w:uiPriority w:val="99"/>
    <w:semiHidden/>
    <w:unhideWhenUsed/>
    <w:rsid w:val="00282613"/>
  </w:style>
  <w:style w:type="numbering" w:customStyle="1" w:styleId="Sinlista4312">
    <w:name w:val="Sin lista4312"/>
    <w:next w:val="Sinlista"/>
    <w:uiPriority w:val="99"/>
    <w:semiHidden/>
    <w:unhideWhenUsed/>
    <w:rsid w:val="00282613"/>
  </w:style>
  <w:style w:type="numbering" w:customStyle="1" w:styleId="Sinlista5311">
    <w:name w:val="Sin lista5311"/>
    <w:next w:val="Sinlista"/>
    <w:uiPriority w:val="99"/>
    <w:semiHidden/>
    <w:unhideWhenUsed/>
    <w:rsid w:val="00282613"/>
  </w:style>
  <w:style w:type="numbering" w:customStyle="1" w:styleId="Sinlista6311">
    <w:name w:val="Sin lista6311"/>
    <w:next w:val="Sinlista"/>
    <w:uiPriority w:val="99"/>
    <w:semiHidden/>
    <w:unhideWhenUsed/>
    <w:rsid w:val="00282613"/>
  </w:style>
  <w:style w:type="numbering" w:customStyle="1" w:styleId="Sinlista1031">
    <w:name w:val="Sin lista1031"/>
    <w:next w:val="Sinlista"/>
    <w:uiPriority w:val="99"/>
    <w:semiHidden/>
    <w:unhideWhenUsed/>
    <w:rsid w:val="00282613"/>
  </w:style>
  <w:style w:type="numbering" w:customStyle="1" w:styleId="Sinlista1621">
    <w:name w:val="Sin lista1621"/>
    <w:next w:val="Sinlista"/>
    <w:uiPriority w:val="99"/>
    <w:semiHidden/>
    <w:unhideWhenUsed/>
    <w:rsid w:val="00282613"/>
  </w:style>
  <w:style w:type="numbering" w:customStyle="1" w:styleId="Sinlista11511">
    <w:name w:val="Sin lista11511"/>
    <w:next w:val="Sinlista"/>
    <w:uiPriority w:val="99"/>
    <w:semiHidden/>
    <w:unhideWhenUsed/>
    <w:rsid w:val="00282613"/>
  </w:style>
  <w:style w:type="numbering" w:customStyle="1" w:styleId="Sinlista2521">
    <w:name w:val="Sin lista2521"/>
    <w:next w:val="Sinlista"/>
    <w:uiPriority w:val="99"/>
    <w:semiHidden/>
    <w:unhideWhenUsed/>
    <w:rsid w:val="00282613"/>
  </w:style>
  <w:style w:type="numbering" w:customStyle="1" w:styleId="Sinlista3421">
    <w:name w:val="Sin lista3421"/>
    <w:next w:val="Sinlista"/>
    <w:uiPriority w:val="99"/>
    <w:semiHidden/>
    <w:unhideWhenUsed/>
    <w:rsid w:val="00282613"/>
  </w:style>
  <w:style w:type="numbering" w:customStyle="1" w:styleId="Sinlista4411">
    <w:name w:val="Sin lista4411"/>
    <w:next w:val="Sinlista"/>
    <w:uiPriority w:val="99"/>
    <w:semiHidden/>
    <w:unhideWhenUsed/>
    <w:rsid w:val="00282613"/>
  </w:style>
  <w:style w:type="numbering" w:customStyle="1" w:styleId="Sinlista5411">
    <w:name w:val="Sin lista5411"/>
    <w:next w:val="Sinlista"/>
    <w:uiPriority w:val="99"/>
    <w:semiHidden/>
    <w:unhideWhenUsed/>
    <w:rsid w:val="00282613"/>
  </w:style>
  <w:style w:type="numbering" w:customStyle="1" w:styleId="Sinlista6411">
    <w:name w:val="Sin lista6411"/>
    <w:next w:val="Sinlista"/>
    <w:uiPriority w:val="99"/>
    <w:semiHidden/>
    <w:unhideWhenUsed/>
    <w:rsid w:val="00282613"/>
  </w:style>
  <w:style w:type="numbering" w:customStyle="1" w:styleId="Sinlista1721">
    <w:name w:val="Sin lista1721"/>
    <w:next w:val="Sinlista"/>
    <w:uiPriority w:val="99"/>
    <w:semiHidden/>
    <w:unhideWhenUsed/>
    <w:rsid w:val="00282613"/>
  </w:style>
  <w:style w:type="numbering" w:customStyle="1" w:styleId="Sinlista1821">
    <w:name w:val="Sin lista1821"/>
    <w:next w:val="Sinlista"/>
    <w:uiPriority w:val="99"/>
    <w:semiHidden/>
    <w:unhideWhenUsed/>
    <w:rsid w:val="00282613"/>
  </w:style>
  <w:style w:type="numbering" w:customStyle="1" w:styleId="Sinlista11611">
    <w:name w:val="Sin lista11611"/>
    <w:next w:val="Sinlista"/>
    <w:uiPriority w:val="99"/>
    <w:semiHidden/>
    <w:unhideWhenUsed/>
    <w:rsid w:val="00282613"/>
  </w:style>
  <w:style w:type="numbering" w:customStyle="1" w:styleId="Sinlista2611">
    <w:name w:val="Sin lista2611"/>
    <w:next w:val="Sinlista"/>
    <w:uiPriority w:val="99"/>
    <w:semiHidden/>
    <w:unhideWhenUsed/>
    <w:rsid w:val="00282613"/>
  </w:style>
  <w:style w:type="numbering" w:customStyle="1" w:styleId="Sinlista3511">
    <w:name w:val="Sin lista3511"/>
    <w:next w:val="Sinlista"/>
    <w:uiPriority w:val="99"/>
    <w:semiHidden/>
    <w:unhideWhenUsed/>
    <w:rsid w:val="00282613"/>
  </w:style>
  <w:style w:type="numbering" w:customStyle="1" w:styleId="Sinlista4511">
    <w:name w:val="Sin lista4511"/>
    <w:next w:val="Sinlista"/>
    <w:uiPriority w:val="99"/>
    <w:semiHidden/>
    <w:unhideWhenUsed/>
    <w:rsid w:val="00282613"/>
  </w:style>
  <w:style w:type="numbering" w:customStyle="1" w:styleId="Sinlista5511">
    <w:name w:val="Sin lista5511"/>
    <w:next w:val="Sinlista"/>
    <w:uiPriority w:val="99"/>
    <w:semiHidden/>
    <w:unhideWhenUsed/>
    <w:rsid w:val="00282613"/>
  </w:style>
  <w:style w:type="numbering" w:customStyle="1" w:styleId="Sinlista6511">
    <w:name w:val="Sin lista6511"/>
    <w:next w:val="Sinlista"/>
    <w:uiPriority w:val="99"/>
    <w:semiHidden/>
    <w:unhideWhenUsed/>
    <w:rsid w:val="00282613"/>
  </w:style>
  <w:style w:type="numbering" w:customStyle="1" w:styleId="Sinlista1921">
    <w:name w:val="Sin lista1921"/>
    <w:next w:val="Sinlista"/>
    <w:uiPriority w:val="99"/>
    <w:semiHidden/>
    <w:unhideWhenUsed/>
    <w:rsid w:val="00282613"/>
  </w:style>
  <w:style w:type="numbering" w:customStyle="1" w:styleId="Sinlista11021">
    <w:name w:val="Sin lista11021"/>
    <w:next w:val="Sinlista"/>
    <w:uiPriority w:val="99"/>
    <w:semiHidden/>
    <w:unhideWhenUsed/>
    <w:rsid w:val="00282613"/>
  </w:style>
  <w:style w:type="numbering" w:customStyle="1" w:styleId="Sinlista2711">
    <w:name w:val="Sin lista2711"/>
    <w:next w:val="Sinlista"/>
    <w:uiPriority w:val="99"/>
    <w:semiHidden/>
    <w:unhideWhenUsed/>
    <w:rsid w:val="00282613"/>
  </w:style>
  <w:style w:type="numbering" w:customStyle="1" w:styleId="Sinlista3611">
    <w:name w:val="Sin lista3611"/>
    <w:next w:val="Sinlista"/>
    <w:uiPriority w:val="99"/>
    <w:semiHidden/>
    <w:unhideWhenUsed/>
    <w:rsid w:val="00282613"/>
  </w:style>
  <w:style w:type="numbering" w:customStyle="1" w:styleId="Sinlista4611">
    <w:name w:val="Sin lista4611"/>
    <w:next w:val="Sinlista"/>
    <w:uiPriority w:val="99"/>
    <w:semiHidden/>
    <w:unhideWhenUsed/>
    <w:rsid w:val="00282613"/>
  </w:style>
  <w:style w:type="numbering" w:customStyle="1" w:styleId="Sinlista2021">
    <w:name w:val="Sin lista2021"/>
    <w:next w:val="Sinlista"/>
    <w:uiPriority w:val="99"/>
    <w:semiHidden/>
    <w:unhideWhenUsed/>
    <w:rsid w:val="00282613"/>
  </w:style>
  <w:style w:type="numbering" w:customStyle="1" w:styleId="Sinlista2811">
    <w:name w:val="Sin lista2811"/>
    <w:next w:val="Sinlista"/>
    <w:uiPriority w:val="99"/>
    <w:semiHidden/>
    <w:unhideWhenUsed/>
    <w:rsid w:val="00282613"/>
  </w:style>
  <w:style w:type="numbering" w:customStyle="1" w:styleId="Sinlista2911">
    <w:name w:val="Sin lista2911"/>
    <w:next w:val="Sinlista"/>
    <w:uiPriority w:val="99"/>
    <w:semiHidden/>
    <w:unhideWhenUsed/>
    <w:rsid w:val="00282613"/>
  </w:style>
  <w:style w:type="numbering" w:customStyle="1" w:styleId="Sinlista3011">
    <w:name w:val="Sin lista3011"/>
    <w:next w:val="Sinlista"/>
    <w:uiPriority w:val="99"/>
    <w:semiHidden/>
    <w:unhideWhenUsed/>
    <w:rsid w:val="00282613"/>
  </w:style>
  <w:style w:type="numbering" w:customStyle="1" w:styleId="Sinlista3711">
    <w:name w:val="Sin lista3711"/>
    <w:next w:val="Sinlista"/>
    <w:uiPriority w:val="99"/>
    <w:semiHidden/>
    <w:unhideWhenUsed/>
    <w:rsid w:val="00282613"/>
  </w:style>
  <w:style w:type="numbering" w:customStyle="1" w:styleId="Sinlista3811">
    <w:name w:val="Sin lista3811"/>
    <w:next w:val="Sinlista"/>
    <w:uiPriority w:val="99"/>
    <w:semiHidden/>
    <w:unhideWhenUsed/>
    <w:rsid w:val="00282613"/>
  </w:style>
  <w:style w:type="numbering" w:customStyle="1" w:styleId="Sinlista3911">
    <w:name w:val="Sin lista3911"/>
    <w:next w:val="Sinlista"/>
    <w:uiPriority w:val="99"/>
    <w:semiHidden/>
    <w:unhideWhenUsed/>
    <w:rsid w:val="00282613"/>
  </w:style>
  <w:style w:type="table" w:customStyle="1" w:styleId="Tablaconcuadrcula522">
    <w:name w:val="Tabla con cuadrícula52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
    <w:name w:val="Sin lista501"/>
    <w:next w:val="Sinlista"/>
    <w:uiPriority w:val="99"/>
    <w:semiHidden/>
    <w:unhideWhenUsed/>
    <w:rsid w:val="00282613"/>
  </w:style>
  <w:style w:type="table" w:customStyle="1" w:styleId="Tablaconcuadrcula236">
    <w:name w:val="Tabla con cuadrícula236"/>
    <w:basedOn w:val="Tablanormal"/>
    <w:next w:val="Tablaconcuadrcula"/>
    <w:uiPriority w:val="59"/>
    <w:locked/>
    <w:rsid w:val="00282613"/>
    <w:pPr>
      <w:spacing w:after="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99"/>
    <w:rsid w:val="00282613"/>
    <w:pPr>
      <w:spacing w:after="0" w:line="240" w:lineRule="auto"/>
    </w:pPr>
    <w:rPr>
      <w:rFonts w:ascii="Arial Rounded MT Bold" w:eastAsia="Calibri" w:hAnsi="Arial Rounded MT Bol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2">
    <w:name w:val="Sin lista1202"/>
    <w:next w:val="Sinlista"/>
    <w:uiPriority w:val="99"/>
    <w:semiHidden/>
    <w:unhideWhenUsed/>
    <w:rsid w:val="00282613"/>
  </w:style>
  <w:style w:type="table" w:customStyle="1" w:styleId="Tablaconcuadrcula322">
    <w:name w:val="Tabla con cuadrícula322"/>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282613"/>
    <w:pPr>
      <w:spacing w:after="0" w:line="240" w:lineRule="auto"/>
      <w:ind w:left="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282613"/>
  </w:style>
  <w:style w:type="numbering" w:customStyle="1" w:styleId="Sinlista2152">
    <w:name w:val="Sin lista2152"/>
    <w:next w:val="Sinlista"/>
    <w:uiPriority w:val="99"/>
    <w:semiHidden/>
    <w:unhideWhenUsed/>
    <w:rsid w:val="00282613"/>
  </w:style>
  <w:style w:type="table" w:customStyle="1" w:styleId="Tablaconcuadrcula532">
    <w:name w:val="Tabla con cuadrícula53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2">
    <w:name w:val="Tabla con cuadrícula119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51">
    <w:name w:val="Sin lista3151"/>
    <w:next w:val="Sinlista"/>
    <w:uiPriority w:val="99"/>
    <w:semiHidden/>
    <w:unhideWhenUsed/>
    <w:rsid w:val="00282613"/>
  </w:style>
  <w:style w:type="table" w:customStyle="1" w:styleId="Tablaconcuadrcula622">
    <w:name w:val="Tabla con cuadrícula622"/>
    <w:basedOn w:val="Tablanormal"/>
    <w:next w:val="Tablaconcuadrcula"/>
    <w:uiPriority w:val="9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1">
    <w:name w:val="Tabla con cuadrícula1281"/>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uiPriority w:val="99"/>
    <w:rsid w:val="002826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
    <w:name w:val="Sin lista581"/>
    <w:next w:val="Sinlista"/>
    <w:uiPriority w:val="99"/>
    <w:semiHidden/>
    <w:unhideWhenUsed/>
    <w:rsid w:val="00282613"/>
  </w:style>
  <w:style w:type="table" w:customStyle="1" w:styleId="Tablaconcuadrcula256">
    <w:name w:val="Tabla con cuadrícula256"/>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1">
    <w:name w:val="Tabla con tema11"/>
    <w:basedOn w:val="Tablanormal"/>
    <w:next w:val="Tablacontem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
    <w:name w:val="Sin lista1242"/>
    <w:next w:val="Sinlista"/>
    <w:uiPriority w:val="99"/>
    <w:semiHidden/>
    <w:rsid w:val="00282613"/>
  </w:style>
  <w:style w:type="numbering" w:customStyle="1" w:styleId="Sinlista11142">
    <w:name w:val="Sin lista11142"/>
    <w:next w:val="Sinlista"/>
    <w:semiHidden/>
    <w:rsid w:val="00282613"/>
  </w:style>
  <w:style w:type="numbering" w:customStyle="1" w:styleId="Sinlista2161">
    <w:name w:val="Sin lista2161"/>
    <w:next w:val="Sinlista"/>
    <w:semiHidden/>
    <w:rsid w:val="00282613"/>
  </w:style>
  <w:style w:type="numbering" w:customStyle="1" w:styleId="Sinlista3161">
    <w:name w:val="Sin lista3161"/>
    <w:next w:val="Sinlista"/>
    <w:semiHidden/>
    <w:rsid w:val="00282613"/>
  </w:style>
  <w:style w:type="table" w:customStyle="1" w:styleId="Tablanormal111">
    <w:name w:val="Tabla normal111"/>
    <w:next w:val="Tablanormal"/>
    <w:semiHidden/>
    <w:rsid w:val="0028261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style>
  <w:style w:type="numbering" w:customStyle="1" w:styleId="Sinlista4101">
    <w:name w:val="Sin lista4101"/>
    <w:next w:val="Sinlista"/>
    <w:semiHidden/>
    <w:rsid w:val="00282613"/>
  </w:style>
  <w:style w:type="numbering" w:customStyle="1" w:styleId="Sinlista591">
    <w:name w:val="Sin lista591"/>
    <w:next w:val="Sinlista"/>
    <w:semiHidden/>
    <w:rsid w:val="00282613"/>
  </w:style>
  <w:style w:type="numbering" w:customStyle="1" w:styleId="Sinlista681">
    <w:name w:val="Sin lista681"/>
    <w:next w:val="Sinlista"/>
    <w:semiHidden/>
    <w:rsid w:val="00282613"/>
  </w:style>
  <w:style w:type="table" w:customStyle="1" w:styleId="Tablaconcuadrcula712">
    <w:name w:val="Tabla con cuadrícula71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
    <w:name w:val="Sin lista741"/>
    <w:next w:val="Sinlista"/>
    <w:semiHidden/>
    <w:rsid w:val="00282613"/>
  </w:style>
  <w:style w:type="numbering" w:customStyle="1" w:styleId="Sinlista1252">
    <w:name w:val="Sin lista1252"/>
    <w:next w:val="Sinlista"/>
    <w:semiHidden/>
    <w:rsid w:val="00282613"/>
  </w:style>
  <w:style w:type="numbering" w:customStyle="1" w:styleId="Sinlista2171">
    <w:name w:val="Sin lista2171"/>
    <w:next w:val="Sinlista"/>
    <w:semiHidden/>
    <w:rsid w:val="00282613"/>
  </w:style>
  <w:style w:type="numbering" w:customStyle="1" w:styleId="Sinlista3171">
    <w:name w:val="Sin lista3171"/>
    <w:next w:val="Sinlista"/>
    <w:semiHidden/>
    <w:rsid w:val="00282613"/>
  </w:style>
  <w:style w:type="numbering" w:customStyle="1" w:styleId="Sinlista841">
    <w:name w:val="Sin lista841"/>
    <w:next w:val="Sinlista"/>
    <w:semiHidden/>
    <w:rsid w:val="00282613"/>
  </w:style>
  <w:style w:type="numbering" w:customStyle="1" w:styleId="Sinlista1342">
    <w:name w:val="Sin lista1342"/>
    <w:next w:val="Sinlista"/>
    <w:semiHidden/>
    <w:rsid w:val="00282613"/>
  </w:style>
  <w:style w:type="numbering" w:customStyle="1" w:styleId="Sinlista2241">
    <w:name w:val="Sin lista2241"/>
    <w:next w:val="Sinlista"/>
    <w:semiHidden/>
    <w:rsid w:val="00282613"/>
  </w:style>
  <w:style w:type="numbering" w:customStyle="1" w:styleId="Sinlista3241">
    <w:name w:val="Sin lista3241"/>
    <w:next w:val="Sinlista"/>
    <w:semiHidden/>
    <w:rsid w:val="00282613"/>
  </w:style>
  <w:style w:type="numbering" w:customStyle="1" w:styleId="Sinlista941">
    <w:name w:val="Sin lista941"/>
    <w:next w:val="Sinlista"/>
    <w:semiHidden/>
    <w:rsid w:val="00282613"/>
  </w:style>
  <w:style w:type="numbering" w:customStyle="1" w:styleId="Sinlista1041">
    <w:name w:val="Sin lista1041"/>
    <w:next w:val="Sinlista"/>
    <w:semiHidden/>
    <w:rsid w:val="00282613"/>
  </w:style>
  <w:style w:type="numbering" w:customStyle="1" w:styleId="Sinlista1441">
    <w:name w:val="Sin lista1441"/>
    <w:next w:val="Sinlista"/>
    <w:semiHidden/>
    <w:rsid w:val="00282613"/>
  </w:style>
  <w:style w:type="numbering" w:customStyle="1" w:styleId="Sinlista11152">
    <w:name w:val="Sin lista11152"/>
    <w:next w:val="Sinlista"/>
    <w:semiHidden/>
    <w:rsid w:val="00282613"/>
  </w:style>
  <w:style w:type="numbering" w:customStyle="1" w:styleId="Sinlista2331">
    <w:name w:val="Sin lista2331"/>
    <w:next w:val="Sinlista"/>
    <w:semiHidden/>
    <w:rsid w:val="00282613"/>
  </w:style>
  <w:style w:type="numbering" w:customStyle="1" w:styleId="Sinlista3331">
    <w:name w:val="Sin lista3331"/>
    <w:next w:val="Sinlista"/>
    <w:semiHidden/>
    <w:rsid w:val="00282613"/>
  </w:style>
  <w:style w:type="numbering" w:customStyle="1" w:styleId="Sinlista4132">
    <w:name w:val="Sin lista4132"/>
    <w:next w:val="Sinlista"/>
    <w:semiHidden/>
    <w:rsid w:val="00282613"/>
  </w:style>
  <w:style w:type="numbering" w:customStyle="1" w:styleId="Sinlista5131">
    <w:name w:val="Sin lista5131"/>
    <w:next w:val="Sinlista"/>
    <w:semiHidden/>
    <w:rsid w:val="00282613"/>
  </w:style>
  <w:style w:type="numbering" w:customStyle="1" w:styleId="Sinlista6131">
    <w:name w:val="Sin lista6131"/>
    <w:next w:val="Sinlista"/>
    <w:semiHidden/>
    <w:rsid w:val="00282613"/>
  </w:style>
  <w:style w:type="numbering" w:customStyle="1" w:styleId="Sinlista7121">
    <w:name w:val="Sin lista7121"/>
    <w:next w:val="Sinlista"/>
    <w:semiHidden/>
    <w:rsid w:val="00282613"/>
  </w:style>
  <w:style w:type="numbering" w:customStyle="1" w:styleId="Sinlista12121">
    <w:name w:val="Sin lista12121"/>
    <w:next w:val="Sinlista"/>
    <w:semiHidden/>
    <w:rsid w:val="00282613"/>
  </w:style>
  <w:style w:type="numbering" w:customStyle="1" w:styleId="Sinlista21122">
    <w:name w:val="Sin lista21122"/>
    <w:next w:val="Sinlista"/>
    <w:semiHidden/>
    <w:rsid w:val="00282613"/>
  </w:style>
  <w:style w:type="numbering" w:customStyle="1" w:styleId="Sinlista31122">
    <w:name w:val="Sin lista31122"/>
    <w:next w:val="Sinlista"/>
    <w:semiHidden/>
    <w:rsid w:val="00282613"/>
  </w:style>
  <w:style w:type="numbering" w:customStyle="1" w:styleId="Sinlista8121">
    <w:name w:val="Sin lista8121"/>
    <w:next w:val="Sinlista"/>
    <w:semiHidden/>
    <w:rsid w:val="00282613"/>
  </w:style>
  <w:style w:type="numbering" w:customStyle="1" w:styleId="Sinlista13121">
    <w:name w:val="Sin lista13121"/>
    <w:next w:val="Sinlista"/>
    <w:semiHidden/>
    <w:rsid w:val="00282613"/>
  </w:style>
  <w:style w:type="numbering" w:customStyle="1" w:styleId="Sinlista22121">
    <w:name w:val="Sin lista22121"/>
    <w:next w:val="Sinlista"/>
    <w:semiHidden/>
    <w:rsid w:val="00282613"/>
  </w:style>
  <w:style w:type="numbering" w:customStyle="1" w:styleId="Sinlista32121">
    <w:name w:val="Sin lista32121"/>
    <w:next w:val="Sinlista"/>
    <w:semiHidden/>
    <w:rsid w:val="00282613"/>
  </w:style>
  <w:style w:type="numbering" w:customStyle="1" w:styleId="Sinlista9121">
    <w:name w:val="Sin lista9121"/>
    <w:next w:val="Sinlista"/>
    <w:semiHidden/>
    <w:rsid w:val="00282613"/>
  </w:style>
  <w:style w:type="numbering" w:customStyle="1" w:styleId="Sinlista10121">
    <w:name w:val="Sin lista10121"/>
    <w:next w:val="Sinlista"/>
    <w:semiHidden/>
    <w:rsid w:val="00282613"/>
  </w:style>
  <w:style w:type="numbering" w:customStyle="1" w:styleId="Sinlista14121">
    <w:name w:val="Sin lista14121"/>
    <w:next w:val="Sinlista"/>
    <w:semiHidden/>
    <w:rsid w:val="00282613"/>
  </w:style>
  <w:style w:type="numbering" w:customStyle="1" w:styleId="Sinlista1531">
    <w:name w:val="Sin lista1531"/>
    <w:next w:val="Sinlista"/>
    <w:semiHidden/>
    <w:rsid w:val="00282613"/>
  </w:style>
  <w:style w:type="numbering" w:customStyle="1" w:styleId="Sinlista1631">
    <w:name w:val="Sin lista1631"/>
    <w:next w:val="Sinlista"/>
    <w:semiHidden/>
    <w:rsid w:val="00282613"/>
  </w:style>
  <w:style w:type="numbering" w:customStyle="1" w:styleId="Sinlista1731">
    <w:name w:val="Sin lista1731"/>
    <w:next w:val="Sinlista"/>
    <w:semiHidden/>
    <w:rsid w:val="00282613"/>
  </w:style>
  <w:style w:type="table" w:customStyle="1" w:styleId="Tablaconcolumnas43">
    <w:name w:val="Tabla con columnas 43"/>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3">
    <w:name w:val="Tabla profesional3"/>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22">
    <w:name w:val="Sin lista111122"/>
    <w:next w:val="Sinlista"/>
    <w:semiHidden/>
    <w:rsid w:val="00282613"/>
  </w:style>
  <w:style w:type="numbering" w:customStyle="1" w:styleId="Sinlista4231">
    <w:name w:val="Sin lista4231"/>
    <w:next w:val="Sinlista"/>
    <w:semiHidden/>
    <w:rsid w:val="00282613"/>
  </w:style>
  <w:style w:type="numbering" w:customStyle="1" w:styleId="Sinlista11231">
    <w:name w:val="Sin lista11231"/>
    <w:next w:val="Sinlista"/>
    <w:semiHidden/>
    <w:rsid w:val="00282613"/>
  </w:style>
  <w:style w:type="numbering" w:customStyle="1" w:styleId="Sinlista111212">
    <w:name w:val="Sin lista111212"/>
    <w:next w:val="Sinlista"/>
    <w:semiHidden/>
    <w:rsid w:val="00282613"/>
  </w:style>
  <w:style w:type="numbering" w:customStyle="1" w:styleId="Sinlista41122">
    <w:name w:val="Sin lista41122"/>
    <w:next w:val="Sinlista"/>
    <w:semiHidden/>
    <w:rsid w:val="00282613"/>
  </w:style>
  <w:style w:type="table" w:customStyle="1" w:styleId="Tablaconcuadrcula1201">
    <w:name w:val="Tabla con cuadrícula120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1">
    <w:name w:val="Sin lista11321"/>
    <w:next w:val="Sinlista"/>
    <w:semiHidden/>
    <w:rsid w:val="00282613"/>
  </w:style>
  <w:style w:type="numbering" w:customStyle="1" w:styleId="Sinlista4321">
    <w:name w:val="Sin lista4321"/>
    <w:next w:val="Sinlista"/>
    <w:semiHidden/>
    <w:rsid w:val="00282613"/>
  </w:style>
  <w:style w:type="numbering" w:customStyle="1" w:styleId="Sinlista5231">
    <w:name w:val="Sin lista5231"/>
    <w:next w:val="Sinlista"/>
    <w:semiHidden/>
    <w:rsid w:val="00282613"/>
  </w:style>
  <w:style w:type="numbering" w:customStyle="1" w:styleId="Sinlista111312">
    <w:name w:val="Sin lista111312"/>
    <w:next w:val="Sinlista"/>
    <w:semiHidden/>
    <w:rsid w:val="00282613"/>
  </w:style>
  <w:style w:type="numbering" w:customStyle="1" w:styleId="Sinlista1111122">
    <w:name w:val="Sin lista1111122"/>
    <w:next w:val="Sinlista"/>
    <w:semiHidden/>
    <w:rsid w:val="00282613"/>
  </w:style>
  <w:style w:type="numbering" w:customStyle="1" w:styleId="Sinlista21212">
    <w:name w:val="Sin lista21212"/>
    <w:next w:val="Sinlista"/>
    <w:semiHidden/>
    <w:rsid w:val="00282613"/>
  </w:style>
  <w:style w:type="numbering" w:customStyle="1" w:styleId="Sinlista31212">
    <w:name w:val="Sin lista31212"/>
    <w:next w:val="Sinlista"/>
    <w:semiHidden/>
    <w:rsid w:val="00282613"/>
  </w:style>
  <w:style w:type="numbering" w:customStyle="1" w:styleId="Sinlista41212">
    <w:name w:val="Sin lista41212"/>
    <w:next w:val="Sinlista"/>
    <w:semiHidden/>
    <w:rsid w:val="00282613"/>
  </w:style>
  <w:style w:type="numbering" w:customStyle="1" w:styleId="Sinlista6231">
    <w:name w:val="Sin lista6231"/>
    <w:next w:val="Sinlista"/>
    <w:semiHidden/>
    <w:rsid w:val="00282613"/>
  </w:style>
  <w:style w:type="numbering" w:customStyle="1" w:styleId="Sinlista42112">
    <w:name w:val="Sin lista42112"/>
    <w:next w:val="Sinlista"/>
    <w:semiHidden/>
    <w:rsid w:val="00282613"/>
  </w:style>
  <w:style w:type="numbering" w:customStyle="1" w:styleId="Sinlista51121">
    <w:name w:val="Sin lista51121"/>
    <w:next w:val="Sinlista"/>
    <w:semiHidden/>
    <w:rsid w:val="00282613"/>
  </w:style>
  <w:style w:type="numbering" w:customStyle="1" w:styleId="Sinlista112112">
    <w:name w:val="Sin lista112112"/>
    <w:next w:val="Sinlista"/>
    <w:semiHidden/>
    <w:rsid w:val="00282613"/>
  </w:style>
  <w:style w:type="numbering" w:customStyle="1" w:styleId="Sinlista1112112">
    <w:name w:val="Sin lista1112112"/>
    <w:next w:val="Sinlista"/>
    <w:semiHidden/>
    <w:rsid w:val="00282613"/>
  </w:style>
  <w:style w:type="numbering" w:customStyle="1" w:styleId="Sinlista211121">
    <w:name w:val="Sin lista211121"/>
    <w:next w:val="Sinlista"/>
    <w:semiHidden/>
    <w:rsid w:val="00282613"/>
  </w:style>
  <w:style w:type="numbering" w:customStyle="1" w:styleId="Sinlista311121">
    <w:name w:val="Sin lista311121"/>
    <w:next w:val="Sinlista"/>
    <w:semiHidden/>
    <w:rsid w:val="00282613"/>
  </w:style>
  <w:style w:type="numbering" w:customStyle="1" w:styleId="Sinlista411112">
    <w:name w:val="Sin lista411112"/>
    <w:next w:val="Sinlista"/>
    <w:semiHidden/>
    <w:rsid w:val="00282613"/>
  </w:style>
  <w:style w:type="numbering" w:customStyle="1" w:styleId="Sinlista61121">
    <w:name w:val="Sin lista61121"/>
    <w:next w:val="Sinlista"/>
    <w:semiHidden/>
    <w:rsid w:val="00282613"/>
  </w:style>
  <w:style w:type="table" w:customStyle="1" w:styleId="Tablaconcolumnas412">
    <w:name w:val="Tabla con columnas 412"/>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52">
    <w:name w:val="Tabla con cuadrícula35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32">
    <w:name w:val="Tabla con cuadrícula432"/>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21">
    <w:name w:val="Sin lista11111121"/>
    <w:next w:val="Sinlista"/>
    <w:semiHidden/>
    <w:rsid w:val="00282613"/>
  </w:style>
  <w:style w:type="numbering" w:customStyle="1" w:styleId="Sinlista1831">
    <w:name w:val="Sin lista1831"/>
    <w:next w:val="Sinlista"/>
    <w:uiPriority w:val="99"/>
    <w:semiHidden/>
    <w:unhideWhenUsed/>
    <w:rsid w:val="00282613"/>
  </w:style>
  <w:style w:type="table" w:customStyle="1" w:styleId="Tablaconcuadrcula541">
    <w:name w:val="Tabla con cuadrícula5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1">
    <w:name w:val="Sin lista1931"/>
    <w:next w:val="Sinlista"/>
    <w:uiPriority w:val="99"/>
    <w:semiHidden/>
    <w:unhideWhenUsed/>
    <w:rsid w:val="00282613"/>
  </w:style>
  <w:style w:type="table" w:customStyle="1" w:styleId="Tablaconcuadrcula2121">
    <w:name w:val="Tabla con cuadrícula2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1">
    <w:name w:val="Sin lista11421"/>
    <w:next w:val="Sinlista"/>
    <w:uiPriority w:val="99"/>
    <w:semiHidden/>
    <w:unhideWhenUsed/>
    <w:rsid w:val="00282613"/>
  </w:style>
  <w:style w:type="numbering" w:customStyle="1" w:styleId="Sinlista2431">
    <w:name w:val="Sin lista2431"/>
    <w:next w:val="Sinlista"/>
    <w:uiPriority w:val="99"/>
    <w:semiHidden/>
    <w:unhideWhenUsed/>
    <w:rsid w:val="00282613"/>
  </w:style>
  <w:style w:type="table" w:customStyle="1" w:styleId="Tablaconcuadrcula3121">
    <w:name w:val="Tabla con cuadrícula3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1">
    <w:name w:val="Sin lista12211"/>
    <w:next w:val="Sinlista"/>
    <w:uiPriority w:val="99"/>
    <w:semiHidden/>
    <w:unhideWhenUsed/>
    <w:rsid w:val="00282613"/>
  </w:style>
  <w:style w:type="table" w:customStyle="1" w:styleId="Tablaconcuadrcula4111">
    <w:name w:val="Tabla con cuadrícula4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1">
    <w:name w:val="Sin lista3431"/>
    <w:next w:val="Sinlista"/>
    <w:uiPriority w:val="99"/>
    <w:semiHidden/>
    <w:unhideWhenUsed/>
    <w:rsid w:val="00282613"/>
  </w:style>
  <w:style w:type="table" w:customStyle="1" w:styleId="Tablaconcuadrcula1321">
    <w:name w:val="Tabla con cuadrícula13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11">
    <w:name w:val="Sin lista13211"/>
    <w:next w:val="Sinlista"/>
    <w:uiPriority w:val="99"/>
    <w:semiHidden/>
    <w:unhideWhenUsed/>
    <w:rsid w:val="00282613"/>
  </w:style>
  <w:style w:type="table" w:customStyle="1" w:styleId="Tablaconcuadrcula2411">
    <w:name w:val="Tabla con cuadrícula2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1">
    <w:name w:val="Sin lista2031"/>
    <w:next w:val="Sinlista"/>
    <w:uiPriority w:val="99"/>
    <w:semiHidden/>
    <w:unhideWhenUsed/>
    <w:rsid w:val="00282613"/>
  </w:style>
  <w:style w:type="table" w:customStyle="1" w:styleId="Tablaconcuadrcula1621">
    <w:name w:val="Tabla con cuadrícula16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1">
    <w:name w:val="Sin lista11031"/>
    <w:next w:val="Sinlista"/>
    <w:uiPriority w:val="99"/>
    <w:semiHidden/>
    <w:unhideWhenUsed/>
    <w:rsid w:val="00282613"/>
  </w:style>
  <w:style w:type="table" w:customStyle="1" w:styleId="Tablaconcuadrcula271">
    <w:name w:val="Tabla con cuadrícula27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282613"/>
  </w:style>
  <w:style w:type="numbering" w:customStyle="1" w:styleId="Sinlista2531">
    <w:name w:val="Sin lista2531"/>
    <w:next w:val="Sinlista"/>
    <w:uiPriority w:val="99"/>
    <w:semiHidden/>
    <w:unhideWhenUsed/>
    <w:rsid w:val="00282613"/>
  </w:style>
  <w:style w:type="table" w:customStyle="1" w:styleId="Tablaconcuadrcula3211">
    <w:name w:val="Tabla con cuadrícula3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1">
    <w:name w:val="Sin lista12311"/>
    <w:next w:val="Sinlista"/>
    <w:uiPriority w:val="99"/>
    <w:semiHidden/>
    <w:unhideWhenUsed/>
    <w:rsid w:val="00282613"/>
  </w:style>
  <w:style w:type="table" w:customStyle="1" w:styleId="Tablaconcuadrcula4211">
    <w:name w:val="Tabla con cuadrícula4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1">
    <w:name w:val="Sin lista3521"/>
    <w:next w:val="Sinlista"/>
    <w:uiPriority w:val="99"/>
    <w:semiHidden/>
    <w:unhideWhenUsed/>
    <w:rsid w:val="00282613"/>
  </w:style>
  <w:style w:type="table" w:customStyle="1" w:styleId="Tablaconcuadrcula5121">
    <w:name w:val="Tabla con cuadrícula5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11">
    <w:name w:val="Sin lista13311"/>
    <w:next w:val="Sinlista"/>
    <w:uiPriority w:val="99"/>
    <w:semiHidden/>
    <w:unhideWhenUsed/>
    <w:rsid w:val="00282613"/>
  </w:style>
  <w:style w:type="table" w:customStyle="1" w:styleId="Tablaconcuadrcula6121">
    <w:name w:val="Tabla con cuadrícula6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1">
    <w:name w:val="Tabla con cuadrícula1412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21">
    <w:name w:val="Sin lista2621"/>
    <w:next w:val="Sinlista"/>
    <w:uiPriority w:val="99"/>
    <w:semiHidden/>
    <w:unhideWhenUsed/>
    <w:rsid w:val="00282613"/>
  </w:style>
  <w:style w:type="table" w:customStyle="1" w:styleId="Tablaconcuadrcula1811">
    <w:name w:val="Tabla con cuadrícula18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1">
    <w:name w:val="Sin lista11621"/>
    <w:next w:val="Sinlista"/>
    <w:uiPriority w:val="99"/>
    <w:semiHidden/>
    <w:unhideWhenUsed/>
    <w:rsid w:val="00282613"/>
  </w:style>
  <w:style w:type="table" w:customStyle="1" w:styleId="Tablaconcuadrcula281">
    <w:name w:val="Tabla con cuadrícula2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282613"/>
  </w:style>
  <w:style w:type="numbering" w:customStyle="1" w:styleId="Sinlista2721">
    <w:name w:val="Sin lista2721"/>
    <w:next w:val="Sinlista"/>
    <w:uiPriority w:val="99"/>
    <w:semiHidden/>
    <w:unhideWhenUsed/>
    <w:rsid w:val="00282613"/>
  </w:style>
  <w:style w:type="table" w:customStyle="1" w:styleId="Tablaconcuadrcula3311">
    <w:name w:val="Tabla con cuadrícula3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1">
    <w:name w:val="Sin lista12411"/>
    <w:next w:val="Sinlista"/>
    <w:uiPriority w:val="99"/>
    <w:semiHidden/>
    <w:unhideWhenUsed/>
    <w:rsid w:val="00282613"/>
  </w:style>
  <w:style w:type="table" w:customStyle="1" w:styleId="Tablaconcuadrcula4311">
    <w:name w:val="Tabla con cuadrícula4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1">
    <w:name w:val="Sin lista3621"/>
    <w:next w:val="Sinlista"/>
    <w:uiPriority w:val="99"/>
    <w:semiHidden/>
    <w:unhideWhenUsed/>
    <w:rsid w:val="00282613"/>
  </w:style>
  <w:style w:type="table" w:customStyle="1" w:styleId="Tablaconcuadrcula5211">
    <w:name w:val="Tabla con cuadrícula5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1">
    <w:name w:val="Sin lista13411"/>
    <w:next w:val="Sinlista"/>
    <w:uiPriority w:val="99"/>
    <w:semiHidden/>
    <w:unhideWhenUsed/>
    <w:rsid w:val="00282613"/>
  </w:style>
  <w:style w:type="table" w:customStyle="1" w:styleId="Tablaconcuadrcula2421">
    <w:name w:val="Tabla con cuadrícula24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1">
    <w:name w:val="Sin lista2821"/>
    <w:next w:val="Sinlista"/>
    <w:uiPriority w:val="99"/>
    <w:semiHidden/>
    <w:unhideWhenUsed/>
    <w:rsid w:val="00282613"/>
  </w:style>
  <w:style w:type="table" w:customStyle="1" w:styleId="Tablaconcuadrcula2011">
    <w:name w:val="Tabla con cuadrícula2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282613"/>
  </w:style>
  <w:style w:type="table" w:customStyle="1" w:styleId="Tablaconcuadrcula291">
    <w:name w:val="Tabla con cuadrícula29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1">
    <w:name w:val="Sin lista11911"/>
    <w:next w:val="Sinlista"/>
    <w:uiPriority w:val="99"/>
    <w:semiHidden/>
    <w:unhideWhenUsed/>
    <w:rsid w:val="00282613"/>
  </w:style>
  <w:style w:type="numbering" w:customStyle="1" w:styleId="Sinlista2921">
    <w:name w:val="Sin lista2921"/>
    <w:next w:val="Sinlista"/>
    <w:uiPriority w:val="99"/>
    <w:semiHidden/>
    <w:unhideWhenUsed/>
    <w:rsid w:val="00282613"/>
  </w:style>
  <w:style w:type="table" w:customStyle="1" w:styleId="Tablaconcuadrcula3411">
    <w:name w:val="Tabla con cuadrícula34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1">
    <w:name w:val="Sin lista12511"/>
    <w:next w:val="Sinlista"/>
    <w:uiPriority w:val="99"/>
    <w:semiHidden/>
    <w:unhideWhenUsed/>
    <w:rsid w:val="00282613"/>
  </w:style>
  <w:style w:type="table" w:customStyle="1" w:styleId="Tablaconcuadrcula441">
    <w:name w:val="Tabla con cuadrícula4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1">
    <w:name w:val="Sin lista3721"/>
    <w:next w:val="Sinlista"/>
    <w:uiPriority w:val="99"/>
    <w:semiHidden/>
    <w:unhideWhenUsed/>
    <w:rsid w:val="00282613"/>
  </w:style>
  <w:style w:type="table" w:customStyle="1" w:styleId="Tablaconcuadrcula5311">
    <w:name w:val="Tabla con cuadrícula53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
    <w:name w:val="Sin lista1351"/>
    <w:next w:val="Sinlista"/>
    <w:uiPriority w:val="99"/>
    <w:semiHidden/>
    <w:unhideWhenUsed/>
    <w:rsid w:val="00282613"/>
  </w:style>
  <w:style w:type="table" w:customStyle="1" w:styleId="Tablaconcuadrcula2431">
    <w:name w:val="Tabla con cuadrícula24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1">
    <w:name w:val="Sin lista3021"/>
    <w:next w:val="Sinlista"/>
    <w:uiPriority w:val="99"/>
    <w:semiHidden/>
    <w:unhideWhenUsed/>
    <w:rsid w:val="00282613"/>
  </w:style>
  <w:style w:type="table" w:customStyle="1" w:styleId="Tablaconcuadrcula301">
    <w:name w:val="Tabla con cuadrícula3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282613"/>
  </w:style>
  <w:style w:type="table" w:customStyle="1" w:styleId="Tablaconcuadrcula2101">
    <w:name w:val="Tabla con cuadrícula21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1">
    <w:name w:val="Sin lista111011"/>
    <w:next w:val="Sinlista"/>
    <w:uiPriority w:val="99"/>
    <w:semiHidden/>
    <w:unhideWhenUsed/>
    <w:rsid w:val="00282613"/>
  </w:style>
  <w:style w:type="numbering" w:customStyle="1" w:styleId="Sinlista21011">
    <w:name w:val="Sin lista21011"/>
    <w:next w:val="Sinlista"/>
    <w:uiPriority w:val="99"/>
    <w:semiHidden/>
    <w:unhideWhenUsed/>
    <w:rsid w:val="00282613"/>
  </w:style>
  <w:style w:type="table" w:customStyle="1" w:styleId="Tablaconcuadrcula3511">
    <w:name w:val="Tabla con cuadrícula35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1">
    <w:name w:val="Tabla con cuadrícula22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
    <w:name w:val="Sin lista1261"/>
    <w:next w:val="Sinlista"/>
    <w:uiPriority w:val="99"/>
    <w:semiHidden/>
    <w:unhideWhenUsed/>
    <w:rsid w:val="00282613"/>
  </w:style>
  <w:style w:type="table" w:customStyle="1" w:styleId="Tablaconcuadrcula451">
    <w:name w:val="Tabla con cuadrícula4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1">
    <w:name w:val="Sin lista3821"/>
    <w:next w:val="Sinlista"/>
    <w:uiPriority w:val="99"/>
    <w:semiHidden/>
    <w:unhideWhenUsed/>
    <w:rsid w:val="00282613"/>
  </w:style>
  <w:style w:type="table" w:customStyle="1" w:styleId="Tablaconcuadrcula1341">
    <w:name w:val="Tabla con cuadrícula13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282613"/>
  </w:style>
  <w:style w:type="table" w:customStyle="1" w:styleId="Tablaconcuadrcula2441">
    <w:name w:val="Tabla con cuadrícula24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1">
    <w:name w:val="Tabla con cuadrícula25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1">
    <w:name w:val="Sin lista3921"/>
    <w:next w:val="Sinlista"/>
    <w:uiPriority w:val="99"/>
    <w:semiHidden/>
    <w:unhideWhenUsed/>
    <w:rsid w:val="00282613"/>
  </w:style>
  <w:style w:type="table" w:customStyle="1" w:styleId="Tablaconcuadrcula361">
    <w:name w:val="Tabla con cuadrícula3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
    <w:name w:val="Sin lista1271"/>
    <w:next w:val="Sinlista"/>
    <w:uiPriority w:val="99"/>
    <w:semiHidden/>
    <w:unhideWhenUsed/>
    <w:rsid w:val="00282613"/>
  </w:style>
  <w:style w:type="table" w:customStyle="1" w:styleId="Tablaconcuadrcula2161">
    <w:name w:val="Tabla con cuadrícula21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1">
    <w:name w:val="Tabla con cuadrícula217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1">
    <w:name w:val="Sin lista111411"/>
    <w:next w:val="Sinlista"/>
    <w:uiPriority w:val="99"/>
    <w:semiHidden/>
    <w:unhideWhenUsed/>
    <w:rsid w:val="00282613"/>
  </w:style>
  <w:style w:type="numbering" w:customStyle="1" w:styleId="Sinlista21311">
    <w:name w:val="Sin lista21311"/>
    <w:next w:val="Sinlista"/>
    <w:uiPriority w:val="99"/>
    <w:semiHidden/>
    <w:unhideWhenUsed/>
    <w:rsid w:val="00282613"/>
  </w:style>
  <w:style w:type="table" w:customStyle="1" w:styleId="Tablaconcuadrcula371">
    <w:name w:val="Tabla con cuadrícula37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1">
    <w:name w:val="Tabla con cuadrícula1251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1">
    <w:name w:val="Tabla con cuadrícula22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282613"/>
  </w:style>
  <w:style w:type="table" w:customStyle="1" w:styleId="Tablaconcuadrcula461">
    <w:name w:val="Tabla con cuadrícula4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1">
    <w:name w:val="Sin lista31011"/>
    <w:next w:val="Sinlista"/>
    <w:uiPriority w:val="99"/>
    <w:semiHidden/>
    <w:unhideWhenUsed/>
    <w:rsid w:val="00282613"/>
  </w:style>
  <w:style w:type="table" w:customStyle="1" w:styleId="Tablaconcuadrcula551">
    <w:name w:val="Tabla con cuadrícula5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282613"/>
  </w:style>
  <w:style w:type="table" w:customStyle="1" w:styleId="Tablaconcuadrcula2451">
    <w:name w:val="Tabla con cuadrícula24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1">
    <w:name w:val="Tabla con cuadrícula25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282613"/>
  </w:style>
  <w:style w:type="numbering" w:customStyle="1" w:styleId="Sinlista1291">
    <w:name w:val="Sin lista1291"/>
    <w:next w:val="Sinlista"/>
    <w:uiPriority w:val="99"/>
    <w:semiHidden/>
    <w:unhideWhenUsed/>
    <w:rsid w:val="00282613"/>
  </w:style>
  <w:style w:type="table" w:customStyle="1" w:styleId="Tablaconcuadrcula391">
    <w:name w:val="Tabla con cuadrícula391"/>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11">
    <w:name w:val="Sin lista111511"/>
    <w:next w:val="Sinlista"/>
    <w:semiHidden/>
    <w:rsid w:val="00282613"/>
  </w:style>
  <w:style w:type="numbering" w:customStyle="1" w:styleId="Sinlista11161">
    <w:name w:val="Sin lista11161"/>
    <w:next w:val="Sinlista"/>
    <w:semiHidden/>
    <w:rsid w:val="00282613"/>
  </w:style>
  <w:style w:type="numbering" w:customStyle="1" w:styleId="Sinlista21411">
    <w:name w:val="Sin lista21411"/>
    <w:next w:val="Sinlista"/>
    <w:semiHidden/>
    <w:rsid w:val="00282613"/>
  </w:style>
  <w:style w:type="numbering" w:customStyle="1" w:styleId="Sinlista31311">
    <w:name w:val="Sin lista31311"/>
    <w:next w:val="Sinlista"/>
    <w:semiHidden/>
    <w:rsid w:val="00282613"/>
  </w:style>
  <w:style w:type="numbering" w:customStyle="1" w:styleId="Sinlista4421">
    <w:name w:val="Sin lista4421"/>
    <w:next w:val="Sinlista"/>
    <w:semiHidden/>
    <w:rsid w:val="00282613"/>
  </w:style>
  <w:style w:type="numbering" w:customStyle="1" w:styleId="Sinlista5321">
    <w:name w:val="Sin lista5321"/>
    <w:next w:val="Sinlista"/>
    <w:semiHidden/>
    <w:rsid w:val="00282613"/>
  </w:style>
  <w:style w:type="numbering" w:customStyle="1" w:styleId="Sinlista6321">
    <w:name w:val="Sin lista6321"/>
    <w:next w:val="Sinlista"/>
    <w:semiHidden/>
    <w:rsid w:val="00282613"/>
  </w:style>
  <w:style w:type="table" w:customStyle="1" w:styleId="Tablaconcuadrcula771">
    <w:name w:val="Tabla con cuadrícula77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rsid w:val="0028261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1">
    <w:name w:val="Sin lista7211"/>
    <w:next w:val="Sinlista"/>
    <w:semiHidden/>
    <w:rsid w:val="00282613"/>
  </w:style>
  <w:style w:type="numbering" w:customStyle="1" w:styleId="Sinlista12101">
    <w:name w:val="Sin lista12101"/>
    <w:next w:val="Sinlista"/>
    <w:semiHidden/>
    <w:rsid w:val="00282613"/>
  </w:style>
  <w:style w:type="numbering" w:customStyle="1" w:styleId="Sinlista21511">
    <w:name w:val="Sin lista21511"/>
    <w:next w:val="Sinlista"/>
    <w:semiHidden/>
    <w:rsid w:val="00282613"/>
  </w:style>
  <w:style w:type="numbering" w:customStyle="1" w:styleId="Sinlista31411">
    <w:name w:val="Sin lista31411"/>
    <w:next w:val="Sinlista"/>
    <w:semiHidden/>
    <w:rsid w:val="00282613"/>
  </w:style>
  <w:style w:type="numbering" w:customStyle="1" w:styleId="Sinlista8211">
    <w:name w:val="Sin lista8211"/>
    <w:next w:val="Sinlista"/>
    <w:semiHidden/>
    <w:rsid w:val="00282613"/>
  </w:style>
  <w:style w:type="numbering" w:customStyle="1" w:styleId="Sinlista1381">
    <w:name w:val="Sin lista1381"/>
    <w:next w:val="Sinlista"/>
    <w:semiHidden/>
    <w:rsid w:val="00282613"/>
  </w:style>
  <w:style w:type="numbering" w:customStyle="1" w:styleId="Sinlista22211">
    <w:name w:val="Sin lista22211"/>
    <w:next w:val="Sinlista"/>
    <w:semiHidden/>
    <w:rsid w:val="00282613"/>
  </w:style>
  <w:style w:type="numbering" w:customStyle="1" w:styleId="Sinlista32211">
    <w:name w:val="Sin lista32211"/>
    <w:next w:val="Sinlista"/>
    <w:semiHidden/>
    <w:rsid w:val="00282613"/>
  </w:style>
  <w:style w:type="numbering" w:customStyle="1" w:styleId="Sinlista9211">
    <w:name w:val="Sin lista9211"/>
    <w:next w:val="Sinlista"/>
    <w:semiHidden/>
    <w:rsid w:val="00282613"/>
  </w:style>
  <w:style w:type="numbering" w:customStyle="1" w:styleId="Sinlista10211">
    <w:name w:val="Sin lista10211"/>
    <w:next w:val="Sinlista"/>
    <w:semiHidden/>
    <w:rsid w:val="00282613"/>
  </w:style>
  <w:style w:type="numbering" w:customStyle="1" w:styleId="Sinlista14211">
    <w:name w:val="Sin lista14211"/>
    <w:next w:val="Sinlista"/>
    <w:semiHidden/>
    <w:rsid w:val="00282613"/>
  </w:style>
  <w:style w:type="numbering" w:customStyle="1" w:styleId="Sinlista1111211">
    <w:name w:val="Sin lista1111211"/>
    <w:next w:val="Sinlista"/>
    <w:semiHidden/>
    <w:rsid w:val="00282613"/>
  </w:style>
  <w:style w:type="numbering" w:customStyle="1" w:styleId="Sinlista23121">
    <w:name w:val="Sin lista23121"/>
    <w:next w:val="Sinlista"/>
    <w:semiHidden/>
    <w:rsid w:val="00282613"/>
  </w:style>
  <w:style w:type="numbering" w:customStyle="1" w:styleId="Sinlista33121">
    <w:name w:val="Sin lista33121"/>
    <w:next w:val="Sinlista"/>
    <w:semiHidden/>
    <w:rsid w:val="00282613"/>
  </w:style>
  <w:style w:type="numbering" w:customStyle="1" w:styleId="Sinlista41311">
    <w:name w:val="Sin lista41311"/>
    <w:next w:val="Sinlista"/>
    <w:semiHidden/>
    <w:rsid w:val="00282613"/>
  </w:style>
  <w:style w:type="numbering" w:customStyle="1" w:styleId="Sinlista51211">
    <w:name w:val="Sin lista51211"/>
    <w:next w:val="Sinlista"/>
    <w:semiHidden/>
    <w:rsid w:val="00282613"/>
  </w:style>
  <w:style w:type="numbering" w:customStyle="1" w:styleId="Sinlista61211">
    <w:name w:val="Sin lista61211"/>
    <w:next w:val="Sinlista"/>
    <w:semiHidden/>
    <w:rsid w:val="00282613"/>
  </w:style>
  <w:style w:type="numbering" w:customStyle="1" w:styleId="Sinlista71121">
    <w:name w:val="Sin lista71121"/>
    <w:next w:val="Sinlista"/>
    <w:semiHidden/>
    <w:rsid w:val="00282613"/>
  </w:style>
  <w:style w:type="numbering" w:customStyle="1" w:styleId="Sinlista121121">
    <w:name w:val="Sin lista121121"/>
    <w:next w:val="Sinlista"/>
    <w:semiHidden/>
    <w:rsid w:val="00282613"/>
  </w:style>
  <w:style w:type="numbering" w:customStyle="1" w:styleId="Sinlista211211">
    <w:name w:val="Sin lista211211"/>
    <w:next w:val="Sinlista"/>
    <w:semiHidden/>
    <w:rsid w:val="00282613"/>
  </w:style>
  <w:style w:type="numbering" w:customStyle="1" w:styleId="Sinlista311211">
    <w:name w:val="Sin lista311211"/>
    <w:next w:val="Sinlista"/>
    <w:semiHidden/>
    <w:rsid w:val="00282613"/>
  </w:style>
  <w:style w:type="numbering" w:customStyle="1" w:styleId="Sinlista81121">
    <w:name w:val="Sin lista81121"/>
    <w:next w:val="Sinlista"/>
    <w:semiHidden/>
    <w:rsid w:val="00282613"/>
  </w:style>
  <w:style w:type="numbering" w:customStyle="1" w:styleId="Sinlista131121">
    <w:name w:val="Sin lista131121"/>
    <w:next w:val="Sinlista"/>
    <w:semiHidden/>
    <w:rsid w:val="00282613"/>
  </w:style>
  <w:style w:type="numbering" w:customStyle="1" w:styleId="Sinlista221121">
    <w:name w:val="Sin lista221121"/>
    <w:next w:val="Sinlista"/>
    <w:semiHidden/>
    <w:rsid w:val="00282613"/>
  </w:style>
  <w:style w:type="numbering" w:customStyle="1" w:styleId="Sinlista321121">
    <w:name w:val="Sin lista321121"/>
    <w:next w:val="Sinlista"/>
    <w:semiHidden/>
    <w:rsid w:val="00282613"/>
  </w:style>
  <w:style w:type="numbering" w:customStyle="1" w:styleId="Sinlista91121">
    <w:name w:val="Sin lista91121"/>
    <w:next w:val="Sinlista"/>
    <w:semiHidden/>
    <w:rsid w:val="00282613"/>
  </w:style>
  <w:style w:type="numbering" w:customStyle="1" w:styleId="Sinlista101121">
    <w:name w:val="Sin lista101121"/>
    <w:next w:val="Sinlista"/>
    <w:semiHidden/>
    <w:rsid w:val="00282613"/>
  </w:style>
  <w:style w:type="numbering" w:customStyle="1" w:styleId="Sinlista141121">
    <w:name w:val="Sin lista141121"/>
    <w:next w:val="Sinlista"/>
    <w:semiHidden/>
    <w:rsid w:val="00282613"/>
  </w:style>
  <w:style w:type="numbering" w:customStyle="1" w:styleId="Sinlista15121">
    <w:name w:val="Sin lista15121"/>
    <w:next w:val="Sinlista"/>
    <w:semiHidden/>
    <w:rsid w:val="00282613"/>
  </w:style>
  <w:style w:type="numbering" w:customStyle="1" w:styleId="Sinlista16121">
    <w:name w:val="Sin lista16121"/>
    <w:next w:val="Sinlista"/>
    <w:semiHidden/>
    <w:rsid w:val="00282613"/>
  </w:style>
  <w:style w:type="numbering" w:customStyle="1" w:styleId="Sinlista17121">
    <w:name w:val="Sin lista17121"/>
    <w:next w:val="Sinlista"/>
    <w:semiHidden/>
    <w:rsid w:val="00282613"/>
  </w:style>
  <w:style w:type="table" w:customStyle="1" w:styleId="Tablaconcolumnas421">
    <w:name w:val="Tabla con columnas 42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1">
    <w:name w:val="Tabla profesional2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11111211">
    <w:name w:val="Sin lista11111211"/>
    <w:next w:val="Sinlista"/>
    <w:semiHidden/>
    <w:rsid w:val="00282613"/>
  </w:style>
  <w:style w:type="numbering" w:customStyle="1" w:styleId="Sinlista42211">
    <w:name w:val="Sin lista42211"/>
    <w:next w:val="Sinlista"/>
    <w:semiHidden/>
    <w:rsid w:val="00282613"/>
  </w:style>
  <w:style w:type="numbering" w:customStyle="1" w:styleId="Sinlista112211">
    <w:name w:val="Sin lista112211"/>
    <w:next w:val="Sinlista"/>
    <w:semiHidden/>
    <w:rsid w:val="00282613"/>
  </w:style>
  <w:style w:type="numbering" w:customStyle="1" w:styleId="Sinlista111221">
    <w:name w:val="Sin lista111221"/>
    <w:next w:val="Sinlista"/>
    <w:semiHidden/>
    <w:rsid w:val="00282613"/>
  </w:style>
  <w:style w:type="numbering" w:customStyle="1" w:styleId="Sinlista411211">
    <w:name w:val="Sin lista411211"/>
    <w:next w:val="Sinlista"/>
    <w:semiHidden/>
    <w:rsid w:val="00282613"/>
  </w:style>
  <w:style w:type="table" w:customStyle="1" w:styleId="Tablaconcuadrcula11911">
    <w:name w:val="Tabla con cuadrícula1191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1">
    <w:name w:val="Tabla con cuadrícula2181"/>
    <w:basedOn w:val="Tablanormal"/>
    <w:next w:val="Tablaconcuadrcula"/>
    <w:rsid w:val="00282613"/>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11">
    <w:name w:val="Sin lista113111"/>
    <w:next w:val="Sinlista"/>
    <w:semiHidden/>
    <w:rsid w:val="00282613"/>
  </w:style>
  <w:style w:type="numbering" w:customStyle="1" w:styleId="Sinlista43111">
    <w:name w:val="Sin lista43111"/>
    <w:next w:val="Sinlista"/>
    <w:semiHidden/>
    <w:rsid w:val="00282613"/>
  </w:style>
  <w:style w:type="numbering" w:customStyle="1" w:styleId="Sinlista52111">
    <w:name w:val="Sin lista52111"/>
    <w:next w:val="Sinlista"/>
    <w:semiHidden/>
    <w:rsid w:val="00282613"/>
  </w:style>
  <w:style w:type="numbering" w:customStyle="1" w:styleId="Sinlista1113111">
    <w:name w:val="Sin lista1113111"/>
    <w:next w:val="Sinlista"/>
    <w:semiHidden/>
    <w:rsid w:val="00282613"/>
  </w:style>
  <w:style w:type="numbering" w:customStyle="1" w:styleId="Sinlista111111121">
    <w:name w:val="Sin lista111111121"/>
    <w:next w:val="Sinlista"/>
    <w:semiHidden/>
    <w:rsid w:val="00282613"/>
  </w:style>
  <w:style w:type="numbering" w:customStyle="1" w:styleId="Sinlista212111">
    <w:name w:val="Sin lista212111"/>
    <w:next w:val="Sinlista"/>
    <w:semiHidden/>
    <w:rsid w:val="00282613"/>
  </w:style>
  <w:style w:type="numbering" w:customStyle="1" w:styleId="Sinlista312111">
    <w:name w:val="Sin lista312111"/>
    <w:next w:val="Sinlista"/>
    <w:semiHidden/>
    <w:rsid w:val="00282613"/>
  </w:style>
  <w:style w:type="numbering" w:customStyle="1" w:styleId="Sinlista412111">
    <w:name w:val="Sin lista412111"/>
    <w:next w:val="Sinlista"/>
    <w:semiHidden/>
    <w:rsid w:val="00282613"/>
  </w:style>
  <w:style w:type="numbering" w:customStyle="1" w:styleId="Sinlista62111">
    <w:name w:val="Sin lista62111"/>
    <w:next w:val="Sinlista"/>
    <w:semiHidden/>
    <w:rsid w:val="00282613"/>
  </w:style>
  <w:style w:type="numbering" w:customStyle="1" w:styleId="Sinlista421111">
    <w:name w:val="Sin lista421111"/>
    <w:next w:val="Sinlista"/>
    <w:semiHidden/>
    <w:rsid w:val="00282613"/>
  </w:style>
  <w:style w:type="numbering" w:customStyle="1" w:styleId="Sinlista511111">
    <w:name w:val="Sin lista511111"/>
    <w:next w:val="Sinlista"/>
    <w:semiHidden/>
    <w:rsid w:val="00282613"/>
  </w:style>
  <w:style w:type="numbering" w:customStyle="1" w:styleId="Sinlista1121111">
    <w:name w:val="Sin lista1121111"/>
    <w:next w:val="Sinlista"/>
    <w:semiHidden/>
    <w:rsid w:val="00282613"/>
  </w:style>
  <w:style w:type="numbering" w:customStyle="1" w:styleId="Sinlista11121111">
    <w:name w:val="Sin lista11121111"/>
    <w:next w:val="Sinlista"/>
    <w:semiHidden/>
    <w:rsid w:val="00282613"/>
  </w:style>
  <w:style w:type="numbering" w:customStyle="1" w:styleId="Sinlista2111121">
    <w:name w:val="Sin lista2111121"/>
    <w:next w:val="Sinlista"/>
    <w:semiHidden/>
    <w:rsid w:val="00282613"/>
  </w:style>
  <w:style w:type="numbering" w:customStyle="1" w:styleId="Sinlista3111111">
    <w:name w:val="Sin lista3111111"/>
    <w:next w:val="Sinlista"/>
    <w:semiHidden/>
    <w:rsid w:val="00282613"/>
  </w:style>
  <w:style w:type="numbering" w:customStyle="1" w:styleId="Sinlista4111111">
    <w:name w:val="Sin lista4111111"/>
    <w:next w:val="Sinlista"/>
    <w:semiHidden/>
    <w:rsid w:val="00282613"/>
  </w:style>
  <w:style w:type="numbering" w:customStyle="1" w:styleId="Sinlista611111">
    <w:name w:val="Sin lista611111"/>
    <w:next w:val="Sinlista"/>
    <w:semiHidden/>
    <w:rsid w:val="00282613"/>
  </w:style>
  <w:style w:type="table" w:customStyle="1" w:styleId="Tablaconcolumnas4111">
    <w:name w:val="Tabla con columnas 4111"/>
    <w:basedOn w:val="Tablanormal"/>
    <w:next w:val="Tablaconcolumnas4"/>
    <w:rsid w:val="00282613"/>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3101">
    <w:name w:val="Tabla con cuadrícula310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2826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471">
    <w:name w:val="Tabla con cuadrícula471"/>
    <w:basedOn w:val="Tablanormal"/>
    <w:next w:val="Tablaconcuadrcula"/>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1">
    <w:name w:val="Sin lista4521"/>
    <w:next w:val="Sinlista"/>
    <w:uiPriority w:val="99"/>
    <w:semiHidden/>
    <w:unhideWhenUsed/>
    <w:rsid w:val="00282613"/>
  </w:style>
  <w:style w:type="table" w:customStyle="1" w:styleId="Tablaconcuadrcula401">
    <w:name w:val="Tabla con cuadrícula40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1">
    <w:name w:val="Sin lista4621"/>
    <w:next w:val="Sinlista"/>
    <w:uiPriority w:val="99"/>
    <w:semiHidden/>
    <w:unhideWhenUsed/>
    <w:rsid w:val="00282613"/>
  </w:style>
  <w:style w:type="table" w:customStyle="1" w:styleId="Tablaconcuadrcula481">
    <w:name w:val="Tabla con cuadrícula481"/>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
    <w:name w:val="Sin lista601"/>
    <w:next w:val="Sinlista"/>
    <w:uiPriority w:val="99"/>
    <w:semiHidden/>
    <w:unhideWhenUsed/>
    <w:rsid w:val="00282613"/>
  </w:style>
  <w:style w:type="table" w:customStyle="1" w:styleId="Tablaconcuadrcula501">
    <w:name w:val="Tabla con cuadrícula501"/>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Fuentedeprrafopredeter"/>
    <w:rsid w:val="00282613"/>
  </w:style>
  <w:style w:type="table" w:customStyle="1" w:styleId="Tablaconcuadrcula58">
    <w:name w:val="Tabla con cuadrícula58"/>
    <w:basedOn w:val="Tablanormal"/>
    <w:next w:val="Tablaconcuadrcula"/>
    <w:uiPriority w:val="59"/>
    <w:rsid w:val="00282613"/>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sinformatoCar1">
    <w:name w:val="Texto sin formato Car1"/>
    <w:aliases w:val="Car Car1"/>
    <w:basedOn w:val="Fuentedeprrafopredeter"/>
    <w:rsid w:val="00282613"/>
    <w:rPr>
      <w:rFonts w:ascii="Consolas" w:eastAsia="Calibri" w:hAnsi="Consolas" w:cs="Consolas"/>
      <w:sz w:val="21"/>
      <w:szCs w:val="21"/>
      <w:lang w:eastAsia="en-US"/>
    </w:rPr>
  </w:style>
  <w:style w:type="character" w:customStyle="1" w:styleId="HTMLconformatoprevioCar1">
    <w:name w:val="HTML con formato previo Car1"/>
    <w:basedOn w:val="Fuentedeprrafopredeter"/>
    <w:uiPriority w:val="99"/>
    <w:semiHidden/>
    <w:rsid w:val="00282613"/>
    <w:rPr>
      <w:rFonts w:ascii="Consolas" w:hAnsi="Consolas" w:cs="Consolas" w:hint="default"/>
      <w:sz w:val="20"/>
      <w:szCs w:val="20"/>
    </w:rPr>
  </w:style>
  <w:style w:type="character" w:customStyle="1" w:styleId="EncabezadoCar1">
    <w:name w:val="Encabezado Car1"/>
    <w:basedOn w:val="Fuentedeprrafopredeter"/>
    <w:uiPriority w:val="99"/>
    <w:rsid w:val="00282613"/>
  </w:style>
  <w:style w:type="character" w:customStyle="1" w:styleId="PiedepginaCar1">
    <w:name w:val="Pie de página Car1"/>
    <w:basedOn w:val="Fuentedeprrafopredeter"/>
    <w:uiPriority w:val="99"/>
    <w:rsid w:val="00282613"/>
  </w:style>
  <w:style w:type="character" w:customStyle="1" w:styleId="TextonotaalfinalCar1">
    <w:name w:val="Texto nota al final Car1"/>
    <w:basedOn w:val="Fuentedeprrafopredeter"/>
    <w:uiPriority w:val="99"/>
    <w:semiHidden/>
    <w:rsid w:val="00282613"/>
    <w:rPr>
      <w:sz w:val="20"/>
      <w:szCs w:val="20"/>
    </w:rPr>
  </w:style>
  <w:style w:type="character" w:customStyle="1" w:styleId="EncabezadodemensajeCar1">
    <w:name w:val="Encabezado de mensaje Car1"/>
    <w:basedOn w:val="Fuentedeprrafopredeter"/>
    <w:uiPriority w:val="99"/>
    <w:semiHidden/>
    <w:rsid w:val="00282613"/>
    <w:rPr>
      <w:rFonts w:ascii="Cambria" w:eastAsia="Times New Roman" w:hAnsi="Cambria" w:cs="Times New Roman" w:hint="default"/>
      <w:sz w:val="24"/>
      <w:szCs w:val="24"/>
      <w:shd w:val="pct20" w:color="auto" w:fill="auto"/>
    </w:rPr>
  </w:style>
  <w:style w:type="character" w:customStyle="1" w:styleId="SaludoCar1">
    <w:name w:val="Saludo Car1"/>
    <w:basedOn w:val="Fuentedeprrafopredeter"/>
    <w:uiPriority w:val="99"/>
    <w:semiHidden/>
    <w:rsid w:val="00282613"/>
  </w:style>
  <w:style w:type="character" w:customStyle="1" w:styleId="Textoindependiente2Car1">
    <w:name w:val="Texto independiente 2 Car1"/>
    <w:basedOn w:val="Fuentedeprrafopredeter"/>
    <w:uiPriority w:val="99"/>
    <w:rsid w:val="00282613"/>
  </w:style>
  <w:style w:type="character" w:customStyle="1" w:styleId="Textoindependiente3Car1">
    <w:name w:val="Texto independiente 3 Car1"/>
    <w:basedOn w:val="Fuentedeprrafopredeter"/>
    <w:uiPriority w:val="99"/>
    <w:rsid w:val="00282613"/>
    <w:rPr>
      <w:sz w:val="16"/>
      <w:szCs w:val="16"/>
    </w:rPr>
  </w:style>
  <w:style w:type="character" w:customStyle="1" w:styleId="Sangra2detindependienteCar1">
    <w:name w:val="Sangría 2 de t. independiente Car1"/>
    <w:basedOn w:val="Fuentedeprrafopredeter"/>
    <w:rsid w:val="00282613"/>
  </w:style>
  <w:style w:type="character" w:customStyle="1" w:styleId="Sangra3detindependienteCar1">
    <w:name w:val="Sangría 3 de t. independiente Car1"/>
    <w:basedOn w:val="Fuentedeprrafopredeter"/>
    <w:uiPriority w:val="99"/>
    <w:rsid w:val="00282613"/>
    <w:rPr>
      <w:sz w:val="16"/>
      <w:szCs w:val="16"/>
    </w:rPr>
  </w:style>
  <w:style w:type="character" w:customStyle="1" w:styleId="MapadeldocumentoCar1">
    <w:name w:val="Mapa del documento Car1"/>
    <w:basedOn w:val="Fuentedeprrafopredeter"/>
    <w:uiPriority w:val="99"/>
    <w:semiHidden/>
    <w:rsid w:val="00282613"/>
    <w:rPr>
      <w:rFonts w:ascii="Tahoma" w:hAnsi="Tahoma" w:cs="Tahoma" w:hint="default"/>
      <w:sz w:val="16"/>
      <w:szCs w:val="16"/>
    </w:rPr>
  </w:style>
  <w:style w:type="numbering" w:customStyle="1" w:styleId="Sinlista70">
    <w:name w:val="Sin lista70"/>
    <w:next w:val="Sinlista"/>
    <w:uiPriority w:val="99"/>
    <w:semiHidden/>
    <w:unhideWhenUsed/>
    <w:rsid w:val="00282613"/>
  </w:style>
  <w:style w:type="paragraph" w:customStyle="1" w:styleId="Ttulo81">
    <w:name w:val="Título 81"/>
    <w:basedOn w:val="Normal"/>
    <w:uiPriority w:val="1"/>
    <w:qFormat/>
    <w:rsid w:val="00282613"/>
    <w:pPr>
      <w:widowControl w:val="0"/>
      <w:spacing w:after="0" w:line="240" w:lineRule="auto"/>
      <w:ind w:left="20"/>
      <w:outlineLvl w:val="8"/>
    </w:pPr>
    <w:rPr>
      <w:rFonts w:ascii="Times New Roman" w:eastAsia="Times New Roman" w:hAnsi="Times New Roman"/>
      <w:sz w:val="20"/>
      <w:szCs w:val="20"/>
      <w:lang w:val="en-US"/>
    </w:rPr>
  </w:style>
  <w:style w:type="character" w:customStyle="1" w:styleId="CarCar3">
    <w:name w:val="Car Car3"/>
    <w:basedOn w:val="Fuentedeprrafopredeter"/>
    <w:rsid w:val="00282613"/>
    <w:rPr>
      <w:sz w:val="24"/>
      <w:szCs w:val="24"/>
      <w:lang w:val="es-MX" w:eastAsia="es-ES" w:bidi="ar-SA"/>
    </w:rPr>
  </w:style>
  <w:style w:type="table" w:styleId="Cuadrculaclara-nfasis4">
    <w:name w:val="Light Grid Accent 4"/>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xl4920">
    <w:name w:val="xl4920"/>
    <w:basedOn w:val="Normal"/>
    <w:rsid w:val="00282613"/>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4921">
    <w:name w:val="xl4921"/>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22">
    <w:name w:val="xl4922"/>
    <w:basedOn w:val="Normal"/>
    <w:rsid w:val="00282613"/>
    <w:pPr>
      <w:shd w:val="clear" w:color="000000" w:fill="FFFFFF"/>
      <w:spacing w:before="100" w:beforeAutospacing="1" w:after="100" w:afterAutospacing="1" w:line="240" w:lineRule="auto"/>
    </w:pPr>
    <w:rPr>
      <w:rFonts w:ascii="Arial" w:eastAsia="Times New Roman" w:hAnsi="Arial" w:cs="Arial"/>
      <w:sz w:val="18"/>
      <w:szCs w:val="18"/>
      <w:lang w:eastAsia="es-MX"/>
    </w:rPr>
  </w:style>
  <w:style w:type="paragraph" w:customStyle="1" w:styleId="xl4923">
    <w:name w:val="xl4923"/>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4924">
    <w:name w:val="xl492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4925">
    <w:name w:val="xl4925"/>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4926">
    <w:name w:val="xl492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8"/>
      <w:szCs w:val="18"/>
      <w:lang w:eastAsia="es-MX"/>
    </w:rPr>
  </w:style>
  <w:style w:type="paragraph" w:customStyle="1" w:styleId="xl4927">
    <w:name w:val="xl4927"/>
    <w:basedOn w:val="Normal"/>
    <w:rsid w:val="00282613"/>
    <w:pP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28">
    <w:name w:val="xl4928"/>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29">
    <w:name w:val="xl4929"/>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0">
    <w:name w:val="xl4930"/>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4931">
    <w:name w:val="xl4931"/>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2">
    <w:name w:val="xl4932"/>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3">
    <w:name w:val="xl4933"/>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4">
    <w:name w:val="xl4934"/>
    <w:basedOn w:val="Normal"/>
    <w:rsid w:val="00282613"/>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4935">
    <w:name w:val="xl4935"/>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es-MX"/>
    </w:rPr>
  </w:style>
  <w:style w:type="paragraph" w:customStyle="1" w:styleId="xl4936">
    <w:name w:val="xl4936"/>
    <w:basedOn w:val="Normal"/>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37">
    <w:name w:val="xl4937"/>
    <w:basedOn w:val="Normal"/>
    <w:rsid w:val="002826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38">
    <w:name w:val="xl4938"/>
    <w:basedOn w:val="Normal"/>
    <w:rsid w:val="002826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4939">
    <w:name w:val="xl4939"/>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40">
    <w:name w:val="xl4940"/>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4941">
    <w:name w:val="xl4941"/>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42">
    <w:name w:val="xl494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43">
    <w:name w:val="xl4943"/>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944">
    <w:name w:val="xl4944"/>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4945">
    <w:name w:val="xl4945"/>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4946">
    <w:name w:val="xl494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es-MX"/>
    </w:rPr>
  </w:style>
  <w:style w:type="paragraph" w:customStyle="1" w:styleId="xl4947">
    <w:name w:val="xl4947"/>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es-MX"/>
    </w:rPr>
  </w:style>
  <w:style w:type="paragraph" w:customStyle="1" w:styleId="xl4948">
    <w:name w:val="xl4948"/>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4949">
    <w:name w:val="xl4949"/>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4950">
    <w:name w:val="xl4950"/>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4951">
    <w:name w:val="xl4951"/>
    <w:basedOn w:val="Normal"/>
    <w:rsid w:val="002826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4952">
    <w:name w:val="xl4952"/>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4953">
    <w:name w:val="xl4953"/>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8"/>
      <w:szCs w:val="18"/>
      <w:lang w:eastAsia="es-MX"/>
    </w:rPr>
  </w:style>
  <w:style w:type="paragraph" w:customStyle="1" w:styleId="xl4954">
    <w:name w:val="xl495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s-MX"/>
    </w:rPr>
  </w:style>
  <w:style w:type="paragraph" w:customStyle="1" w:styleId="xl4955">
    <w:name w:val="xl495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4956">
    <w:name w:val="xl4956"/>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8"/>
      <w:szCs w:val="18"/>
      <w:lang w:eastAsia="es-MX"/>
    </w:rPr>
  </w:style>
  <w:style w:type="paragraph" w:customStyle="1" w:styleId="xl4958">
    <w:name w:val="xl4958"/>
    <w:basedOn w:val="Normal"/>
    <w:rsid w:val="0028261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4959">
    <w:name w:val="xl495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table" w:customStyle="1" w:styleId="Tablaconcuadrcula59">
    <w:name w:val="Tabla con cuadrícula5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2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
    <w:name w:val="Sin lista76"/>
    <w:next w:val="Sinlista"/>
    <w:uiPriority w:val="99"/>
    <w:semiHidden/>
    <w:unhideWhenUsed/>
    <w:rsid w:val="00282613"/>
  </w:style>
  <w:style w:type="table" w:customStyle="1" w:styleId="Tablaconcuadrcula69">
    <w:name w:val="Tabla con cuadrícula6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0">
    <w:name w:val="Sin lista140"/>
    <w:next w:val="Sinlista"/>
    <w:uiPriority w:val="99"/>
    <w:semiHidden/>
    <w:unhideWhenUsed/>
    <w:rsid w:val="00282613"/>
  </w:style>
  <w:style w:type="table" w:customStyle="1" w:styleId="Tablaconcuadrcula137">
    <w:name w:val="Tabla con cuadrícula13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uiPriority w:val="99"/>
    <w:locked/>
    <w:rsid w:val="00282613"/>
    <w:rPr>
      <w:rFonts w:ascii="Cambria" w:eastAsia="Times New Roman" w:hAnsi="Cambria"/>
      <w:b/>
      <w:bCs/>
      <w:color w:val="4F81BD"/>
      <w:sz w:val="26"/>
      <w:szCs w:val="26"/>
      <w:lang w:val="es-ES" w:eastAsia="es-ES"/>
    </w:rPr>
  </w:style>
  <w:style w:type="paragraph" w:customStyle="1" w:styleId="Contenidodelatabla">
    <w:name w:val="Contenido de la tabla"/>
    <w:basedOn w:val="Normal"/>
    <w:rsid w:val="00282613"/>
    <w:pPr>
      <w:widowControl w:val="0"/>
      <w:suppressLineNumbers/>
      <w:suppressAutoHyphens/>
      <w:spacing w:after="0" w:line="240" w:lineRule="auto"/>
    </w:pPr>
    <w:rPr>
      <w:rFonts w:ascii="Times New Roman" w:eastAsia="Lucida Sans Unicode" w:hAnsi="Times New Roman" w:cs="Times New Roman"/>
      <w:kern w:val="1"/>
      <w:sz w:val="24"/>
      <w:szCs w:val="24"/>
      <w:lang w:eastAsia="es-ES"/>
    </w:rPr>
  </w:style>
  <w:style w:type="character" w:customStyle="1" w:styleId="SangradetextonormalCar2">
    <w:name w:val="Sangría de texto normal Car2"/>
    <w:uiPriority w:val="99"/>
    <w:rsid w:val="00282613"/>
    <w:rPr>
      <w:rFonts w:ascii="Arial" w:eastAsia="Times New Roman" w:hAnsi="Arial"/>
      <w:sz w:val="24"/>
      <w:lang w:val="es-ES_tradnl" w:eastAsia="es-ES"/>
    </w:rPr>
  </w:style>
  <w:style w:type="paragraph" w:customStyle="1" w:styleId="xl244">
    <w:name w:val="xl244"/>
    <w:basedOn w:val="Normal"/>
    <w:rsid w:val="00282613"/>
    <w:pPr>
      <w:pBdr>
        <w:left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5">
    <w:name w:val="xl245"/>
    <w:basedOn w:val="Normal"/>
    <w:rsid w:val="00282613"/>
    <w:pPr>
      <w:pBdr>
        <w:left w:val="single" w:sz="4" w:space="0" w:color="000000"/>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6">
    <w:name w:val="xl246"/>
    <w:basedOn w:val="Normal"/>
    <w:rsid w:val="00282613"/>
    <w:pPr>
      <w:pBdr>
        <w:top w:val="single" w:sz="4" w:space="0" w:color="000000"/>
        <w:left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47">
    <w:name w:val="xl247"/>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48">
    <w:name w:val="xl248"/>
    <w:basedOn w:val="Normal"/>
    <w:rsid w:val="0028261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es-MX"/>
    </w:rPr>
  </w:style>
  <w:style w:type="paragraph" w:customStyle="1" w:styleId="xl249">
    <w:name w:val="xl249"/>
    <w:basedOn w:val="Normal"/>
    <w:rsid w:val="002826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50">
    <w:name w:val="xl250"/>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es-MX"/>
    </w:rPr>
  </w:style>
  <w:style w:type="paragraph" w:customStyle="1" w:styleId="xl251">
    <w:name w:val="xl251"/>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es-MX"/>
    </w:rPr>
  </w:style>
  <w:style w:type="paragraph" w:customStyle="1" w:styleId="xl252">
    <w:name w:val="xl252"/>
    <w:basedOn w:val="Normal"/>
    <w:rsid w:val="00282613"/>
    <w:pPr>
      <w:pBdr>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es-MX"/>
    </w:rPr>
  </w:style>
  <w:style w:type="paragraph" w:customStyle="1" w:styleId="xl253">
    <w:name w:val="xl253"/>
    <w:basedOn w:val="Normal"/>
    <w:rsid w:val="002826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4">
    <w:name w:val="xl254"/>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5">
    <w:name w:val="xl255"/>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6">
    <w:name w:val="xl256"/>
    <w:basedOn w:val="Normal"/>
    <w:rsid w:val="00282613"/>
    <w:pPr>
      <w:pBdr>
        <w:right w:val="single" w:sz="4" w:space="0" w:color="000000"/>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7">
    <w:name w:val="xl257"/>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58">
    <w:name w:val="xl258"/>
    <w:basedOn w:val="Normal"/>
    <w:rsid w:val="0028261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59">
    <w:name w:val="xl25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0">
    <w:name w:val="xl260"/>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1">
    <w:name w:val="xl261"/>
    <w:basedOn w:val="Normal"/>
    <w:rsid w:val="00282613"/>
    <w:pPr>
      <w:pBdr>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2">
    <w:name w:val="xl262"/>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3">
    <w:name w:val="xl263"/>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4">
    <w:name w:val="xl264"/>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5">
    <w:name w:val="xl265"/>
    <w:basedOn w:val="Normal"/>
    <w:rsid w:val="00282613"/>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6">
    <w:name w:val="xl266"/>
    <w:basedOn w:val="Normal"/>
    <w:rsid w:val="0028261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7">
    <w:name w:val="xl267"/>
    <w:basedOn w:val="Normal"/>
    <w:rsid w:val="00282613"/>
    <w:pPr>
      <w:pBdr>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8">
    <w:name w:val="xl268"/>
    <w:basedOn w:val="Normal"/>
    <w:rsid w:val="00282613"/>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69">
    <w:name w:val="xl269"/>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es-MX"/>
    </w:rPr>
  </w:style>
  <w:style w:type="paragraph" w:customStyle="1" w:styleId="xl270">
    <w:name w:val="xl270"/>
    <w:basedOn w:val="Normal"/>
    <w:rsid w:val="002826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es-MX"/>
    </w:rPr>
  </w:style>
  <w:style w:type="paragraph" w:customStyle="1" w:styleId="xl271">
    <w:name w:val="xl271"/>
    <w:basedOn w:val="Normal"/>
    <w:rsid w:val="0028261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paragraph" w:customStyle="1" w:styleId="xl272">
    <w:name w:val="xl272"/>
    <w:basedOn w:val="Normal"/>
    <w:rsid w:val="0028261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es-MX"/>
    </w:rPr>
  </w:style>
  <w:style w:type="character" w:customStyle="1" w:styleId="BodyTextChar">
    <w:name w:val="Body Text Char"/>
    <w:aliases w:val="Texto independiente Car Car Car Char,Texto independiente Car Car Car Car Car Char"/>
    <w:uiPriority w:val="99"/>
    <w:locked/>
    <w:rsid w:val="00282613"/>
    <w:rPr>
      <w:rFonts w:ascii="Arial" w:hAnsi="Arial" w:cs="Arial"/>
      <w:sz w:val="28"/>
      <w:lang w:eastAsia="es-ES"/>
    </w:rPr>
  </w:style>
  <w:style w:type="character" w:customStyle="1" w:styleId="IntenseQuoteChar">
    <w:name w:val="Intense Quote Char"/>
    <w:link w:val="Citadestacada1"/>
    <w:uiPriority w:val="99"/>
    <w:locked/>
    <w:rsid w:val="00282613"/>
    <w:rPr>
      <w:rFonts w:eastAsia="Times New Roman" w:cs="Arial"/>
      <w:b/>
      <w:bCs/>
      <w:i/>
      <w:iCs/>
      <w:color w:val="4F81BD"/>
      <w:szCs w:val="24"/>
      <w:lang w:val="es-ES" w:eastAsia="es-ES"/>
    </w:rPr>
  </w:style>
  <w:style w:type="paragraph" w:customStyle="1" w:styleId="Citadestacada1">
    <w:name w:val="Cita destacada1"/>
    <w:basedOn w:val="Normal"/>
    <w:next w:val="Normal"/>
    <w:link w:val="IntenseQuoteChar"/>
    <w:uiPriority w:val="99"/>
    <w:rsid w:val="00282613"/>
    <w:pPr>
      <w:pBdr>
        <w:bottom w:val="single" w:sz="4" w:space="4" w:color="4F81BD"/>
      </w:pBdr>
      <w:spacing w:before="200" w:after="280" w:line="240" w:lineRule="auto"/>
      <w:ind w:left="936" w:right="936"/>
    </w:pPr>
    <w:rPr>
      <w:rFonts w:eastAsia="Times New Roman" w:cs="Arial"/>
      <w:b/>
      <w:bCs/>
      <w:i/>
      <w:iCs/>
      <w:color w:val="4F81BD"/>
      <w:szCs w:val="24"/>
      <w:lang w:val="es-ES" w:eastAsia="es-ES"/>
    </w:rPr>
  </w:style>
  <w:style w:type="paragraph" w:customStyle="1" w:styleId="Estilo1CarCar">
    <w:name w:val="Estilo1 Car Car"/>
    <w:basedOn w:val="Normal"/>
    <w:uiPriority w:val="99"/>
    <w:rsid w:val="00282613"/>
    <w:pPr>
      <w:tabs>
        <w:tab w:val="left" w:pos="1080"/>
      </w:tabs>
      <w:spacing w:after="101" w:line="216" w:lineRule="exact"/>
      <w:ind w:left="1008" w:hanging="720"/>
      <w:jc w:val="both"/>
    </w:pPr>
    <w:rPr>
      <w:rFonts w:ascii="Arial" w:eastAsia="Times New Roman" w:hAnsi="Arial" w:cs="Arial"/>
      <w:sz w:val="18"/>
      <w:szCs w:val="18"/>
      <w:lang w:eastAsia="es-ES"/>
    </w:rPr>
  </w:style>
  <w:style w:type="paragraph" w:customStyle="1" w:styleId="Estilo11CarCar">
    <w:name w:val="Estilo1.1 Car Car"/>
    <w:basedOn w:val="Normal"/>
    <w:uiPriority w:val="99"/>
    <w:rsid w:val="00282613"/>
    <w:pPr>
      <w:tabs>
        <w:tab w:val="left" w:pos="1368"/>
      </w:tabs>
      <w:spacing w:after="101" w:line="216" w:lineRule="exact"/>
      <w:ind w:left="1368" w:hanging="360"/>
      <w:jc w:val="both"/>
    </w:pPr>
    <w:rPr>
      <w:rFonts w:ascii="Arial" w:eastAsia="Times New Roman" w:hAnsi="Arial" w:cs="Arial"/>
      <w:sz w:val="18"/>
      <w:lang w:val="es-ES" w:eastAsia="es-ES"/>
    </w:rPr>
  </w:style>
  <w:style w:type="paragraph" w:customStyle="1" w:styleId="NormalArial">
    <w:name w:val="Normal + Arial"/>
    <w:aliases w:val="12Pt"/>
    <w:basedOn w:val="Prrafodelista"/>
    <w:uiPriority w:val="99"/>
    <w:rsid w:val="00282613"/>
    <w:pPr>
      <w:spacing w:after="0" w:line="240" w:lineRule="auto"/>
      <w:ind w:hanging="357"/>
      <w:jc w:val="both"/>
    </w:pPr>
    <w:rPr>
      <w:rFonts w:ascii="Times New Roman" w:eastAsia="Times New Roman" w:hAnsi="Times New Roman" w:cs="Times New Roman"/>
      <w:sz w:val="24"/>
      <w:szCs w:val="24"/>
      <w:lang w:val="es-ES" w:eastAsia="es-ES"/>
    </w:rPr>
  </w:style>
  <w:style w:type="paragraph" w:customStyle="1" w:styleId="font8">
    <w:name w:val="font8"/>
    <w:basedOn w:val="Normal"/>
    <w:uiPriority w:val="99"/>
    <w:rsid w:val="00282613"/>
    <w:pPr>
      <w:spacing w:before="100" w:beforeAutospacing="1" w:after="100" w:afterAutospacing="1" w:line="240" w:lineRule="auto"/>
    </w:pPr>
    <w:rPr>
      <w:rFonts w:ascii="Tahoma" w:eastAsia="Times New Roman" w:hAnsi="Tahoma" w:cs="Tahoma"/>
      <w:b/>
      <w:bCs/>
      <w:color w:val="000000"/>
      <w:sz w:val="16"/>
      <w:szCs w:val="16"/>
      <w:lang w:eastAsia="es-MX"/>
    </w:rPr>
  </w:style>
  <w:style w:type="character" w:customStyle="1" w:styleId="contactcontextbtnlabel">
    <w:name w:val="contact_context_btnlabel"/>
    <w:uiPriority w:val="99"/>
    <w:rsid w:val="00282613"/>
    <w:rPr>
      <w:rFonts w:ascii="Times New Roman" w:hAnsi="Times New Roman" w:cs="Times New Roman"/>
    </w:rPr>
  </w:style>
  <w:style w:type="character" w:customStyle="1" w:styleId="buttonlabel">
    <w:name w:val="button_label"/>
    <w:uiPriority w:val="99"/>
    <w:rsid w:val="00282613"/>
    <w:rPr>
      <w:rFonts w:ascii="Times New Roman" w:hAnsi="Times New Roman" w:cs="Times New Roman"/>
    </w:rPr>
  </w:style>
  <w:style w:type="character" w:customStyle="1" w:styleId="arnegro141">
    <w:name w:val="arnegro141"/>
    <w:uiPriority w:val="99"/>
    <w:rsid w:val="00282613"/>
    <w:rPr>
      <w:rFonts w:ascii="Arial" w:hAnsi="Arial" w:cs="Arial"/>
      <w:color w:val="000000"/>
      <w:sz w:val="19"/>
      <w:szCs w:val="19"/>
    </w:rPr>
  </w:style>
  <w:style w:type="character" w:customStyle="1" w:styleId="arazul361">
    <w:name w:val="arazul361"/>
    <w:uiPriority w:val="99"/>
    <w:rsid w:val="00282613"/>
    <w:rPr>
      <w:rFonts w:ascii="Arial" w:hAnsi="Arial" w:cs="Arial"/>
      <w:color w:val="003366"/>
      <w:spacing w:val="-14"/>
      <w:sz w:val="49"/>
      <w:szCs w:val="49"/>
    </w:rPr>
  </w:style>
  <w:style w:type="paragraph" w:customStyle="1" w:styleId="Sangra2detindependiente2">
    <w:name w:val="Sangría 2 de t. independiente2"/>
    <w:basedOn w:val="Normal"/>
    <w:uiPriority w:val="99"/>
    <w:rsid w:val="00282613"/>
    <w:pPr>
      <w:spacing w:after="0" w:line="240" w:lineRule="auto"/>
      <w:ind w:left="426"/>
      <w:jc w:val="both"/>
    </w:pPr>
    <w:rPr>
      <w:rFonts w:ascii="Arial" w:eastAsia="Times New Roman" w:hAnsi="Arial" w:cs="Times New Roman"/>
      <w:sz w:val="28"/>
      <w:szCs w:val="20"/>
      <w:lang w:eastAsia="es-ES"/>
    </w:rPr>
  </w:style>
  <w:style w:type="paragraph" w:customStyle="1" w:styleId="Textoindependiente32">
    <w:name w:val="Texto independiente 32"/>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Sangra3detindependiente2">
    <w:name w:val="Sangría 3 de t. independiente2"/>
    <w:basedOn w:val="Normal"/>
    <w:uiPriority w:val="99"/>
    <w:rsid w:val="00282613"/>
    <w:pPr>
      <w:spacing w:after="0" w:line="240" w:lineRule="auto"/>
      <w:ind w:left="340"/>
      <w:jc w:val="both"/>
    </w:pPr>
    <w:rPr>
      <w:rFonts w:ascii="Arial" w:eastAsia="Times New Roman" w:hAnsi="Arial" w:cs="Times New Roman"/>
      <w:sz w:val="28"/>
      <w:szCs w:val="20"/>
      <w:lang w:eastAsia="es-ES"/>
    </w:rPr>
  </w:style>
  <w:style w:type="paragraph" w:customStyle="1" w:styleId="Mapadeldocumento2">
    <w:name w:val="Mapa del documento2"/>
    <w:basedOn w:val="Normal"/>
    <w:uiPriority w:val="99"/>
    <w:rsid w:val="00282613"/>
    <w:pPr>
      <w:shd w:val="clear" w:color="auto" w:fill="000080"/>
      <w:spacing w:after="0" w:line="240" w:lineRule="auto"/>
    </w:pPr>
    <w:rPr>
      <w:rFonts w:ascii="Tahoma" w:eastAsia="Times New Roman" w:hAnsi="Tahoma" w:cs="Times New Roman"/>
      <w:sz w:val="20"/>
      <w:szCs w:val="20"/>
      <w:lang w:eastAsia="es-ES"/>
    </w:rPr>
  </w:style>
  <w:style w:type="paragraph" w:customStyle="1" w:styleId="Sangra2detindependiente3">
    <w:name w:val="Sangría 2 de t. independiente3"/>
    <w:basedOn w:val="Normal"/>
    <w:uiPriority w:val="99"/>
    <w:rsid w:val="00282613"/>
    <w:pPr>
      <w:spacing w:after="0" w:line="240" w:lineRule="auto"/>
      <w:ind w:left="426"/>
      <w:jc w:val="both"/>
    </w:pPr>
    <w:rPr>
      <w:rFonts w:ascii="Arial" w:eastAsia="Times New Roman" w:hAnsi="Arial" w:cs="Times New Roman"/>
      <w:sz w:val="28"/>
      <w:szCs w:val="20"/>
      <w:lang w:eastAsia="es-ES"/>
    </w:rPr>
  </w:style>
  <w:style w:type="paragraph" w:customStyle="1" w:styleId="Textoindependiente33">
    <w:name w:val="Texto independiente 33"/>
    <w:basedOn w:val="Normal"/>
    <w:uiPriority w:val="99"/>
    <w:rsid w:val="00282613"/>
    <w:pPr>
      <w:spacing w:after="0" w:line="240" w:lineRule="auto"/>
      <w:jc w:val="both"/>
    </w:pPr>
    <w:rPr>
      <w:rFonts w:ascii="Arial" w:eastAsia="Times New Roman" w:hAnsi="Arial" w:cs="Times New Roman"/>
      <w:b/>
      <w:szCs w:val="20"/>
      <w:lang w:eastAsia="es-ES"/>
    </w:rPr>
  </w:style>
  <w:style w:type="paragraph" w:customStyle="1" w:styleId="Sangra3detindependiente3">
    <w:name w:val="Sangría 3 de t. independiente3"/>
    <w:basedOn w:val="Normal"/>
    <w:uiPriority w:val="99"/>
    <w:rsid w:val="00282613"/>
    <w:pPr>
      <w:spacing w:after="0" w:line="240" w:lineRule="auto"/>
      <w:ind w:left="340"/>
      <w:jc w:val="both"/>
    </w:pPr>
    <w:rPr>
      <w:rFonts w:ascii="Arial" w:eastAsia="Times New Roman" w:hAnsi="Arial" w:cs="Times New Roman"/>
      <w:sz w:val="28"/>
      <w:szCs w:val="20"/>
      <w:lang w:eastAsia="es-ES"/>
    </w:rPr>
  </w:style>
  <w:style w:type="paragraph" w:customStyle="1" w:styleId="Mapadeldocumento3">
    <w:name w:val="Mapa del documento3"/>
    <w:basedOn w:val="Normal"/>
    <w:uiPriority w:val="99"/>
    <w:rsid w:val="00282613"/>
    <w:pPr>
      <w:shd w:val="clear" w:color="auto" w:fill="000080"/>
      <w:spacing w:after="0" w:line="240" w:lineRule="auto"/>
    </w:pPr>
    <w:rPr>
      <w:rFonts w:ascii="Tahoma" w:eastAsia="Times New Roman" w:hAnsi="Tahoma" w:cs="Times New Roman"/>
      <w:sz w:val="20"/>
      <w:szCs w:val="20"/>
      <w:lang w:eastAsia="es-ES"/>
    </w:rPr>
  </w:style>
  <w:style w:type="paragraph" w:customStyle="1" w:styleId="Prrafodelista6">
    <w:name w:val="Párrafo de lista6"/>
    <w:basedOn w:val="Normal"/>
    <w:rsid w:val="00282613"/>
    <w:pPr>
      <w:spacing w:after="0" w:line="240" w:lineRule="auto"/>
      <w:ind w:left="720"/>
      <w:contextualSpacing/>
    </w:pPr>
    <w:rPr>
      <w:rFonts w:ascii="Times New Roman" w:eastAsia="Calibri" w:hAnsi="Times New Roman" w:cs="Times New Roman"/>
      <w:sz w:val="24"/>
      <w:szCs w:val="24"/>
      <w:lang w:eastAsia="es-ES"/>
    </w:rPr>
  </w:style>
  <w:style w:type="paragraph" w:customStyle="1" w:styleId="Prrafodelista7">
    <w:name w:val="Párrafo de lista7"/>
    <w:basedOn w:val="Normal"/>
    <w:uiPriority w:val="99"/>
    <w:rsid w:val="00282613"/>
    <w:pPr>
      <w:spacing w:after="0" w:line="240" w:lineRule="auto"/>
      <w:ind w:left="720"/>
      <w:contextualSpacing/>
    </w:pPr>
    <w:rPr>
      <w:rFonts w:ascii="Arial" w:eastAsia="Calibri" w:hAnsi="Arial" w:cs="Times New Roman"/>
      <w:sz w:val="24"/>
      <w:szCs w:val="24"/>
      <w:lang w:eastAsia="es-ES"/>
    </w:rPr>
  </w:style>
  <w:style w:type="paragraph" w:customStyle="1" w:styleId="Prrafodelista8">
    <w:name w:val="Párrafo de lista8"/>
    <w:basedOn w:val="Normal"/>
    <w:uiPriority w:val="99"/>
    <w:rsid w:val="00282613"/>
    <w:pPr>
      <w:spacing w:after="0" w:line="240" w:lineRule="auto"/>
      <w:ind w:left="720"/>
      <w:contextualSpacing/>
    </w:pPr>
    <w:rPr>
      <w:rFonts w:ascii="Times New Roman" w:eastAsia="Calibri" w:hAnsi="Times New Roman" w:cs="Times New Roman"/>
      <w:sz w:val="20"/>
      <w:szCs w:val="20"/>
      <w:lang w:eastAsia="es-ES"/>
    </w:rPr>
  </w:style>
  <w:style w:type="character" w:customStyle="1" w:styleId="Ttulodellibro2">
    <w:name w:val="Título del libro2"/>
    <w:uiPriority w:val="99"/>
    <w:rsid w:val="00282613"/>
    <w:rPr>
      <w:rFonts w:cs="Times New Roman"/>
      <w:b/>
      <w:bCs/>
      <w:smallCaps/>
      <w:spacing w:val="5"/>
    </w:rPr>
  </w:style>
  <w:style w:type="character" w:styleId="Refdenotaalfinal">
    <w:name w:val="endnote reference"/>
    <w:semiHidden/>
    <w:rsid w:val="00282613"/>
    <w:rPr>
      <w:rFonts w:cs="Times New Roman"/>
      <w:vertAlign w:val="superscript"/>
    </w:rPr>
  </w:style>
  <w:style w:type="numbering" w:customStyle="1" w:styleId="Sinlista1119">
    <w:name w:val="Sin lista1119"/>
    <w:next w:val="Sinlista"/>
    <w:uiPriority w:val="99"/>
    <w:semiHidden/>
    <w:unhideWhenUsed/>
    <w:rsid w:val="00282613"/>
  </w:style>
  <w:style w:type="table" w:customStyle="1" w:styleId="Tablaconcuadrcula1115">
    <w:name w:val="Tabla con cuadrícula1115"/>
    <w:basedOn w:val="Tablanormal"/>
    <w:next w:val="Tablaconcuadrcula"/>
    <w:uiPriority w:val="59"/>
    <w:rsid w:val="00282613"/>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erpodeltexto">
    <w:name w:val="Cuerpo del texto_"/>
    <w:link w:val="Cuerpodeltexto0"/>
    <w:locked/>
    <w:rsid w:val="00282613"/>
    <w:rPr>
      <w:rFonts w:ascii="Bookman Old Style" w:eastAsia="Bookman Old Style" w:hAnsi="Bookman Old Style" w:cs="Bookman Old Style"/>
      <w:shd w:val="clear" w:color="auto" w:fill="FFFFFF"/>
    </w:rPr>
  </w:style>
  <w:style w:type="paragraph" w:customStyle="1" w:styleId="Cuerpodeltexto0">
    <w:name w:val="Cuerpo del texto"/>
    <w:basedOn w:val="Normal"/>
    <w:link w:val="Cuerpodeltexto"/>
    <w:rsid w:val="00282613"/>
    <w:pPr>
      <w:widowControl w:val="0"/>
      <w:shd w:val="clear" w:color="auto" w:fill="FFFFFF"/>
      <w:spacing w:before="240" w:after="240" w:line="259" w:lineRule="exact"/>
      <w:ind w:hanging="440"/>
      <w:jc w:val="both"/>
    </w:pPr>
    <w:rPr>
      <w:rFonts w:ascii="Bookman Old Style" w:eastAsia="Bookman Old Style" w:hAnsi="Bookman Old Style" w:cs="Bookman Old Style"/>
    </w:rPr>
  </w:style>
  <w:style w:type="paragraph" w:customStyle="1" w:styleId="ecxmsonormal">
    <w:name w:val="ecxmsonormal"/>
    <w:basedOn w:val="Normal"/>
    <w:rsid w:val="00282613"/>
    <w:pPr>
      <w:spacing w:after="324" w:line="240" w:lineRule="auto"/>
    </w:pPr>
    <w:rPr>
      <w:rFonts w:ascii="Times New Roman" w:eastAsia="Times New Roman" w:hAnsi="Times New Roman" w:cs="Times New Roman"/>
      <w:sz w:val="24"/>
      <w:szCs w:val="24"/>
      <w:lang w:eastAsia="es-MX"/>
    </w:rPr>
  </w:style>
  <w:style w:type="numbering" w:customStyle="1" w:styleId="Sinlista77">
    <w:name w:val="Sin lista77"/>
    <w:next w:val="Sinlista"/>
    <w:uiPriority w:val="99"/>
    <w:semiHidden/>
    <w:unhideWhenUsed/>
    <w:rsid w:val="00282613"/>
  </w:style>
  <w:style w:type="table" w:customStyle="1" w:styleId="Tablaconcuadrcula70">
    <w:name w:val="Tabla con cuadrícula7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6">
    <w:name w:val="Sin lista146"/>
    <w:next w:val="Sinlista"/>
    <w:uiPriority w:val="99"/>
    <w:semiHidden/>
    <w:unhideWhenUsed/>
    <w:rsid w:val="00282613"/>
  </w:style>
  <w:style w:type="table" w:customStyle="1" w:styleId="Tablaconcuadrcula138">
    <w:name w:val="Tabla con cuadrícula13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
    <w:name w:val="Sin lista1120"/>
    <w:next w:val="Sinlista"/>
    <w:uiPriority w:val="99"/>
    <w:semiHidden/>
    <w:unhideWhenUsed/>
    <w:rsid w:val="00282613"/>
  </w:style>
  <w:style w:type="table" w:customStyle="1" w:styleId="Tablaconcuadrcula1116">
    <w:name w:val="Tabla con cuadrícula1116"/>
    <w:basedOn w:val="Tablanormal"/>
    <w:next w:val="Tablaconcuadrcula"/>
    <w:uiPriority w:val="59"/>
    <w:rsid w:val="00282613"/>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2">
    <w:name w:val="Texto independiente 212"/>
    <w:basedOn w:val="Normal"/>
    <w:uiPriority w:val="99"/>
    <w:rsid w:val="00282613"/>
    <w:pPr>
      <w:spacing w:after="0" w:line="240" w:lineRule="auto"/>
      <w:ind w:left="709" w:hanging="709"/>
      <w:jc w:val="both"/>
    </w:pPr>
    <w:rPr>
      <w:rFonts w:ascii="Arial" w:eastAsia="Times New Roman" w:hAnsi="Arial" w:cs="Arial"/>
      <w:sz w:val="24"/>
      <w:szCs w:val="24"/>
      <w:lang w:eastAsia="es-ES"/>
    </w:rPr>
  </w:style>
  <w:style w:type="paragraph" w:customStyle="1" w:styleId="Textoindependiente312">
    <w:name w:val="Texto independiente 312"/>
    <w:basedOn w:val="Normal"/>
    <w:rsid w:val="00282613"/>
    <w:pPr>
      <w:spacing w:after="0" w:line="240" w:lineRule="auto"/>
      <w:jc w:val="both"/>
    </w:pPr>
    <w:rPr>
      <w:rFonts w:ascii="Arial" w:eastAsia="Times New Roman" w:hAnsi="Arial" w:cs="Times New Roman"/>
      <w:sz w:val="27"/>
      <w:szCs w:val="20"/>
      <w:lang w:eastAsia="es-ES"/>
    </w:rPr>
  </w:style>
  <w:style w:type="paragraph" w:customStyle="1" w:styleId="Sangra2detindependiente12">
    <w:name w:val="Sangría 2 de t. independiente12"/>
    <w:basedOn w:val="Normal"/>
    <w:rsid w:val="00282613"/>
    <w:pPr>
      <w:spacing w:after="0" w:line="240" w:lineRule="auto"/>
      <w:ind w:left="709"/>
      <w:jc w:val="both"/>
    </w:pPr>
    <w:rPr>
      <w:rFonts w:ascii="Arial" w:eastAsia="Times New Roman" w:hAnsi="Arial" w:cs="Times New Roman"/>
      <w:szCs w:val="20"/>
      <w:lang w:eastAsia="es-ES"/>
    </w:rPr>
  </w:style>
  <w:style w:type="paragraph" w:customStyle="1" w:styleId="Sangra3detindependiente12">
    <w:name w:val="Sangría 3 de t. independiente12"/>
    <w:basedOn w:val="Normal"/>
    <w:rsid w:val="00282613"/>
    <w:pPr>
      <w:tabs>
        <w:tab w:val="left" w:pos="360"/>
      </w:tabs>
      <w:spacing w:after="0" w:line="240" w:lineRule="auto"/>
      <w:ind w:left="360" w:hanging="360"/>
    </w:pPr>
    <w:rPr>
      <w:rFonts w:ascii="Arial" w:eastAsia="Times New Roman" w:hAnsi="Arial" w:cs="Times New Roman"/>
      <w:sz w:val="28"/>
      <w:szCs w:val="20"/>
      <w:lang w:eastAsia="es-ES"/>
    </w:rPr>
  </w:style>
  <w:style w:type="table" w:customStyle="1" w:styleId="Cuadrculaclara1">
    <w:name w:val="Cuadrícula clara1"/>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
    <w:name w:val="p"/>
    <w:basedOn w:val="Normal"/>
    <w:rsid w:val="002826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
    <w:name w:val="b"/>
    <w:rsid w:val="00282613"/>
  </w:style>
  <w:style w:type="character" w:customStyle="1" w:styleId="FootnoteTextChar">
    <w:name w:val="Footnote Text Char"/>
    <w:locked/>
    <w:rsid w:val="00282613"/>
  </w:style>
  <w:style w:type="paragraph" w:customStyle="1" w:styleId="Pa2">
    <w:name w:val="Pa2"/>
    <w:basedOn w:val="Normal"/>
    <w:next w:val="Normal"/>
    <w:uiPriority w:val="99"/>
    <w:rsid w:val="00282613"/>
    <w:pPr>
      <w:autoSpaceDE w:val="0"/>
      <w:autoSpaceDN w:val="0"/>
      <w:adjustRightInd w:val="0"/>
      <w:spacing w:after="0" w:line="201" w:lineRule="atLeast"/>
    </w:pPr>
    <w:rPr>
      <w:rFonts w:ascii="Helvetica" w:eastAsia="Calibri" w:hAnsi="Helvetica" w:cs="Helvetica"/>
      <w:sz w:val="24"/>
      <w:szCs w:val="24"/>
    </w:rPr>
  </w:style>
  <w:style w:type="character" w:customStyle="1" w:styleId="TextoindependienteprimerasangraCar1">
    <w:name w:val="Texto independiente primera sangría Car1"/>
    <w:uiPriority w:val="99"/>
    <w:rsid w:val="00282613"/>
    <w:rPr>
      <w:rFonts w:ascii="Times New Roman" w:hAnsi="Times New Roman" w:cs="Times New Roman"/>
      <w:sz w:val="24"/>
      <w:szCs w:val="24"/>
      <w:lang w:val="es-ES_tradnl" w:eastAsia="es-ES"/>
    </w:rPr>
  </w:style>
  <w:style w:type="character" w:customStyle="1" w:styleId="Textoindependienteprimerasangra2Car1">
    <w:name w:val="Texto independiente primera sangría 2 Car1"/>
    <w:rsid w:val="00282613"/>
    <w:rPr>
      <w:rFonts w:ascii="Arial" w:eastAsia="Times New Roman" w:hAnsi="Arial" w:cs="Times New Roman"/>
      <w:sz w:val="24"/>
      <w:szCs w:val="24"/>
      <w:lang w:eastAsia="es-ES"/>
    </w:rPr>
  </w:style>
  <w:style w:type="paragraph" w:customStyle="1" w:styleId="Caracteresenmarcados">
    <w:name w:val="Caracteres enmarcados"/>
    <w:basedOn w:val="Normal"/>
    <w:rsid w:val="00282613"/>
    <w:pPr>
      <w:spacing w:after="200" w:line="276" w:lineRule="auto"/>
    </w:pPr>
    <w:rPr>
      <w:rFonts w:ascii="Calibri" w:eastAsia="Calibri" w:hAnsi="Calibri" w:cs="Calibri"/>
    </w:rPr>
  </w:style>
  <w:style w:type="paragraph" w:customStyle="1" w:styleId="lider">
    <w:name w:val="lider"/>
    <w:basedOn w:val="Normal"/>
    <w:qFormat/>
    <w:rsid w:val="00282613"/>
    <w:pPr>
      <w:shd w:val="pct20" w:color="548DD4" w:fill="auto"/>
      <w:spacing w:after="0" w:line="240" w:lineRule="auto"/>
    </w:pPr>
    <w:rPr>
      <w:rFonts w:ascii="Trebuchet MS" w:eastAsia="Times New Roman" w:hAnsi="Trebuchet MS" w:cs="Times New Roman"/>
      <w:b/>
      <w:i/>
      <w:color w:val="943634"/>
      <w:sz w:val="36"/>
      <w:szCs w:val="24"/>
      <w:lang w:val="es-ES" w:eastAsia="es-ES"/>
    </w:rPr>
  </w:style>
  <w:style w:type="paragraph" w:customStyle="1" w:styleId="listas">
    <w:name w:val="listas"/>
    <w:basedOn w:val="Normal"/>
    <w:qFormat/>
    <w:rsid w:val="00282613"/>
    <w:pPr>
      <w:spacing w:after="0" w:line="240" w:lineRule="auto"/>
    </w:pPr>
    <w:rPr>
      <w:rFonts w:ascii="Times New Roman" w:eastAsia="Times New Roman" w:hAnsi="Times New Roman" w:cs="Times New Roman"/>
      <w:color w:val="990000"/>
      <w:sz w:val="24"/>
      <w:szCs w:val="24"/>
      <w:lang w:val="es-ES" w:eastAsia="es-ES"/>
    </w:rPr>
  </w:style>
  <w:style w:type="table" w:customStyle="1" w:styleId="Cuadrculaclara11">
    <w:name w:val="Cuadrícula clara11"/>
    <w:basedOn w:val="Tablanormal"/>
    <w:uiPriority w:val="62"/>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skerville Old Face" w:eastAsia="Times New Roman" w:hAnsi="Baskerville Old Fac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skerville Old Face" w:eastAsia="Times New Roman" w:hAnsi="Baskerville Old Fac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skerville Old Face" w:eastAsia="Times New Roman" w:hAnsi="Baskerville Old Face" w:cs="Times New Roman"/>
        <w:b/>
        <w:bCs/>
      </w:rPr>
    </w:tblStylePr>
    <w:tblStylePr w:type="lastCol">
      <w:rPr>
        <w:rFonts w:ascii="Baskerville Old Face" w:eastAsia="Times New Roman" w:hAnsi="Baskerville Old Fac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xl4912">
    <w:name w:val="xl491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913">
    <w:name w:val="xl4913"/>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4914">
    <w:name w:val="xl491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4915">
    <w:name w:val="xl491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4916">
    <w:name w:val="xl4916"/>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4917">
    <w:name w:val="xl4917"/>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4918">
    <w:name w:val="xl4918"/>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MX"/>
    </w:rPr>
  </w:style>
  <w:style w:type="paragraph" w:customStyle="1" w:styleId="xl4919">
    <w:name w:val="xl4919"/>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5004">
    <w:name w:val="xl500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5005">
    <w:name w:val="xl500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5006">
    <w:name w:val="xl5006"/>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5007">
    <w:name w:val="xl5007"/>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5008">
    <w:name w:val="xl5008"/>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5009">
    <w:name w:val="xl5009"/>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5010">
    <w:name w:val="xl5010"/>
    <w:basedOn w:val="Normal"/>
    <w:rsid w:val="002826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1">
    <w:name w:val="xl5011"/>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12">
    <w:name w:val="xl5012"/>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5013">
    <w:name w:val="xl5013"/>
    <w:basedOn w:val="Normal"/>
    <w:rsid w:val="0028261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5014">
    <w:name w:val="xl5014"/>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2" w:eastAsia="Times New Roman" w:hAnsi="Wingdings 2" w:cs="Times New Roman"/>
      <w:sz w:val="20"/>
      <w:szCs w:val="20"/>
      <w:lang w:eastAsia="es-MX"/>
    </w:rPr>
  </w:style>
  <w:style w:type="paragraph" w:customStyle="1" w:styleId="xl5015">
    <w:name w:val="xl5015"/>
    <w:basedOn w:val="Normal"/>
    <w:rsid w:val="002826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2" w:eastAsia="Times New Roman" w:hAnsi="Wingdings 2" w:cs="Times New Roman"/>
      <w:b/>
      <w:bCs/>
      <w:sz w:val="24"/>
      <w:szCs w:val="24"/>
      <w:lang w:eastAsia="es-MX"/>
    </w:rPr>
  </w:style>
  <w:style w:type="paragraph" w:customStyle="1" w:styleId="xl5016">
    <w:name w:val="xl5016"/>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7">
    <w:name w:val="xl5017"/>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5018">
    <w:name w:val="xl5018"/>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5019">
    <w:name w:val="xl5019"/>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MX"/>
    </w:rPr>
  </w:style>
  <w:style w:type="paragraph" w:customStyle="1" w:styleId="xl5020">
    <w:name w:val="xl5020"/>
    <w:basedOn w:val="Normal"/>
    <w:rsid w:val="002826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5021">
    <w:name w:val="xl5021"/>
    <w:basedOn w:val="Normal"/>
    <w:rsid w:val="002826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5022">
    <w:name w:val="xl5022"/>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3">
    <w:name w:val="xl5023"/>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4">
    <w:name w:val="xl5024"/>
    <w:basedOn w:val="Normal"/>
    <w:rsid w:val="00282613"/>
    <w:pPr>
      <w:shd w:val="clear" w:color="000000" w:fill="FFFFFF"/>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5025">
    <w:name w:val="xl5025"/>
    <w:basedOn w:val="Normal"/>
    <w:rsid w:val="00282613"/>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5026">
    <w:name w:val="xl5026"/>
    <w:basedOn w:val="Normal"/>
    <w:rsid w:val="00282613"/>
    <w:pP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5027">
    <w:name w:val="xl5027"/>
    <w:basedOn w:val="Normal"/>
    <w:rsid w:val="0028261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5028">
    <w:name w:val="xl5028"/>
    <w:basedOn w:val="Normal"/>
    <w:rsid w:val="002826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29">
    <w:name w:val="xl5029"/>
    <w:basedOn w:val="Normal"/>
    <w:rsid w:val="0028261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30">
    <w:name w:val="xl5030"/>
    <w:basedOn w:val="Normal"/>
    <w:rsid w:val="002826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5031">
    <w:name w:val="xl5031"/>
    <w:basedOn w:val="Normal"/>
    <w:rsid w:val="00282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5032">
    <w:name w:val="xl5032"/>
    <w:basedOn w:val="Normal"/>
    <w:rsid w:val="002826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5033">
    <w:name w:val="xl5033"/>
    <w:basedOn w:val="Normal"/>
    <w:rsid w:val="0028261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5034">
    <w:name w:val="xl5034"/>
    <w:basedOn w:val="Normal"/>
    <w:rsid w:val="002826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Body1">
    <w:name w:val="Body 1"/>
    <w:rsid w:val="00282613"/>
    <w:pPr>
      <w:spacing w:after="0" w:line="276" w:lineRule="auto"/>
      <w:outlineLvl w:val="0"/>
    </w:pPr>
    <w:rPr>
      <w:rFonts w:ascii="Helvetica" w:eastAsia="Arial Unicode MS" w:hAnsi="Helvetica" w:cs="Times New Roman"/>
      <w:color w:val="000000"/>
      <w:szCs w:val="20"/>
      <w:u w:color="000000"/>
      <w:lang w:eastAsia="es-MX"/>
    </w:rPr>
  </w:style>
  <w:style w:type="numbering" w:customStyle="1" w:styleId="Sinlista78">
    <w:name w:val="Sin lista78"/>
    <w:next w:val="Sinlista"/>
    <w:uiPriority w:val="99"/>
    <w:semiHidden/>
    <w:unhideWhenUsed/>
    <w:rsid w:val="00282613"/>
  </w:style>
  <w:style w:type="table" w:customStyle="1" w:styleId="Tablaconcuadrcula79">
    <w:name w:val="Tabla con cuadrícula7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7">
    <w:name w:val="Sin lista147"/>
    <w:next w:val="Sinlista"/>
    <w:uiPriority w:val="99"/>
    <w:semiHidden/>
    <w:unhideWhenUsed/>
    <w:rsid w:val="00282613"/>
  </w:style>
  <w:style w:type="table" w:customStyle="1" w:styleId="Tablaconcuadrcula139">
    <w:name w:val="Tabla con cuadrícula13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2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282613"/>
  </w:style>
  <w:style w:type="table" w:customStyle="1" w:styleId="Tablaconcuadrcula89">
    <w:name w:val="Tabla con cuadrícula8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8">
    <w:name w:val="Sin lista148"/>
    <w:next w:val="Sinlista"/>
    <w:uiPriority w:val="99"/>
    <w:semiHidden/>
    <w:unhideWhenUsed/>
    <w:rsid w:val="00282613"/>
  </w:style>
  <w:style w:type="table" w:customStyle="1" w:styleId="Tablaconcuadrcula140">
    <w:name w:val="Tabla con cuadrícula14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282613"/>
  </w:style>
  <w:style w:type="table" w:customStyle="1" w:styleId="Tablaconcuadrcula147">
    <w:name w:val="Tabla con cuadrícula147"/>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282613"/>
  </w:style>
  <w:style w:type="table" w:customStyle="1" w:styleId="Tablaconcuadrcula90">
    <w:name w:val="Tabla con cuadrícula9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9">
    <w:name w:val="Sin lista149"/>
    <w:next w:val="Sinlista"/>
    <w:uiPriority w:val="99"/>
    <w:semiHidden/>
    <w:unhideWhenUsed/>
    <w:rsid w:val="00282613"/>
  </w:style>
  <w:style w:type="table" w:customStyle="1" w:styleId="Tablaconcuadrcula148">
    <w:name w:val="Tabla con cuadrícula14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41">
    <w:name w:val="Tabla de cuadrícula 4 - Énfasis 41"/>
    <w:basedOn w:val="Tablanormal"/>
    <w:uiPriority w:val="49"/>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Cuadrculavistosa-nfasis4">
    <w:name w:val="Colorful Grid Accent 4"/>
    <w:basedOn w:val="Tablanormal"/>
    <w:uiPriority w:val="73"/>
    <w:rsid w:val="00282613"/>
    <w:pPr>
      <w:spacing w:after="0" w:line="240" w:lineRule="auto"/>
    </w:pPr>
    <w:rPr>
      <w:rFonts w:ascii="Calibri" w:eastAsia="Calibri" w:hAnsi="Calibri" w:cs="Times New Roman"/>
      <w:color w:val="000000"/>
      <w:sz w:val="20"/>
      <w:szCs w:val="20"/>
      <w:lang w:eastAsia="es-MX"/>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Tabladecuadrcula5oscura-nfasis21">
    <w:name w:val="Tabla de cuadrícula 5 oscura - Énfasis 21"/>
    <w:basedOn w:val="Tablanormal"/>
    <w:uiPriority w:val="50"/>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decuadrcula4-nfasis21">
    <w:name w:val="Tabla de cuadrícula 4 - Énfasis 21"/>
    <w:basedOn w:val="Tablanormal"/>
    <w:uiPriority w:val="49"/>
    <w:rsid w:val="002826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Sinlista87">
    <w:name w:val="Sin lista87"/>
    <w:next w:val="Sinlista"/>
    <w:uiPriority w:val="99"/>
    <w:semiHidden/>
    <w:unhideWhenUsed/>
    <w:rsid w:val="00282613"/>
  </w:style>
  <w:style w:type="table" w:customStyle="1" w:styleId="Tablaconcuadrcula99">
    <w:name w:val="Tabla con cuadrícula99"/>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0">
    <w:name w:val="Sin lista150"/>
    <w:next w:val="Sinlista"/>
    <w:uiPriority w:val="99"/>
    <w:semiHidden/>
    <w:unhideWhenUsed/>
    <w:rsid w:val="00282613"/>
  </w:style>
  <w:style w:type="table" w:customStyle="1" w:styleId="Tablaconcuadrcula150">
    <w:name w:val="Tabla con cuadrícula15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282613"/>
  </w:style>
  <w:style w:type="table" w:customStyle="1" w:styleId="Tablaconcuadrcula100">
    <w:name w:val="Tabla con cuadrícula10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5">
    <w:name w:val="Sin lista155"/>
    <w:next w:val="Sinlista"/>
    <w:uiPriority w:val="99"/>
    <w:semiHidden/>
    <w:unhideWhenUsed/>
    <w:rsid w:val="00282613"/>
  </w:style>
  <w:style w:type="table" w:customStyle="1" w:styleId="Tablaconcuadrcula157">
    <w:name w:val="Tabla con cuadrícula15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282613"/>
  </w:style>
  <w:style w:type="table" w:customStyle="1" w:styleId="Tablaconcuadrcula158">
    <w:name w:val="Tabla con cuadrícula158"/>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6">
    <w:name w:val="Sin lista156"/>
    <w:next w:val="Sinlista"/>
    <w:uiPriority w:val="99"/>
    <w:semiHidden/>
    <w:unhideWhenUsed/>
    <w:rsid w:val="00282613"/>
  </w:style>
  <w:style w:type="table" w:customStyle="1" w:styleId="Tablaconcuadrcula159">
    <w:name w:val="Tabla con cuadrícula15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282613"/>
  </w:style>
  <w:style w:type="table" w:customStyle="1" w:styleId="Tablaconcuadrcula160">
    <w:name w:val="Tabla con cuadrícula160"/>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7">
    <w:name w:val="Sin lista157"/>
    <w:next w:val="Sinlista"/>
    <w:uiPriority w:val="99"/>
    <w:semiHidden/>
    <w:unhideWhenUsed/>
    <w:rsid w:val="00282613"/>
  </w:style>
  <w:style w:type="table" w:customStyle="1" w:styleId="Tablaconcuadrcula164">
    <w:name w:val="Tabla con cuadrícula16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6">
    <w:name w:val="Tabla con cuadrícula13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282613"/>
  </w:style>
  <w:style w:type="table" w:customStyle="1" w:styleId="Tablaconcuadrcula165">
    <w:name w:val="Tabla con cuadrícula165"/>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8">
    <w:name w:val="Sin lista158"/>
    <w:next w:val="Sinlista"/>
    <w:uiPriority w:val="99"/>
    <w:semiHidden/>
    <w:unhideWhenUsed/>
    <w:rsid w:val="00282613"/>
  </w:style>
  <w:style w:type="table" w:customStyle="1" w:styleId="Tablaconcuadrcula166">
    <w:name w:val="Tabla con cuadrícula16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5">
    <w:name w:val="Sin lista1125"/>
    <w:next w:val="Sinlista"/>
    <w:uiPriority w:val="99"/>
    <w:semiHidden/>
    <w:unhideWhenUsed/>
    <w:rsid w:val="00282613"/>
  </w:style>
  <w:style w:type="table" w:customStyle="1" w:styleId="Tablaconcuadrcula1124">
    <w:name w:val="Tabla con cuadrícula1124"/>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5">
    <w:name w:val="Tabla con cuadrícula3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282613"/>
  </w:style>
  <w:style w:type="table" w:customStyle="1" w:styleId="Tablaconcuadrcula413">
    <w:name w:val="Tabla con cuadrícula413"/>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5">
    <w:name w:val="Sin lista1215"/>
    <w:next w:val="Sinlista"/>
    <w:uiPriority w:val="99"/>
    <w:semiHidden/>
    <w:unhideWhenUsed/>
    <w:rsid w:val="00282613"/>
  </w:style>
  <w:style w:type="table" w:customStyle="1" w:styleId="Tablaconcuadrcula1219">
    <w:name w:val="Tabla con cuadrícula12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82613"/>
    <w:rPr>
      <w:color w:val="0000FF"/>
      <w:u w:val="single"/>
    </w:rPr>
  </w:style>
  <w:style w:type="numbering" w:customStyle="1" w:styleId="Sinlista320">
    <w:name w:val="Sin lista320"/>
    <w:next w:val="Sinlista"/>
    <w:uiPriority w:val="99"/>
    <w:semiHidden/>
    <w:unhideWhenUsed/>
    <w:rsid w:val="00282613"/>
  </w:style>
  <w:style w:type="table" w:customStyle="1" w:styleId="Tablaconcuadrcula510">
    <w:name w:val="Tabla con cuadrícula51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282613"/>
  </w:style>
  <w:style w:type="table" w:customStyle="1" w:styleId="Tablaconcuadrcula1317">
    <w:name w:val="Tabla con cuadrícula1317"/>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282613"/>
  </w:style>
  <w:style w:type="table" w:customStyle="1" w:styleId="Tablaconcuadrcula167">
    <w:name w:val="Tabla con cuadrícula167"/>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9">
    <w:name w:val="Sin lista159"/>
    <w:next w:val="Sinlista"/>
    <w:uiPriority w:val="99"/>
    <w:semiHidden/>
    <w:unhideWhenUsed/>
    <w:rsid w:val="00282613"/>
  </w:style>
  <w:style w:type="table" w:customStyle="1" w:styleId="Tablaconcuadrcula168">
    <w:name w:val="Tabla con cuadrícula168"/>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6">
    <w:name w:val="Sin lista1126"/>
    <w:next w:val="Sinlista"/>
    <w:uiPriority w:val="99"/>
    <w:semiHidden/>
    <w:unhideWhenUsed/>
    <w:rsid w:val="00282613"/>
  </w:style>
  <w:style w:type="table" w:customStyle="1" w:styleId="Tablaconcuadrcula1125">
    <w:name w:val="Tabla con cuadrícula1125"/>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6">
    <w:name w:val="Tabla con cuadrícula3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282613"/>
  </w:style>
  <w:style w:type="table" w:customStyle="1" w:styleId="Tablaconcuadrcula414">
    <w:name w:val="Tabla con cuadrícula4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6">
    <w:name w:val="Sin lista1216"/>
    <w:next w:val="Sinlista"/>
    <w:uiPriority w:val="99"/>
    <w:semiHidden/>
    <w:unhideWhenUsed/>
    <w:rsid w:val="00282613"/>
  </w:style>
  <w:style w:type="table" w:customStyle="1" w:styleId="Tablaconcuadrcula1220">
    <w:name w:val="Tabla con cuadrícula1220"/>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6">
    <w:name w:val="Sin lista326"/>
    <w:next w:val="Sinlista"/>
    <w:uiPriority w:val="99"/>
    <w:semiHidden/>
    <w:unhideWhenUsed/>
    <w:rsid w:val="00282613"/>
  </w:style>
  <w:style w:type="table" w:customStyle="1" w:styleId="Tablaconcuadrcula514">
    <w:name w:val="Tabla con cuadrícula514"/>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4">
    <w:name w:val="Sin lista1314"/>
    <w:next w:val="Sinlista"/>
    <w:uiPriority w:val="99"/>
    <w:semiHidden/>
    <w:unhideWhenUsed/>
    <w:rsid w:val="00282613"/>
  </w:style>
  <w:style w:type="table" w:customStyle="1" w:styleId="Tablaconcuadrcula1318">
    <w:name w:val="Tabla con cuadrícula1318"/>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8">
    <w:name w:val="Sin lista98"/>
    <w:next w:val="Sinlista"/>
    <w:uiPriority w:val="99"/>
    <w:semiHidden/>
    <w:unhideWhenUsed/>
    <w:rsid w:val="00282613"/>
  </w:style>
  <w:style w:type="table" w:customStyle="1" w:styleId="Tablaconcuadrcula169">
    <w:name w:val="Tabla con cuadrícula169"/>
    <w:basedOn w:val="Tablanormal"/>
    <w:next w:val="Tablaconcuadrcula"/>
    <w:uiPriority w:val="59"/>
    <w:rsid w:val="002826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282613"/>
  </w:style>
  <w:style w:type="table" w:customStyle="1" w:styleId="Tablaconcuadrcula170">
    <w:name w:val="Tabla con cuadrícula170"/>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282613"/>
  </w:style>
  <w:style w:type="table" w:customStyle="1" w:styleId="Tablaconcuadrcula1126">
    <w:name w:val="Tabla con cuadrícula1126"/>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7">
    <w:name w:val="Tabla con cuadrícula317"/>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7">
    <w:name w:val="Sin lista227"/>
    <w:next w:val="Sinlista"/>
    <w:uiPriority w:val="99"/>
    <w:semiHidden/>
    <w:unhideWhenUsed/>
    <w:rsid w:val="00282613"/>
  </w:style>
  <w:style w:type="table" w:customStyle="1" w:styleId="Tablaconcuadrcula415">
    <w:name w:val="Tabla con cuadrícula415"/>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282613"/>
  </w:style>
  <w:style w:type="table" w:customStyle="1" w:styleId="Tablaconcuadrcula1223">
    <w:name w:val="Tabla con cuadrícula1223"/>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7">
    <w:name w:val="Sin lista327"/>
    <w:next w:val="Sinlista"/>
    <w:uiPriority w:val="99"/>
    <w:semiHidden/>
    <w:unhideWhenUsed/>
    <w:rsid w:val="00282613"/>
  </w:style>
  <w:style w:type="table" w:customStyle="1" w:styleId="Tablaconcuadrcula516">
    <w:name w:val="Tabla con cuadrícula5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5">
    <w:name w:val="Sin lista1315"/>
    <w:next w:val="Sinlista"/>
    <w:uiPriority w:val="99"/>
    <w:semiHidden/>
    <w:unhideWhenUsed/>
    <w:rsid w:val="00282613"/>
  </w:style>
  <w:style w:type="table" w:customStyle="1" w:styleId="Tablaconcuadrcula1319">
    <w:name w:val="Tabla con cuadrícula1319"/>
    <w:basedOn w:val="Tablanormal"/>
    <w:next w:val="Tablaconcuadrcula"/>
    <w:uiPriority w:val="59"/>
    <w:rsid w:val="002826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28261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9">
    <w:name w:val="Sin lista99"/>
    <w:next w:val="Sinlista"/>
    <w:uiPriority w:val="99"/>
    <w:semiHidden/>
    <w:unhideWhenUsed/>
    <w:rsid w:val="00282613"/>
  </w:style>
  <w:style w:type="table" w:customStyle="1" w:styleId="Tablaconcuadrcula1417">
    <w:name w:val="Tabla con cuadrícula1417"/>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
    <w:name w:val="Tabla con cuadrícula1510"/>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uiPriority w:val="59"/>
    <w:rsid w:val="00282613"/>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315">
      <w:bodyDiv w:val="1"/>
      <w:marLeft w:val="0"/>
      <w:marRight w:val="0"/>
      <w:marTop w:val="0"/>
      <w:marBottom w:val="0"/>
      <w:divBdr>
        <w:top w:val="none" w:sz="0" w:space="0" w:color="auto"/>
        <w:left w:val="none" w:sz="0" w:space="0" w:color="auto"/>
        <w:bottom w:val="none" w:sz="0" w:space="0" w:color="auto"/>
        <w:right w:val="none" w:sz="0" w:space="0" w:color="auto"/>
      </w:divBdr>
    </w:div>
    <w:div w:id="358549893">
      <w:bodyDiv w:val="1"/>
      <w:marLeft w:val="0"/>
      <w:marRight w:val="0"/>
      <w:marTop w:val="0"/>
      <w:marBottom w:val="0"/>
      <w:divBdr>
        <w:top w:val="none" w:sz="0" w:space="0" w:color="auto"/>
        <w:left w:val="none" w:sz="0" w:space="0" w:color="auto"/>
        <w:bottom w:val="none" w:sz="0" w:space="0" w:color="auto"/>
        <w:right w:val="none" w:sz="0" w:space="0" w:color="auto"/>
      </w:divBdr>
    </w:div>
    <w:div w:id="481896535">
      <w:bodyDiv w:val="1"/>
      <w:marLeft w:val="0"/>
      <w:marRight w:val="0"/>
      <w:marTop w:val="0"/>
      <w:marBottom w:val="0"/>
      <w:divBdr>
        <w:top w:val="none" w:sz="0" w:space="0" w:color="auto"/>
        <w:left w:val="none" w:sz="0" w:space="0" w:color="auto"/>
        <w:bottom w:val="none" w:sz="0" w:space="0" w:color="auto"/>
        <w:right w:val="none" w:sz="0" w:space="0" w:color="auto"/>
      </w:divBdr>
    </w:div>
    <w:div w:id="620302656">
      <w:bodyDiv w:val="1"/>
      <w:marLeft w:val="0"/>
      <w:marRight w:val="0"/>
      <w:marTop w:val="0"/>
      <w:marBottom w:val="0"/>
      <w:divBdr>
        <w:top w:val="none" w:sz="0" w:space="0" w:color="auto"/>
        <w:left w:val="none" w:sz="0" w:space="0" w:color="auto"/>
        <w:bottom w:val="none" w:sz="0" w:space="0" w:color="auto"/>
        <w:right w:val="none" w:sz="0" w:space="0" w:color="auto"/>
      </w:divBdr>
    </w:div>
    <w:div w:id="681585064">
      <w:bodyDiv w:val="1"/>
      <w:marLeft w:val="0"/>
      <w:marRight w:val="0"/>
      <w:marTop w:val="0"/>
      <w:marBottom w:val="0"/>
      <w:divBdr>
        <w:top w:val="none" w:sz="0" w:space="0" w:color="auto"/>
        <w:left w:val="none" w:sz="0" w:space="0" w:color="auto"/>
        <w:bottom w:val="none" w:sz="0" w:space="0" w:color="auto"/>
        <w:right w:val="none" w:sz="0" w:space="0" w:color="auto"/>
      </w:divBdr>
    </w:div>
    <w:div w:id="1024752542">
      <w:bodyDiv w:val="1"/>
      <w:marLeft w:val="0"/>
      <w:marRight w:val="0"/>
      <w:marTop w:val="0"/>
      <w:marBottom w:val="0"/>
      <w:divBdr>
        <w:top w:val="none" w:sz="0" w:space="0" w:color="auto"/>
        <w:left w:val="none" w:sz="0" w:space="0" w:color="auto"/>
        <w:bottom w:val="none" w:sz="0" w:space="0" w:color="auto"/>
        <w:right w:val="none" w:sz="0" w:space="0" w:color="auto"/>
      </w:divBdr>
    </w:div>
    <w:div w:id="1108431138">
      <w:bodyDiv w:val="1"/>
      <w:marLeft w:val="0"/>
      <w:marRight w:val="0"/>
      <w:marTop w:val="0"/>
      <w:marBottom w:val="0"/>
      <w:divBdr>
        <w:top w:val="none" w:sz="0" w:space="0" w:color="auto"/>
        <w:left w:val="none" w:sz="0" w:space="0" w:color="auto"/>
        <w:bottom w:val="none" w:sz="0" w:space="0" w:color="auto"/>
        <w:right w:val="none" w:sz="0" w:space="0" w:color="auto"/>
      </w:divBdr>
    </w:div>
    <w:div w:id="1231387020">
      <w:bodyDiv w:val="1"/>
      <w:marLeft w:val="0"/>
      <w:marRight w:val="0"/>
      <w:marTop w:val="0"/>
      <w:marBottom w:val="0"/>
      <w:divBdr>
        <w:top w:val="none" w:sz="0" w:space="0" w:color="auto"/>
        <w:left w:val="none" w:sz="0" w:space="0" w:color="auto"/>
        <w:bottom w:val="none" w:sz="0" w:space="0" w:color="auto"/>
        <w:right w:val="none" w:sz="0" w:space="0" w:color="auto"/>
      </w:divBdr>
    </w:div>
    <w:div w:id="1505245280">
      <w:bodyDiv w:val="1"/>
      <w:marLeft w:val="0"/>
      <w:marRight w:val="0"/>
      <w:marTop w:val="0"/>
      <w:marBottom w:val="0"/>
      <w:divBdr>
        <w:top w:val="none" w:sz="0" w:space="0" w:color="auto"/>
        <w:left w:val="none" w:sz="0" w:space="0" w:color="auto"/>
        <w:bottom w:val="none" w:sz="0" w:space="0" w:color="auto"/>
        <w:right w:val="none" w:sz="0" w:space="0" w:color="auto"/>
      </w:divBdr>
    </w:div>
    <w:div w:id="1551576094">
      <w:bodyDiv w:val="1"/>
      <w:marLeft w:val="0"/>
      <w:marRight w:val="0"/>
      <w:marTop w:val="0"/>
      <w:marBottom w:val="0"/>
      <w:divBdr>
        <w:top w:val="none" w:sz="0" w:space="0" w:color="auto"/>
        <w:left w:val="none" w:sz="0" w:space="0" w:color="auto"/>
        <w:bottom w:val="none" w:sz="0" w:space="0" w:color="auto"/>
        <w:right w:val="none" w:sz="0" w:space="0" w:color="auto"/>
      </w:divBdr>
    </w:div>
    <w:div w:id="2067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09E7-D735-4170-9366-F341DD52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37</Pages>
  <Words>10773</Words>
  <Characters>59255</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Mónica</cp:lastModifiedBy>
  <cp:revision>47</cp:revision>
  <cp:lastPrinted>2016-11-18T02:37:00Z</cp:lastPrinted>
  <dcterms:created xsi:type="dcterms:W3CDTF">2016-11-06T03:18:00Z</dcterms:created>
  <dcterms:modified xsi:type="dcterms:W3CDTF">2016-11-30T00:33:00Z</dcterms:modified>
</cp:coreProperties>
</file>